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87" w:rsidRPr="00AF63A8" w:rsidRDefault="00B51E87" w:rsidP="00B51E87">
      <w:pPr>
        <w:pStyle w:val="NoSpacing"/>
        <w:ind w:left="-851"/>
        <w:rPr>
          <w:lang w:val="nl-BE"/>
        </w:rPr>
      </w:pPr>
      <w:r w:rsidRPr="00AF63A8">
        <w:rPr>
          <w:lang w:val="nl-BE"/>
        </w:rPr>
        <w:t>MINIMALE ACTIVITEITSDREMPEL VOOR UW PREMIES</w:t>
      </w:r>
    </w:p>
    <w:p w:rsidR="003459D3" w:rsidRPr="00FF0717" w:rsidRDefault="00E31C73" w:rsidP="00B51E87">
      <w:pPr>
        <w:pStyle w:val="NoSpacing"/>
        <w:spacing w:before="120" w:after="120"/>
        <w:ind w:left="-851"/>
        <w:rPr>
          <w:sz w:val="32"/>
          <w:szCs w:val="32"/>
          <w:lang w:val="nl-BE"/>
        </w:rPr>
      </w:pPr>
      <w:r w:rsidRPr="00FF0717">
        <w:rPr>
          <w:sz w:val="32"/>
          <w:szCs w:val="32"/>
          <w:lang w:val="nl-BE"/>
        </w:rPr>
        <w:t>Accreditering</w:t>
      </w:r>
      <w:r w:rsidR="00FF0717" w:rsidRPr="00FF0717">
        <w:rPr>
          <w:sz w:val="32"/>
          <w:szCs w:val="32"/>
          <w:lang w:val="nl-BE"/>
        </w:rPr>
        <w:t> : V</w:t>
      </w:r>
      <w:r w:rsidRPr="00FF0717">
        <w:rPr>
          <w:sz w:val="32"/>
          <w:szCs w:val="32"/>
          <w:lang w:val="nl-BE"/>
        </w:rPr>
        <w:t xml:space="preserve">erminderde </w:t>
      </w:r>
      <w:proofErr w:type="spellStart"/>
      <w:r w:rsidRPr="00FF0717">
        <w:rPr>
          <w:sz w:val="32"/>
          <w:szCs w:val="32"/>
          <w:lang w:val="nl-BE"/>
        </w:rPr>
        <w:t>activiteitsdrempels</w:t>
      </w:r>
      <w:proofErr w:type="spellEnd"/>
      <w:r w:rsidRPr="00FF0717">
        <w:rPr>
          <w:sz w:val="32"/>
          <w:szCs w:val="32"/>
          <w:lang w:val="nl-BE"/>
        </w:rPr>
        <w:t xml:space="preserve"> </w:t>
      </w:r>
      <w:r w:rsidR="00B51E87">
        <w:rPr>
          <w:sz w:val="32"/>
          <w:szCs w:val="32"/>
          <w:lang w:val="nl-BE"/>
        </w:rPr>
        <w:t xml:space="preserve">voor </w:t>
      </w:r>
      <w:bookmarkStart w:id="0" w:name="_GoBack"/>
      <w:bookmarkEnd w:id="0"/>
      <w:r w:rsidRPr="00FF0717">
        <w:rPr>
          <w:sz w:val="32"/>
          <w:szCs w:val="32"/>
          <w:lang w:val="nl-BE"/>
        </w:rPr>
        <w:t>2020</w:t>
      </w:r>
    </w:p>
    <w:p w:rsidR="005211F5" w:rsidRPr="00FF0717" w:rsidRDefault="005211F5">
      <w:pPr>
        <w:spacing w:after="0" w:line="259" w:lineRule="auto"/>
        <w:ind w:left="0" w:firstLine="0"/>
        <w:jc w:val="left"/>
        <w:rPr>
          <w:lang w:val="nl-BE"/>
        </w:rPr>
      </w:pPr>
    </w:p>
    <w:tbl>
      <w:tblPr>
        <w:tblStyle w:val="PlainTable4"/>
        <w:tblW w:w="1037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1942"/>
        <w:gridCol w:w="1903"/>
        <w:gridCol w:w="1857"/>
        <w:gridCol w:w="1769"/>
      </w:tblGrid>
      <w:tr w:rsidR="005211F5" w:rsidRPr="00ED526D" w:rsidTr="00C9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5211F5" w:rsidRPr="00ED526D" w:rsidRDefault="005211F5" w:rsidP="00C90C87">
            <w:pPr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Sp</w:t>
            </w:r>
            <w:r w:rsidR="000B6F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ciali</w:t>
            </w:r>
            <w:r w:rsidR="000B6F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sme</w:t>
            </w:r>
            <w:proofErr w:type="spellEnd"/>
          </w:p>
          <w:p w:rsidR="005211F5" w:rsidRPr="00ED526D" w:rsidRDefault="005211F5" w:rsidP="003963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  <w:tc>
          <w:tcPr>
            <w:tcW w:w="1942" w:type="dxa"/>
          </w:tcPr>
          <w:p w:rsidR="0039636A" w:rsidRDefault="002A260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2A2605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Gemiddeld</w:t>
            </w:r>
          </w:p>
          <w:p w:rsidR="005211F5" w:rsidRPr="002A2605" w:rsidRDefault="0039636A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#</w:t>
            </w:r>
            <w:r w:rsidR="002A2605" w:rsidRPr="002A2605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uren per week</w:t>
            </w:r>
          </w:p>
        </w:tc>
        <w:tc>
          <w:tcPr>
            <w:tcW w:w="1903" w:type="dxa"/>
          </w:tcPr>
          <w:p w:rsidR="005211F5" w:rsidRPr="00ED526D" w:rsidRDefault="002A260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Verstrekkingen</w:t>
            </w:r>
            <w:proofErr w:type="spellEnd"/>
            <w:r w:rsidR="005211F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K</w:t>
            </w:r>
          </w:p>
        </w:tc>
        <w:tc>
          <w:tcPr>
            <w:tcW w:w="1857" w:type="dxa"/>
          </w:tcPr>
          <w:p w:rsidR="005211F5" w:rsidRPr="00ED526D" w:rsidRDefault="002A260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Verstrekkingen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5211F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N</w:t>
            </w:r>
          </w:p>
        </w:tc>
        <w:tc>
          <w:tcPr>
            <w:tcW w:w="1769" w:type="dxa"/>
          </w:tcPr>
          <w:p w:rsidR="005211F5" w:rsidRDefault="005211F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Contact</w:t>
            </w:r>
            <w:r w:rsidR="002A2605">
              <w:rPr>
                <w:rFonts w:asciiTheme="minorHAnsi" w:hAnsiTheme="minorHAnsi" w:cstheme="minorHAnsi"/>
                <w:sz w:val="22"/>
              </w:rPr>
              <w:t>en</w:t>
            </w:r>
            <w:proofErr w:type="spellEnd"/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Huisartsgeneeskunde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spacing w:after="0" w:line="240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b w:val="0"/>
                <w:lang w:val="nl-BE"/>
              </w:rPr>
              <w:t>Anesthesie-reanimatie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11,18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Heelkunde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920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Neurochirurgie 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812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588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Plastische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heelkunde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11,31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6746CA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riatrie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11,57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b w:val="0"/>
                <w:lang w:val="nl-BE"/>
              </w:rPr>
              <w:t>Gynaecologie-verloskunde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11,31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087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ftalmologie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050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Oto-rhino-laryngologie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10,01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962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Urologie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10,53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012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Orthop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die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10,53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972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Stomatologie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10,66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984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b w:val="0"/>
                <w:lang w:val="nl-BE"/>
              </w:rPr>
              <w:t>Dermato</w:t>
            </w:r>
            <w:proofErr w:type="spellEnd"/>
            <w:r w:rsidRPr="00C90C87">
              <w:rPr>
                <w:b w:val="0"/>
                <w:lang w:val="nl-BE"/>
              </w:rPr>
              <w:t>-venereologie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Medische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oncologie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12,22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Inwendige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geneeskunde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Pneumologie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Gastro-ent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rologie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diatrie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11,44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880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Cardiologie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</w:tr>
      <w:tr w:rsidR="004A7993" w:rsidTr="00C90C8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Neuropsychiatrie</w:t>
            </w:r>
          </w:p>
        </w:tc>
        <w:tc>
          <w:tcPr>
            <w:tcW w:w="7471" w:type="dxa"/>
            <w:gridSpan w:val="4"/>
            <w:vAlign w:val="bottom"/>
          </w:tcPr>
          <w:p w:rsidR="004A7993" w:rsidRDefault="002A2605" w:rsidP="002A2605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Zie</w:t>
            </w:r>
            <w:proofErr w:type="spellEnd"/>
            <w:r w:rsidR="004A79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7993">
              <w:rPr>
                <w:rFonts w:ascii="Calibri" w:hAnsi="Calibri" w:cs="Calibri"/>
                <w:sz w:val="22"/>
                <w:szCs w:val="22"/>
              </w:rPr>
              <w:t>neurologie</w:t>
            </w:r>
            <w:proofErr w:type="spellEnd"/>
            <w:r w:rsidR="004A7993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4A79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7993">
              <w:rPr>
                <w:rFonts w:ascii="Calibri" w:hAnsi="Calibri" w:cs="Calibri"/>
                <w:sz w:val="22"/>
                <w:szCs w:val="22"/>
              </w:rPr>
              <w:t>psychiatrie</w:t>
            </w:r>
            <w:proofErr w:type="spellEnd"/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Neurologie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Psychiatrie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12,09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558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eu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matologie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11,18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075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nl-BE"/>
              </w:rPr>
            </w:pPr>
            <w:r w:rsidRPr="00C90C87">
              <w:rPr>
                <w:b w:val="0"/>
                <w:lang w:val="nl-BE"/>
              </w:rPr>
              <w:t>Fysische geneeskunde en de revalidatie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10,40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2A2605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Klinische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biologie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Anatomie-Pathologie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062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b w:val="0"/>
                <w:lang w:val="nl-BE"/>
              </w:rPr>
              <w:t>Röntgendiagnose</w:t>
            </w:r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11,57</w:t>
            </w:r>
          </w:p>
        </w:tc>
        <w:tc>
          <w:tcPr>
            <w:tcW w:w="19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</w:tr>
      <w:tr w:rsidR="00E21BF1" w:rsidRPr="00B51E8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E21BF1" w:rsidRPr="00C90C87" w:rsidRDefault="00E21BF1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Radioth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rapie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-oncologie</w:t>
            </w:r>
          </w:p>
        </w:tc>
        <w:tc>
          <w:tcPr>
            <w:tcW w:w="1942" w:type="dxa"/>
            <w:vAlign w:val="bottom"/>
          </w:tcPr>
          <w:p w:rsidR="00E21BF1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5529" w:type="dxa"/>
            <w:gridSpan w:val="3"/>
            <w:vAlign w:val="bottom"/>
          </w:tcPr>
          <w:p w:rsidR="00E21BF1" w:rsidRPr="006746CA" w:rsidRDefault="00E21BF1" w:rsidP="00E21BF1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>380 p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unten</w:t>
            </w:r>
          </w:p>
          <w:p w:rsidR="00E21BF1" w:rsidRPr="006746CA" w:rsidRDefault="00E21BF1" w:rsidP="00E21BF1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>1 consultati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e</w:t>
            </w: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= 1 p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unt</w:t>
            </w:r>
          </w:p>
          <w:p w:rsidR="00E21BF1" w:rsidRPr="006746CA" w:rsidRDefault="00E21BF1" w:rsidP="002A2605">
            <w:pPr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>1 s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imulatie</w:t>
            </w: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= 4 p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unten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Nucleaire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geneeskunde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531</w:t>
            </w:r>
          </w:p>
        </w:tc>
      </w:tr>
      <w:tr w:rsidR="004A7993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2A2605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Acute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geneeskunde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10,40</w:t>
            </w:r>
          </w:p>
        </w:tc>
        <w:tc>
          <w:tcPr>
            <w:tcW w:w="1903" w:type="dxa"/>
            <w:vAlign w:val="bottom"/>
          </w:tcPr>
          <w:p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:rsidR="004A7993" w:rsidRPr="00C90C87" w:rsidRDefault="006746CA" w:rsidP="002A2605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Urgentiegeneeskunde</w:t>
            </w:r>
            <w:proofErr w:type="spellEnd"/>
          </w:p>
        </w:tc>
        <w:tc>
          <w:tcPr>
            <w:tcW w:w="1942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903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3459D3" w:rsidRPr="002A2605" w:rsidRDefault="003459D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lang w:val="nl-BE"/>
        </w:rPr>
      </w:pPr>
    </w:p>
    <w:p w:rsidR="003459D3" w:rsidRPr="002A2605" w:rsidRDefault="003459D3" w:rsidP="00E21BF1">
      <w:pPr>
        <w:tabs>
          <w:tab w:val="center" w:pos="414"/>
        </w:tabs>
        <w:ind w:left="0" w:firstLine="0"/>
        <w:jc w:val="left"/>
        <w:rPr>
          <w:rFonts w:asciiTheme="minorHAnsi" w:hAnsiTheme="minorHAnsi" w:cstheme="minorHAnsi"/>
          <w:sz w:val="22"/>
          <w:lang w:val="nl-BE"/>
        </w:rPr>
      </w:pPr>
    </w:p>
    <w:sectPr w:rsidR="003459D3" w:rsidRPr="002A2605">
      <w:pgSz w:w="11904" w:h="16840"/>
      <w:pgMar w:top="1440" w:right="1275" w:bottom="1440" w:left="1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80052"/>
    <w:multiLevelType w:val="hybridMultilevel"/>
    <w:tmpl w:val="EB0CB66C"/>
    <w:lvl w:ilvl="0" w:tplc="C496317E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06F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9E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FC3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80A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692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9684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ED4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908A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D3"/>
    <w:rsid w:val="00092CF2"/>
    <w:rsid w:val="000B6F56"/>
    <w:rsid w:val="002A2605"/>
    <w:rsid w:val="003459D3"/>
    <w:rsid w:val="0039636A"/>
    <w:rsid w:val="00430A7A"/>
    <w:rsid w:val="004A34AE"/>
    <w:rsid w:val="004A7993"/>
    <w:rsid w:val="0051046F"/>
    <w:rsid w:val="005211F5"/>
    <w:rsid w:val="00571D8A"/>
    <w:rsid w:val="00651DE7"/>
    <w:rsid w:val="006746CA"/>
    <w:rsid w:val="008F3233"/>
    <w:rsid w:val="0099614D"/>
    <w:rsid w:val="00AF630C"/>
    <w:rsid w:val="00B51E87"/>
    <w:rsid w:val="00BF7863"/>
    <w:rsid w:val="00C90C87"/>
    <w:rsid w:val="00E21BF1"/>
    <w:rsid w:val="00E31C73"/>
    <w:rsid w:val="00E44D1F"/>
    <w:rsid w:val="00F81F4F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8CC1"/>
  <w15:docId w15:val="{99BCB468-CCC2-43A3-A0AF-32FEAB3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F1"/>
    <w:pPr>
      <w:spacing w:after="4" w:line="249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basedOn w:val="TableNormal"/>
    <w:uiPriority w:val="44"/>
    <w:rsid w:val="00521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93"/>
    <w:rPr>
      <w:rFonts w:ascii="Segoe UI" w:eastAsia="Arial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31C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2021-07-05T22:00:00+00:00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Accreditering</TermName>
          <TermId xmlns="http://schemas.microsoft.com/office/infopath/2007/PartnerControls">342a9284-4b9a-4797-83d3-c65fb15facb2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0E558-6298-4D8D-9F3E-822B7F368661}"/>
</file>

<file path=customXml/itemProps2.xml><?xml version="1.0" encoding="utf-8"?>
<ds:datastoreItem xmlns:ds="http://schemas.openxmlformats.org/officeDocument/2006/customXml" ds:itemID="{8525BF3E-613C-4ACC-8B14-15E293275700}"/>
</file>

<file path=customXml/itemProps3.xml><?xml version="1.0" encoding="utf-8"?>
<ds:datastoreItem xmlns:ds="http://schemas.openxmlformats.org/officeDocument/2006/customXml" ds:itemID="{947EFEA5-1197-452A-8726-C2E67E521D9B}"/>
</file>

<file path=docProps/app.xml><?xml version="1.0" encoding="utf-8"?>
<Properties xmlns="http://schemas.openxmlformats.org/officeDocument/2006/extended-properties" xmlns:vt="http://schemas.openxmlformats.org/officeDocument/2006/docPropsVTypes">
  <Template>CC3F652.dotm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Accréditation individuelle</vt:lpstr>
      <vt:lpstr>Accréditation individuelle</vt:lpstr>
      <vt:lpstr>Accréditation individuelle</vt:lpstr>
    </vt:vector>
  </TitlesOfParts>
  <Company>RIZIV-INAMI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Accreditering : Verminderde activiteitsdrempels voor 2020</dc:title>
  <dc:subject>Seuils d'activité.STOP</dc:subject>
  <dc:creator>Brice Wauthelet (RIZIV-INAMI)</dc:creator>
  <cp:keywords/>
  <cp:lastModifiedBy>Sandrine Bingen (RIZIV-INAMI)</cp:lastModifiedBy>
  <cp:revision>3</cp:revision>
  <dcterms:created xsi:type="dcterms:W3CDTF">2021-07-05T11:43:00Z</dcterms:created>
  <dcterms:modified xsi:type="dcterms:W3CDTF">2021-07-05T12:56:00Z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>3;#Accreditering|342a9284-4b9a-4797-83d3-c65fb15facb2</vt:lpwstr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