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54D2" w14:textId="77777777" w:rsidR="007D3832" w:rsidRPr="00362648" w:rsidRDefault="007D3832" w:rsidP="007D3832">
      <w:pPr>
        <w:tabs>
          <w:tab w:val="center" w:pos="4513"/>
          <w:tab w:val="right" w:pos="9026"/>
        </w:tabs>
        <w:rPr>
          <w:rFonts w:ascii="Arial" w:hAnsi="Arial" w:cs="Arial"/>
          <w:b/>
          <w:sz w:val="20"/>
          <w:szCs w:val="20"/>
          <w:lang w:val="de-DE" w:eastAsia="zh-CN"/>
        </w:rPr>
      </w:pPr>
      <w:r w:rsidRPr="00362648">
        <w:rPr>
          <w:rFonts w:ascii="Arial" w:hAnsi="Arial" w:cs="Arial"/>
          <w:b/>
          <w:sz w:val="20"/>
          <w:szCs w:val="20"/>
          <w:lang w:val="de" w:eastAsia="zh-CN"/>
        </w:rPr>
        <w:t>Anlage 5:</w:t>
      </w:r>
      <w:r w:rsidRPr="00362648">
        <w:rPr>
          <w:rFonts w:ascii="Arial" w:hAnsi="Arial" w:cs="Arial"/>
          <w:b/>
          <w:sz w:val="20"/>
          <w:szCs w:val="20"/>
          <w:lang w:val="de" w:eastAsia="zh-CN"/>
        </w:rPr>
        <w:tab/>
        <w:t xml:space="preserve"> Bericht für den Apotheker – Nachsorgegespräch                          </w:t>
      </w:r>
    </w:p>
    <w:p w14:paraId="0806D036" w14:textId="77777777" w:rsidR="007D3832" w:rsidRPr="00362648" w:rsidRDefault="007D3832" w:rsidP="007D3832">
      <w:pPr>
        <w:pBdr>
          <w:bottom w:val="single" w:sz="4" w:space="1" w:color="auto"/>
        </w:pBdr>
        <w:tabs>
          <w:tab w:val="center" w:pos="1701"/>
          <w:tab w:val="right" w:pos="9026"/>
        </w:tabs>
        <w:rPr>
          <w:rFonts w:ascii="Arial" w:hAnsi="Arial" w:cs="Arial"/>
          <w:sz w:val="20"/>
          <w:szCs w:val="20"/>
          <w:lang w:val="de-DE" w:eastAsia="zh-CN"/>
        </w:rPr>
      </w:pPr>
      <w:r w:rsidRPr="00362648">
        <w:rPr>
          <w:rFonts w:ascii="Arial" w:hAnsi="Arial" w:cs="Arial"/>
          <w:b/>
          <w:sz w:val="20"/>
          <w:szCs w:val="20"/>
          <w:lang w:val="de" w:eastAsia="zh-CN"/>
        </w:rPr>
        <w:tab/>
        <w:t>Begleitgespräch "angemessener Gebrauch von Arzneimitteln" – Kortikosteroide zum Inhalieren</w:t>
      </w:r>
    </w:p>
    <w:p w14:paraId="086E6BE1" w14:textId="77777777" w:rsidR="007D3832" w:rsidRPr="00362648" w:rsidRDefault="007D3832" w:rsidP="007D3832">
      <w:pPr>
        <w:tabs>
          <w:tab w:val="center" w:pos="4513"/>
          <w:tab w:val="right" w:pos="9026"/>
        </w:tabs>
        <w:rPr>
          <w:rFonts w:ascii="Arial" w:hAnsi="Arial" w:cs="Arial"/>
          <w:sz w:val="20"/>
          <w:szCs w:val="20"/>
          <w:lang w:val="de-DE" w:eastAsia="zh-CN"/>
        </w:rPr>
      </w:pPr>
    </w:p>
    <w:p w14:paraId="0F2D5C6D" w14:textId="77777777" w:rsidR="007D3832" w:rsidRPr="00362648" w:rsidRDefault="007D3832" w:rsidP="007D3832">
      <w:pPr>
        <w:rPr>
          <w:rFonts w:ascii="Arial" w:hAnsi="Arial" w:cs="Arial"/>
          <w:sz w:val="20"/>
          <w:szCs w:val="20"/>
          <w:lang w:val="de-DE"/>
        </w:rPr>
      </w:pPr>
    </w:p>
    <w:p w14:paraId="5A3F723A" w14:textId="77777777" w:rsidR="007D3832" w:rsidRPr="00362648" w:rsidRDefault="007D3832" w:rsidP="007D3832">
      <w:pPr>
        <w:spacing w:after="200" w:line="360" w:lineRule="auto"/>
        <w:rPr>
          <w:rFonts w:ascii="Arial" w:hAnsi="Arial" w:cs="Arial"/>
          <w:sz w:val="20"/>
          <w:szCs w:val="20"/>
          <w:lang w:val="de-DE" w:eastAsia="zh-CN"/>
        </w:rPr>
      </w:pPr>
      <w:r w:rsidRPr="00362648">
        <w:rPr>
          <w:rFonts w:ascii="Arial" w:hAnsi="Arial" w:cs="Arial"/>
          <w:sz w:val="20"/>
          <w:szCs w:val="20"/>
          <w:lang w:val="de" w:eastAsia="zh-CN"/>
        </w:rPr>
        <w:t>Datum des Gesprächs:</w:t>
      </w:r>
    </w:p>
    <w:p w14:paraId="4F0DF07D" w14:textId="77777777" w:rsidR="007D3832" w:rsidRPr="00362648" w:rsidRDefault="007D3832" w:rsidP="007D3832">
      <w:pPr>
        <w:spacing w:after="200" w:line="360" w:lineRule="auto"/>
        <w:rPr>
          <w:rFonts w:ascii="Arial" w:hAnsi="Arial" w:cs="Arial"/>
          <w:sz w:val="20"/>
          <w:szCs w:val="20"/>
          <w:lang w:val="de-DE" w:eastAsia="zh-CN"/>
        </w:rPr>
      </w:pPr>
      <w:r w:rsidRPr="00362648">
        <w:rPr>
          <w:rFonts w:ascii="Arial" w:hAnsi="Arial" w:cs="Arial"/>
          <w:sz w:val="20"/>
          <w:szCs w:val="20"/>
          <w:lang w:val="de" w:eastAsia="zh-CN"/>
        </w:rPr>
        <w:t>Name und Kontaktdaten des Patienten:</w:t>
      </w:r>
    </w:p>
    <w:p w14:paraId="64CFC7F2" w14:textId="77777777" w:rsidR="007D3832" w:rsidRPr="00362648" w:rsidRDefault="007D3832" w:rsidP="007D3832">
      <w:pPr>
        <w:spacing w:after="200" w:line="360" w:lineRule="auto"/>
        <w:rPr>
          <w:rFonts w:ascii="Arial" w:hAnsi="Arial" w:cs="Arial"/>
          <w:sz w:val="20"/>
          <w:szCs w:val="20"/>
          <w:lang w:val="de-DE" w:eastAsia="zh-CN"/>
        </w:rPr>
      </w:pPr>
      <w:r w:rsidRPr="00362648">
        <w:rPr>
          <w:rFonts w:ascii="Arial" w:hAnsi="Arial" w:cs="Arial"/>
          <w:sz w:val="20"/>
          <w:szCs w:val="20"/>
          <w:lang w:val="de" w:eastAsia="zh-CN"/>
        </w:rPr>
        <w:t>Name und Kontaktdaten des Arztes:</w:t>
      </w:r>
    </w:p>
    <w:p w14:paraId="12367545" w14:textId="77777777" w:rsidR="007D3832" w:rsidRPr="00362648" w:rsidRDefault="007D3832" w:rsidP="007D3832">
      <w:pPr>
        <w:spacing w:after="200" w:line="360" w:lineRule="auto"/>
        <w:rPr>
          <w:rFonts w:ascii="Arial" w:hAnsi="Arial" w:cs="Arial"/>
          <w:sz w:val="20"/>
          <w:szCs w:val="20"/>
          <w:lang w:val="de-DE" w:eastAsia="zh-CN"/>
        </w:rPr>
      </w:pPr>
      <w:r w:rsidRPr="00362648">
        <w:rPr>
          <w:rFonts w:ascii="Arial" w:hAnsi="Arial" w:cs="Arial"/>
          <w:sz w:val="20"/>
          <w:szCs w:val="20"/>
          <w:lang w:val="de" w:eastAsia="zh-CN"/>
        </w:rPr>
        <w:t>Name und Dosierung des Arzneimittels:</w:t>
      </w:r>
    </w:p>
    <w:p w14:paraId="4E3D9030" w14:textId="77777777" w:rsidR="007D3832" w:rsidRPr="00362648" w:rsidRDefault="007D3832" w:rsidP="007D3832">
      <w:pPr>
        <w:spacing w:after="200" w:line="360" w:lineRule="auto"/>
        <w:rPr>
          <w:rFonts w:ascii="Arial" w:hAnsi="Arial" w:cs="Arial"/>
          <w:sz w:val="20"/>
          <w:szCs w:val="20"/>
          <w:lang w:val="de-DE" w:eastAsia="zh-CN"/>
        </w:rPr>
      </w:pPr>
      <w:r w:rsidRPr="00362648">
        <w:rPr>
          <w:rFonts w:ascii="Arial" w:hAnsi="Arial" w:cs="Arial"/>
          <w:sz w:val="20"/>
          <w:szCs w:val="20"/>
          <w:lang w:val="de" w:eastAsia="zh-CN"/>
        </w:rPr>
        <w:t xml:space="preserve">Andere Arzneimittel, die zur Behandlung des Asthmas oder bei Asthmaanfällen eingesetzt werden: </w:t>
      </w:r>
    </w:p>
    <w:p w14:paraId="2AD15D27" w14:textId="378C7E69" w:rsidR="007D3832" w:rsidRPr="00362648" w:rsidRDefault="007D3832" w:rsidP="007D3832">
      <w:pPr>
        <w:spacing w:after="200" w:line="360" w:lineRule="auto"/>
        <w:rPr>
          <w:rFonts w:ascii="Arial" w:hAnsi="Arial" w:cs="Arial"/>
          <w:sz w:val="20"/>
          <w:szCs w:val="20"/>
          <w:lang w:val="de-DE" w:eastAsia="zh-CN"/>
        </w:rPr>
      </w:pPr>
      <w:r w:rsidRPr="00362648">
        <w:rPr>
          <w:rFonts w:ascii="Arial" w:hAnsi="Arial" w:cs="Arial"/>
          <w:sz w:val="20"/>
          <w:szCs w:val="20"/>
          <w:lang w:val="de" w:eastAsia="zh-CN"/>
        </w:rPr>
        <w:t xml:space="preserve">ACT-Wert: </w:t>
      </w:r>
      <w:r w:rsidR="00362648">
        <w:rPr>
          <w:rFonts w:ascii="Arial" w:hAnsi="Arial" w:cs="Arial"/>
          <w:sz w:val="20"/>
          <w:szCs w:val="20"/>
          <w:lang w:val="de" w:eastAsia="zh-CN"/>
        </w:rPr>
        <w:t>…..</w:t>
      </w:r>
    </w:p>
    <w:p w14:paraId="3CEF613B" w14:textId="77777777" w:rsidR="007D3832" w:rsidRPr="00362648" w:rsidRDefault="007D3832" w:rsidP="007D3832">
      <w:pPr>
        <w:spacing w:after="200"/>
        <w:rPr>
          <w:rFonts w:ascii="Arial" w:hAnsi="Arial" w:cs="Arial"/>
          <w:sz w:val="20"/>
          <w:szCs w:val="20"/>
          <w:lang w:val="de-DE" w:eastAsia="zh-CN"/>
        </w:rPr>
      </w:pPr>
      <w:r w:rsidRPr="00362648">
        <w:rPr>
          <w:rFonts w:ascii="Arial" w:hAnsi="Arial" w:cs="Arial"/>
          <w:sz w:val="20"/>
          <w:szCs w:val="20"/>
          <w:lang w:val="de" w:eastAsia="zh-CN"/>
        </w:rPr>
        <w:t xml:space="preserve">Die Behandlung des Asthmas Ihres Patienten: </w:t>
      </w:r>
    </w:p>
    <w:p w14:paraId="4671F9E3" w14:textId="77777777" w:rsidR="007D3832" w:rsidRPr="00362648" w:rsidRDefault="007D3832" w:rsidP="00362648">
      <w:pPr>
        <w:widowControl w:val="0"/>
        <w:numPr>
          <w:ilvl w:val="0"/>
          <w:numId w:val="1"/>
        </w:numPr>
        <w:spacing w:after="200" w:line="240" w:lineRule="auto"/>
        <w:ind w:left="1418"/>
        <w:contextualSpacing/>
        <w:rPr>
          <w:rFonts w:ascii="Arial" w:hAnsi="Arial" w:cs="Arial"/>
          <w:sz w:val="20"/>
          <w:szCs w:val="20"/>
          <w:lang w:val="nl-BE" w:eastAsia="zh-CN"/>
        </w:rPr>
      </w:pPr>
      <w:r w:rsidRPr="00362648">
        <w:rPr>
          <w:rFonts w:ascii="Arial" w:hAnsi="Arial" w:cs="Arial"/>
          <w:sz w:val="20"/>
          <w:szCs w:val="20"/>
          <w:lang w:val="de" w:eastAsia="zh-CN"/>
        </w:rPr>
        <w:t>verläuft problemlos</w:t>
      </w:r>
    </w:p>
    <w:p w14:paraId="1D8C510F" w14:textId="77777777" w:rsidR="007D3832" w:rsidRPr="00362648" w:rsidRDefault="007D3832" w:rsidP="00362648">
      <w:pPr>
        <w:widowControl w:val="0"/>
        <w:numPr>
          <w:ilvl w:val="0"/>
          <w:numId w:val="1"/>
        </w:numPr>
        <w:spacing w:after="200" w:line="240" w:lineRule="auto"/>
        <w:ind w:left="1418"/>
        <w:contextualSpacing/>
        <w:rPr>
          <w:rFonts w:ascii="Arial" w:hAnsi="Arial" w:cs="Arial"/>
          <w:sz w:val="20"/>
          <w:szCs w:val="20"/>
          <w:lang w:val="fr-BE" w:eastAsia="zh-CN"/>
        </w:rPr>
      </w:pPr>
      <w:r w:rsidRPr="00362648">
        <w:rPr>
          <w:rFonts w:ascii="Arial" w:hAnsi="Arial" w:cs="Arial"/>
          <w:sz w:val="20"/>
          <w:szCs w:val="20"/>
          <w:lang w:val="de" w:eastAsia="zh-CN"/>
        </w:rPr>
        <w:t>ist mit einigen Problemen verbunden</w:t>
      </w:r>
    </w:p>
    <w:p w14:paraId="2B0E6CE4" w14:textId="5E7D452A" w:rsidR="007D3832" w:rsidRPr="00362648" w:rsidRDefault="007D3832" w:rsidP="00362648">
      <w:pPr>
        <w:widowControl w:val="0"/>
        <w:numPr>
          <w:ilvl w:val="0"/>
          <w:numId w:val="1"/>
        </w:numPr>
        <w:spacing w:after="200" w:line="240" w:lineRule="auto"/>
        <w:ind w:left="1418"/>
        <w:contextualSpacing/>
        <w:rPr>
          <w:rFonts w:ascii="Arial" w:hAnsi="Arial" w:cs="Arial"/>
          <w:sz w:val="20"/>
          <w:szCs w:val="20"/>
          <w:lang w:val="fr-BE" w:eastAsia="zh-CN"/>
        </w:rPr>
      </w:pPr>
      <w:r w:rsidRPr="00362648">
        <w:rPr>
          <w:rFonts w:ascii="Arial" w:hAnsi="Arial" w:cs="Arial"/>
          <w:sz w:val="20"/>
          <w:szCs w:val="20"/>
          <w:lang w:val="de" w:eastAsia="zh-CN"/>
        </w:rPr>
        <w:t>verläuft problematisch</w:t>
      </w:r>
    </w:p>
    <w:p w14:paraId="06D3386C" w14:textId="77777777" w:rsidR="00362648" w:rsidRPr="00362648" w:rsidRDefault="00362648" w:rsidP="00362648">
      <w:pPr>
        <w:widowControl w:val="0"/>
        <w:spacing w:after="200" w:line="240" w:lineRule="auto"/>
        <w:ind w:left="1058"/>
        <w:contextualSpacing/>
        <w:rPr>
          <w:rFonts w:ascii="Arial" w:hAnsi="Arial" w:cs="Arial"/>
          <w:sz w:val="20"/>
          <w:szCs w:val="20"/>
          <w:lang w:val="fr-BE" w:eastAsia="zh-CN"/>
        </w:rPr>
      </w:pPr>
    </w:p>
    <w:p w14:paraId="63742265" w14:textId="77777777" w:rsidR="007D3832" w:rsidRPr="00362648" w:rsidRDefault="007D3832" w:rsidP="00362648">
      <w:pPr>
        <w:spacing w:after="200"/>
        <w:ind w:left="709"/>
        <w:rPr>
          <w:rFonts w:ascii="Arial" w:hAnsi="Arial" w:cs="Arial"/>
          <w:sz w:val="20"/>
          <w:szCs w:val="20"/>
          <w:lang w:val="nl-BE" w:eastAsia="zh-CN"/>
        </w:rPr>
      </w:pPr>
      <w:proofErr w:type="spellStart"/>
      <w:r w:rsidRPr="00362648">
        <w:rPr>
          <w:rFonts w:ascii="Arial" w:hAnsi="Arial" w:cs="Arial"/>
          <w:sz w:val="20"/>
          <w:szCs w:val="20"/>
          <w:lang w:val="nl-BE" w:eastAsia="zh-CN"/>
        </w:rPr>
        <w:t>weil</w:t>
      </w:r>
      <w:proofErr w:type="spellEnd"/>
      <w:r w:rsidRPr="00362648">
        <w:rPr>
          <w:rFonts w:ascii="Arial" w:hAnsi="Arial" w:cs="Arial"/>
          <w:sz w:val="20"/>
          <w:szCs w:val="20"/>
          <w:lang w:val="nl-BE" w:eastAsia="zh-CN"/>
        </w:rPr>
        <w:t>:</w:t>
      </w:r>
    </w:p>
    <w:p w14:paraId="7958660A" w14:textId="77777777" w:rsidR="007D3832" w:rsidRPr="00362648" w:rsidRDefault="007D3832" w:rsidP="00362648">
      <w:pPr>
        <w:widowControl w:val="0"/>
        <w:numPr>
          <w:ilvl w:val="0"/>
          <w:numId w:val="2"/>
        </w:numPr>
        <w:spacing w:after="200" w:line="240" w:lineRule="auto"/>
        <w:ind w:left="1985"/>
        <w:contextualSpacing/>
        <w:rPr>
          <w:rFonts w:ascii="Arial" w:hAnsi="Arial" w:cs="Arial"/>
          <w:sz w:val="20"/>
          <w:szCs w:val="20"/>
          <w:lang w:val="nl-BE" w:eastAsia="zh-CN"/>
        </w:rPr>
      </w:pPr>
      <w:proofErr w:type="spellStart"/>
      <w:r w:rsidRPr="00362648">
        <w:rPr>
          <w:rFonts w:ascii="Arial" w:hAnsi="Arial" w:cs="Arial"/>
          <w:sz w:val="20"/>
          <w:szCs w:val="20"/>
          <w:lang w:val="nl-BE" w:eastAsia="zh-CN"/>
        </w:rPr>
        <w:t>schlechte</w:t>
      </w:r>
      <w:proofErr w:type="spellEnd"/>
      <w:r w:rsidRPr="00362648">
        <w:rPr>
          <w:rFonts w:ascii="Arial" w:hAnsi="Arial" w:cs="Arial"/>
          <w:sz w:val="20"/>
          <w:szCs w:val="20"/>
          <w:lang w:val="nl-BE" w:eastAsia="zh-CN"/>
        </w:rPr>
        <w:t xml:space="preserve"> </w:t>
      </w:r>
      <w:proofErr w:type="spellStart"/>
      <w:r w:rsidRPr="00362648">
        <w:rPr>
          <w:rFonts w:ascii="Arial" w:hAnsi="Arial" w:cs="Arial"/>
          <w:sz w:val="20"/>
          <w:szCs w:val="20"/>
          <w:lang w:val="nl-BE" w:eastAsia="zh-CN"/>
        </w:rPr>
        <w:t>Inhalationstechnik</w:t>
      </w:r>
      <w:proofErr w:type="spellEnd"/>
    </w:p>
    <w:p w14:paraId="4F4F764F" w14:textId="77777777" w:rsidR="007D3832" w:rsidRPr="00362648" w:rsidRDefault="007D3832" w:rsidP="00362648">
      <w:pPr>
        <w:widowControl w:val="0"/>
        <w:numPr>
          <w:ilvl w:val="0"/>
          <w:numId w:val="2"/>
        </w:numPr>
        <w:spacing w:after="200" w:line="240" w:lineRule="auto"/>
        <w:ind w:left="1985"/>
        <w:contextualSpacing/>
        <w:rPr>
          <w:rFonts w:ascii="Arial" w:hAnsi="Arial" w:cs="Arial"/>
          <w:sz w:val="20"/>
          <w:szCs w:val="20"/>
          <w:lang w:val="de-DE" w:eastAsia="zh-CN"/>
        </w:rPr>
      </w:pPr>
      <w:r w:rsidRPr="00362648">
        <w:rPr>
          <w:rFonts w:ascii="Arial" w:hAnsi="Arial" w:cs="Arial"/>
          <w:sz w:val="20"/>
          <w:szCs w:val="20"/>
          <w:lang w:val="de-DE" w:eastAsia="zh-CN"/>
        </w:rPr>
        <w:t>Angst vor oder Auftreten von Nebenwirkungen</w:t>
      </w:r>
    </w:p>
    <w:p w14:paraId="367A8519" w14:textId="77777777" w:rsidR="007D3832" w:rsidRPr="00362648" w:rsidRDefault="007D3832" w:rsidP="00362648">
      <w:pPr>
        <w:widowControl w:val="0"/>
        <w:numPr>
          <w:ilvl w:val="0"/>
          <w:numId w:val="2"/>
        </w:numPr>
        <w:spacing w:after="200" w:line="240" w:lineRule="auto"/>
        <w:ind w:left="1985"/>
        <w:contextualSpacing/>
        <w:rPr>
          <w:rFonts w:ascii="Arial" w:hAnsi="Arial" w:cs="Arial"/>
          <w:sz w:val="20"/>
          <w:szCs w:val="20"/>
          <w:lang w:val="nl-BE" w:eastAsia="zh-CN"/>
        </w:rPr>
      </w:pPr>
      <w:r w:rsidRPr="00362648">
        <w:rPr>
          <w:rFonts w:ascii="Arial" w:hAnsi="Arial" w:cs="Arial"/>
          <w:sz w:val="20"/>
          <w:szCs w:val="20"/>
          <w:lang w:val="nl-BE" w:eastAsia="zh-CN"/>
        </w:rPr>
        <w:t>mangelnde Therapietreue</w:t>
      </w:r>
    </w:p>
    <w:p w14:paraId="1550E61A" w14:textId="23698860" w:rsidR="007D3832" w:rsidRDefault="007D3832" w:rsidP="00362648">
      <w:pPr>
        <w:widowControl w:val="0"/>
        <w:numPr>
          <w:ilvl w:val="0"/>
          <w:numId w:val="2"/>
        </w:numPr>
        <w:spacing w:after="200" w:line="240" w:lineRule="auto"/>
        <w:ind w:left="1985"/>
        <w:contextualSpacing/>
        <w:rPr>
          <w:rFonts w:ascii="Arial" w:hAnsi="Arial" w:cs="Arial"/>
          <w:sz w:val="20"/>
          <w:szCs w:val="20"/>
          <w:lang w:val="nl-BE" w:eastAsia="zh-CN"/>
        </w:rPr>
      </w:pPr>
      <w:proofErr w:type="spellStart"/>
      <w:r w:rsidRPr="00362648">
        <w:rPr>
          <w:rFonts w:ascii="Arial" w:hAnsi="Arial" w:cs="Arial"/>
          <w:sz w:val="20"/>
          <w:szCs w:val="20"/>
          <w:lang w:val="nl-BE" w:eastAsia="zh-CN"/>
        </w:rPr>
        <w:t>Sonstiges</w:t>
      </w:r>
      <w:proofErr w:type="spellEnd"/>
      <w:r w:rsidRPr="00362648">
        <w:rPr>
          <w:rFonts w:ascii="Arial" w:hAnsi="Arial" w:cs="Arial"/>
          <w:sz w:val="20"/>
          <w:szCs w:val="20"/>
          <w:lang w:val="nl-BE" w:eastAsia="zh-CN"/>
        </w:rPr>
        <w:t>: …………………….</w:t>
      </w:r>
    </w:p>
    <w:p w14:paraId="22A19C8D" w14:textId="77777777" w:rsidR="00362648" w:rsidRPr="00362648" w:rsidRDefault="00362648" w:rsidP="00362648">
      <w:pPr>
        <w:widowControl w:val="0"/>
        <w:spacing w:after="200" w:line="240" w:lineRule="auto"/>
        <w:contextualSpacing/>
        <w:rPr>
          <w:rFonts w:ascii="Arial" w:hAnsi="Arial" w:cs="Arial"/>
          <w:sz w:val="20"/>
          <w:szCs w:val="20"/>
          <w:lang w:val="nl-BE" w:eastAsia="zh-CN"/>
        </w:rPr>
      </w:pPr>
    </w:p>
    <w:p w14:paraId="5B983B00" w14:textId="70284ABE" w:rsidR="007D3832" w:rsidRPr="00362648" w:rsidRDefault="007D3832" w:rsidP="007D3832">
      <w:pPr>
        <w:spacing w:after="200"/>
        <w:rPr>
          <w:rFonts w:ascii="Arial" w:hAnsi="Arial" w:cs="Arial"/>
          <w:sz w:val="20"/>
          <w:szCs w:val="20"/>
          <w:lang w:val="de-DE" w:eastAsia="zh-CN"/>
        </w:rPr>
      </w:pPr>
      <w:r w:rsidRPr="00362648">
        <w:rPr>
          <w:rFonts w:ascii="Arial" w:hAnsi="Arial" w:cs="Arial"/>
          <w:sz w:val="20"/>
          <w:szCs w:val="20"/>
          <w:lang w:val="de" w:eastAsia="zh-CN"/>
        </w:rPr>
        <w:t>Sie haben Ihrem Patienten empfohlen:</w:t>
      </w:r>
    </w:p>
    <w:p w14:paraId="7A1C5ABE" w14:textId="77777777" w:rsidR="007D3832" w:rsidRPr="00362648" w:rsidRDefault="007D3832" w:rsidP="00362648">
      <w:pPr>
        <w:widowControl w:val="0"/>
        <w:numPr>
          <w:ilvl w:val="0"/>
          <w:numId w:val="3"/>
        </w:numPr>
        <w:spacing w:after="200" w:line="240" w:lineRule="auto"/>
        <w:ind w:left="2410"/>
        <w:contextualSpacing/>
        <w:rPr>
          <w:rFonts w:ascii="Arial" w:hAnsi="Arial" w:cs="Arial"/>
          <w:sz w:val="20"/>
          <w:szCs w:val="20"/>
          <w:lang w:val="fr-BE" w:eastAsia="zh-CN"/>
        </w:rPr>
      </w:pPr>
      <w:r w:rsidRPr="00362648">
        <w:rPr>
          <w:rFonts w:ascii="Arial" w:hAnsi="Arial" w:cs="Arial"/>
          <w:sz w:val="20"/>
          <w:szCs w:val="20"/>
          <w:lang w:val="de" w:eastAsia="zh-CN"/>
        </w:rPr>
        <w:t>sich den Mund zu spülen</w:t>
      </w:r>
    </w:p>
    <w:p w14:paraId="2CD232DF" w14:textId="77777777" w:rsidR="007D3832" w:rsidRPr="00362648" w:rsidRDefault="007D3832" w:rsidP="00362648">
      <w:pPr>
        <w:widowControl w:val="0"/>
        <w:numPr>
          <w:ilvl w:val="0"/>
          <w:numId w:val="3"/>
        </w:numPr>
        <w:spacing w:after="200" w:line="240" w:lineRule="auto"/>
        <w:ind w:left="2410"/>
        <w:contextualSpacing/>
        <w:rPr>
          <w:rFonts w:ascii="Arial" w:hAnsi="Arial" w:cs="Arial"/>
          <w:sz w:val="20"/>
          <w:szCs w:val="20"/>
          <w:lang w:val="nl-BE" w:eastAsia="zh-CN"/>
        </w:rPr>
      </w:pPr>
      <w:r w:rsidRPr="00362648">
        <w:rPr>
          <w:rFonts w:ascii="Arial" w:hAnsi="Arial" w:cs="Arial"/>
          <w:sz w:val="20"/>
          <w:szCs w:val="20"/>
          <w:lang w:val="nl-BE" w:eastAsia="zh-CN"/>
        </w:rPr>
        <w:t>eine Vorschaltkammer zu benutzen</w:t>
      </w:r>
    </w:p>
    <w:p w14:paraId="16F654A1" w14:textId="77777777" w:rsidR="007D3832" w:rsidRPr="00362648" w:rsidRDefault="007D3832" w:rsidP="00362648">
      <w:pPr>
        <w:widowControl w:val="0"/>
        <w:numPr>
          <w:ilvl w:val="0"/>
          <w:numId w:val="3"/>
        </w:numPr>
        <w:spacing w:after="200" w:line="240" w:lineRule="auto"/>
        <w:ind w:left="2410"/>
        <w:contextualSpacing/>
        <w:rPr>
          <w:rFonts w:ascii="Arial" w:hAnsi="Arial" w:cs="Arial"/>
          <w:sz w:val="20"/>
          <w:szCs w:val="20"/>
          <w:lang w:val="nl-BE" w:eastAsia="zh-CN"/>
        </w:rPr>
      </w:pPr>
      <w:r w:rsidRPr="00362648">
        <w:rPr>
          <w:rFonts w:ascii="Arial" w:hAnsi="Arial" w:cs="Arial"/>
          <w:sz w:val="20"/>
          <w:szCs w:val="20"/>
          <w:lang w:val="nl-BE" w:eastAsia="zh-CN"/>
        </w:rPr>
        <w:t>einem Medikationsplan zu folgen</w:t>
      </w:r>
    </w:p>
    <w:p w14:paraId="03196023" w14:textId="77777777" w:rsidR="007D3832" w:rsidRPr="00362648" w:rsidRDefault="007D3832" w:rsidP="00362648">
      <w:pPr>
        <w:widowControl w:val="0"/>
        <w:numPr>
          <w:ilvl w:val="0"/>
          <w:numId w:val="3"/>
        </w:numPr>
        <w:spacing w:after="200" w:line="240" w:lineRule="auto"/>
        <w:ind w:left="2410"/>
        <w:contextualSpacing/>
        <w:rPr>
          <w:rFonts w:ascii="Arial" w:hAnsi="Arial" w:cs="Arial"/>
          <w:sz w:val="20"/>
          <w:szCs w:val="20"/>
          <w:lang w:val="de-DE" w:eastAsia="zh-CN"/>
        </w:rPr>
      </w:pPr>
      <w:r w:rsidRPr="00362648">
        <w:rPr>
          <w:rFonts w:ascii="Arial" w:hAnsi="Arial" w:cs="Arial"/>
          <w:sz w:val="20"/>
          <w:szCs w:val="20"/>
          <w:lang w:val="de" w:eastAsia="zh-CN"/>
        </w:rPr>
        <w:t>zuhause über eine Reserve Arzneimittel für die Behandlung von Asthmakrisen zu verfügen</w:t>
      </w:r>
    </w:p>
    <w:p w14:paraId="7F89C24D" w14:textId="77777777" w:rsidR="007D3832" w:rsidRPr="00362648" w:rsidRDefault="007D3832" w:rsidP="00362648">
      <w:pPr>
        <w:widowControl w:val="0"/>
        <w:numPr>
          <w:ilvl w:val="0"/>
          <w:numId w:val="3"/>
        </w:numPr>
        <w:spacing w:after="200" w:line="240" w:lineRule="auto"/>
        <w:ind w:left="2410"/>
        <w:contextualSpacing/>
        <w:rPr>
          <w:rFonts w:ascii="Arial" w:hAnsi="Arial" w:cs="Arial"/>
          <w:sz w:val="20"/>
          <w:szCs w:val="20"/>
          <w:lang w:val="nl-BE" w:eastAsia="zh-CN"/>
        </w:rPr>
      </w:pPr>
      <w:r w:rsidRPr="00362648">
        <w:rPr>
          <w:rFonts w:ascii="Arial" w:hAnsi="Arial" w:cs="Arial"/>
          <w:sz w:val="20"/>
          <w:szCs w:val="20"/>
          <w:lang w:val="nl-BE" w:eastAsia="zh-CN"/>
        </w:rPr>
        <w:t>Sonstiges: ………………………………………………………………..</w:t>
      </w:r>
    </w:p>
    <w:p w14:paraId="17993B90" w14:textId="77777777" w:rsidR="00362648" w:rsidRDefault="00362648" w:rsidP="007D3832">
      <w:pPr>
        <w:spacing w:after="200"/>
        <w:rPr>
          <w:rFonts w:ascii="Arial" w:hAnsi="Arial" w:cs="Arial"/>
          <w:sz w:val="20"/>
          <w:szCs w:val="20"/>
          <w:lang w:val="de" w:eastAsia="zh-CN"/>
        </w:rPr>
      </w:pPr>
    </w:p>
    <w:p w14:paraId="62F00EE4" w14:textId="580701DB" w:rsidR="007D3832" w:rsidRPr="00362648" w:rsidRDefault="007D3832" w:rsidP="007D3832">
      <w:pPr>
        <w:spacing w:after="200"/>
        <w:rPr>
          <w:rFonts w:ascii="Arial" w:hAnsi="Arial" w:cs="Arial"/>
          <w:sz w:val="20"/>
          <w:szCs w:val="20"/>
          <w:lang w:val="de-DE" w:eastAsia="zh-CN"/>
        </w:rPr>
      </w:pPr>
      <w:r w:rsidRPr="00362648">
        <w:rPr>
          <w:rFonts w:ascii="Arial" w:hAnsi="Arial" w:cs="Arial"/>
          <w:sz w:val="20"/>
          <w:szCs w:val="20"/>
          <w:lang w:val="de" w:eastAsia="zh-CN"/>
        </w:rPr>
        <w:t>Kontaktaufnahme mit dem Arzt notwendig aus folgendem Grund: …………………………………………………………….</w:t>
      </w:r>
    </w:p>
    <w:p w14:paraId="2E78289B" w14:textId="77777777" w:rsidR="007D3832" w:rsidRPr="00362648" w:rsidRDefault="007D3832" w:rsidP="007D3832">
      <w:pPr>
        <w:spacing w:after="200"/>
        <w:rPr>
          <w:rFonts w:ascii="Arial" w:hAnsi="Arial" w:cs="Arial"/>
          <w:sz w:val="20"/>
          <w:szCs w:val="20"/>
          <w:lang w:val="de-DE" w:eastAsia="zh-CN"/>
        </w:rPr>
      </w:pPr>
      <w:r w:rsidRPr="00362648">
        <w:rPr>
          <w:rFonts w:ascii="Arial" w:hAnsi="Arial" w:cs="Arial"/>
          <w:sz w:val="20"/>
          <w:szCs w:val="20"/>
          <w:lang w:val="de" w:eastAsia="zh-CN"/>
        </w:rPr>
        <w:t>Persönliche Anmerkungen:</w:t>
      </w:r>
    </w:p>
    <w:p w14:paraId="52BA8BBD" w14:textId="037FCFCA" w:rsidR="007D3832" w:rsidRPr="00362648" w:rsidRDefault="007D3832" w:rsidP="007D3832">
      <w:pPr>
        <w:spacing w:after="200"/>
        <w:rPr>
          <w:rFonts w:ascii="Arial" w:hAnsi="Arial" w:cs="Arial"/>
          <w:sz w:val="20"/>
          <w:szCs w:val="20"/>
          <w:lang w:val="de-DE" w:eastAsia="zh-CN"/>
        </w:rPr>
      </w:pPr>
      <w:r w:rsidRPr="00362648">
        <w:rPr>
          <w:rFonts w:ascii="Arial" w:hAnsi="Arial" w:cs="Arial"/>
          <w:sz w:val="20"/>
          <w:szCs w:val="20"/>
          <w:lang w:val="de" w:eastAsia="zh-CN"/>
        </w:rPr>
        <w:t>…………………………………………………………………………………………………………………………………………………………………</w:t>
      </w:r>
      <w:r w:rsidR="00362648">
        <w:rPr>
          <w:rFonts w:ascii="Arial" w:hAnsi="Arial" w:cs="Arial"/>
          <w:sz w:val="20"/>
          <w:szCs w:val="20"/>
          <w:lang w:val="de" w:eastAsia="zh-CN"/>
        </w:rPr>
        <w:t>……………………………………………………………………………………………………</w:t>
      </w:r>
      <w:r w:rsidRPr="00362648">
        <w:rPr>
          <w:rFonts w:ascii="Arial" w:hAnsi="Arial" w:cs="Arial"/>
          <w:sz w:val="20"/>
          <w:szCs w:val="20"/>
          <w:lang w:val="de" w:eastAsia="zh-CN"/>
        </w:rPr>
        <w:t>…</w:t>
      </w:r>
    </w:p>
    <w:p w14:paraId="77BE9EA7" w14:textId="77777777" w:rsidR="007D3832" w:rsidRPr="00362648" w:rsidRDefault="007D3832" w:rsidP="007D3832">
      <w:pPr>
        <w:spacing w:after="200"/>
        <w:rPr>
          <w:rFonts w:ascii="Arial" w:hAnsi="Arial" w:cs="Arial"/>
          <w:sz w:val="20"/>
          <w:szCs w:val="20"/>
          <w:lang w:val="de-DE" w:eastAsia="zh-CN"/>
        </w:rPr>
      </w:pPr>
      <w:r w:rsidRPr="00362648">
        <w:rPr>
          <w:rFonts w:ascii="Arial" w:hAnsi="Arial" w:cs="Arial"/>
          <w:sz w:val="20"/>
          <w:szCs w:val="20"/>
          <w:lang w:val="de" w:eastAsia="zh-CN"/>
        </w:rPr>
        <w:t>Unterschriften des Apothekers und des Patienten</w:t>
      </w:r>
      <w:r w:rsidRPr="00362648">
        <w:rPr>
          <w:rFonts w:ascii="Arial" w:hAnsi="Arial" w:cs="Arial"/>
          <w:sz w:val="20"/>
          <w:szCs w:val="20"/>
          <w:lang w:val="de" w:eastAsia="zh-CN"/>
        </w:rPr>
        <w:tab/>
      </w:r>
      <w:r w:rsidRPr="00362648">
        <w:rPr>
          <w:rFonts w:ascii="Arial" w:hAnsi="Arial" w:cs="Arial"/>
          <w:sz w:val="20"/>
          <w:szCs w:val="20"/>
          <w:lang w:val="de" w:eastAsia="zh-CN"/>
        </w:rPr>
        <w:tab/>
      </w:r>
      <w:r w:rsidRPr="00362648">
        <w:rPr>
          <w:rFonts w:ascii="Arial" w:hAnsi="Arial" w:cs="Arial"/>
          <w:sz w:val="20"/>
          <w:szCs w:val="20"/>
          <w:lang w:val="de" w:eastAsia="zh-CN"/>
        </w:rPr>
        <w:tab/>
      </w:r>
      <w:r w:rsidRPr="00362648">
        <w:rPr>
          <w:rFonts w:ascii="Arial" w:hAnsi="Arial" w:cs="Arial"/>
          <w:sz w:val="20"/>
          <w:szCs w:val="20"/>
          <w:lang w:val="de" w:eastAsia="zh-CN"/>
        </w:rPr>
        <w:tab/>
      </w:r>
      <w:r w:rsidRPr="00362648">
        <w:rPr>
          <w:rFonts w:ascii="Arial" w:hAnsi="Arial" w:cs="Arial"/>
          <w:sz w:val="20"/>
          <w:szCs w:val="20"/>
          <w:lang w:val="de" w:eastAsia="zh-CN"/>
        </w:rPr>
        <w:tab/>
        <w:t>CNK- 5520390</w:t>
      </w:r>
    </w:p>
    <w:sectPr w:rsidR="007D3832" w:rsidRPr="00362648" w:rsidSect="00362648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593B"/>
    <w:multiLevelType w:val="hybridMultilevel"/>
    <w:tmpl w:val="F530E174"/>
    <w:lvl w:ilvl="0" w:tplc="85385F6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C72D53"/>
    <w:multiLevelType w:val="hybridMultilevel"/>
    <w:tmpl w:val="013002FA"/>
    <w:lvl w:ilvl="0" w:tplc="85385F68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6684B"/>
    <w:multiLevelType w:val="hybridMultilevel"/>
    <w:tmpl w:val="B90E01FC"/>
    <w:lvl w:ilvl="0" w:tplc="85385F68">
      <w:numFmt w:val="bullet"/>
      <w:lvlText w:val=""/>
      <w:lvlJc w:val="left"/>
      <w:pPr>
        <w:ind w:left="180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29898554">
    <w:abstractNumId w:val="1"/>
  </w:num>
  <w:num w:numId="2" w16cid:durableId="643701334">
    <w:abstractNumId w:val="0"/>
  </w:num>
  <w:num w:numId="3" w16cid:durableId="360865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32"/>
    <w:rsid w:val="002D7655"/>
    <w:rsid w:val="00362648"/>
    <w:rsid w:val="003D247E"/>
    <w:rsid w:val="00737DD7"/>
    <w:rsid w:val="007D3832"/>
    <w:rsid w:val="00A12CC0"/>
    <w:rsid w:val="00A8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D5FD"/>
  <w15:docId w15:val="{F37ABC32-90F8-4003-B06C-83AA4920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832"/>
    <w:pPr>
      <w:spacing w:after="0"/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8907b4dd6e59772d7d5472347a73da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0795714c314b170aeed1dd5a6528c847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Beknopt overzicht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2023-03-12T23:00:00+00:00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Apotheker</TermName>
          <TermId xmlns="http://schemas.microsoft.com/office/infopath/2007/PartnerControls">afadc2d1-9390-4c99-b189-4366cd2906a2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Duits</TermName>
          <TermId xmlns="http://schemas.microsoft.com/office/infopath/2007/PartnerControls">3d92a19d-9a26-4c19-9587-f0e92f67c302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113</Value>
      <Value>9</Value>
      <Value>43</Value>
    </TaxCatchAll>
    <RIDocSummary xmlns="f15eea43-7fa7-45cf-8dc0-d5244e2cd467">Begleitgespräch "angemessener Gebrauch von Arzneimitteln" – Kortikosteroide zum Inhalieren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6BD070CC-9937-4570-BC7C-A119BD7F25C3}"/>
</file>

<file path=customXml/itemProps2.xml><?xml version="1.0" encoding="utf-8"?>
<ds:datastoreItem xmlns:ds="http://schemas.openxmlformats.org/officeDocument/2006/customXml" ds:itemID="{9926C9E5-04C0-490F-881E-5A3861BC39EB}"/>
</file>

<file path=customXml/itemProps3.xml><?xml version="1.0" encoding="utf-8"?>
<ds:datastoreItem xmlns:ds="http://schemas.openxmlformats.org/officeDocument/2006/customXml" ds:itemID="{F9941E5C-1AF0-411A-B811-57B99D9BF1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für den Apotheker – Nachsorgegespräch - Anlage 5</dc:title>
  <dc:creator>Mireille Pierlet</dc:creator>
  <cp:lastModifiedBy>Blandine Divry (RIZIV-INAMI)</cp:lastModifiedBy>
  <cp:revision>3</cp:revision>
  <dcterms:created xsi:type="dcterms:W3CDTF">2023-03-05T13:52:00Z</dcterms:created>
  <dcterms:modified xsi:type="dcterms:W3CDTF">2023-03-05T14:13:00Z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43;#Apotheker|afadc2d1-9390-4c99-b189-4366cd2906a2</vt:lpwstr>
  </property>
  <property fmtid="{D5CDD505-2E9C-101B-9397-08002B2CF9AE}" pid="4" name="RITheme">
    <vt:lpwstr/>
  </property>
  <property fmtid="{D5CDD505-2E9C-101B-9397-08002B2CF9AE}" pid="5" name="RILanguage">
    <vt:lpwstr>113;#Duits|3d92a19d-9a26-4c19-9587-f0e92f67c302</vt:lpwstr>
  </property>
  <property fmtid="{D5CDD505-2E9C-101B-9397-08002B2CF9AE}" pid="6" name="RIDocType">
    <vt:lpwstr>9;#Formulier|edbed626-0254-4436-a827-988bdcde3d3b</vt:lpwstr>
  </property>
  <property fmtid="{D5CDD505-2E9C-101B-9397-08002B2CF9AE}" pid="7" name="Publication type for documents">
    <vt:lpwstr/>
  </property>
</Properties>
</file>