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7"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347099" w:rsidRPr="002E3500" w14:paraId="21FFB0B4" w14:textId="77777777" w:rsidTr="00463FEC">
        <w:trPr>
          <w:trHeight w:val="1259"/>
        </w:trPr>
        <w:tc>
          <w:tcPr>
            <w:tcW w:w="10137" w:type="dxa"/>
            <w:tcBorders>
              <w:top w:val="nil"/>
              <w:left w:val="nil"/>
              <w:right w:val="nil"/>
            </w:tcBorders>
            <w:shd w:val="clear" w:color="auto" w:fill="auto"/>
          </w:tcPr>
          <w:p w14:paraId="2657D556" w14:textId="77777777" w:rsidR="00347099" w:rsidRPr="002E3500" w:rsidRDefault="00347099" w:rsidP="00463FEC">
            <w:pPr>
              <w:spacing w:line="240" w:lineRule="auto"/>
              <w:ind w:right="353"/>
              <w:jc w:val="center"/>
              <w:rPr>
                <w:rFonts w:ascii="Arial Narrow" w:hAnsi="Arial Narrow" w:cs="Arial"/>
                <w:b/>
                <w:caps/>
                <w:lang w:val="fr-FR"/>
              </w:rPr>
            </w:pPr>
            <w:r w:rsidRPr="002E3500">
              <w:rPr>
                <w:rFonts w:ascii="Arial" w:hAnsi="Arial" w:cs="Arial"/>
                <w:b/>
                <w:caps/>
                <w:noProof/>
                <w:lang w:val="en-US"/>
              </w:rPr>
              <mc:AlternateContent>
                <mc:Choice Requires="wps">
                  <w:drawing>
                    <wp:anchor distT="0" distB="0" distL="114300" distR="114300" simplePos="0" relativeHeight="251659264" behindDoc="0" locked="0" layoutInCell="1" allowOverlap="1" wp14:anchorId="1D61F44E" wp14:editId="51E618D2">
                      <wp:simplePos x="0" y="0"/>
                      <wp:positionH relativeFrom="column">
                        <wp:posOffset>2171700</wp:posOffset>
                      </wp:positionH>
                      <wp:positionV relativeFrom="paragraph">
                        <wp:posOffset>204525</wp:posOffset>
                      </wp:positionV>
                      <wp:extent cx="2520315" cy="578485"/>
                      <wp:effectExtent l="7620" t="11430" r="5715" b="10160"/>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578485"/>
                              </a:xfrm>
                              <a:prstGeom prst="rect">
                                <a:avLst/>
                              </a:prstGeom>
                              <a:solidFill>
                                <a:srgbClr val="FFFFFF"/>
                              </a:solidFill>
                              <a:ln w="9525">
                                <a:solidFill>
                                  <a:srgbClr val="000000"/>
                                </a:solidFill>
                                <a:miter lim="800000"/>
                                <a:headEnd/>
                                <a:tailEnd/>
                              </a:ln>
                            </wps:spPr>
                            <wps:txbx>
                              <w:txbxContent>
                                <w:p w14:paraId="7209A2EB" w14:textId="77777777" w:rsidR="00347099" w:rsidRDefault="00347099" w:rsidP="00347099">
                                  <w:pPr>
                                    <w:rPr>
                                      <w:rFonts w:ascii="Arial Narrow" w:hAnsi="Arial Narrow" w:cs="Arial"/>
                                      <w:lang w:val="fr-BE"/>
                                    </w:rPr>
                                  </w:pPr>
                                </w:p>
                                <w:p w14:paraId="76BBFC37" w14:textId="77777777" w:rsidR="00347099" w:rsidRDefault="00347099" w:rsidP="00347099">
                                  <w:pPr>
                                    <w:rPr>
                                      <w:rFonts w:ascii="Arial Narrow" w:hAnsi="Arial Narrow" w:cs="Arial"/>
                                      <w:lang w:val="fr-BE"/>
                                    </w:rPr>
                                  </w:pPr>
                                </w:p>
                                <w:p w14:paraId="24C7CB15" w14:textId="77777777" w:rsidR="00347099" w:rsidRPr="0050789A" w:rsidRDefault="00347099" w:rsidP="00347099">
                                  <w:pPr>
                                    <w:jc w:val="center"/>
                                    <w:rPr>
                                      <w:rFonts w:ascii="Arial Narrow" w:hAnsi="Arial Narrow" w:cs="Arial"/>
                                      <w:lang w:val="fr-BE"/>
                                    </w:rPr>
                                  </w:pPr>
                                  <w:r w:rsidRPr="0050789A">
                                    <w:rPr>
                                      <w:rFonts w:ascii="Arial Narrow" w:hAnsi="Arial Narrow" w:cs="Arial"/>
                                      <w:lang w:val="fr-BE"/>
                                    </w:rPr>
                                    <w:t>Vignette mutuelle du patient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1F44E" id="_x0000_t202" coordsize="21600,21600" o:spt="202" path="m,l,21600r21600,l21600,xe">
                      <v:stroke joinstyle="miter"/>
                      <v:path gradientshapeok="t" o:connecttype="rect"/>
                    </v:shapetype>
                    <v:shape id="Tekstvak 12" o:spid="_x0000_s1026" type="#_x0000_t202" style="position:absolute;left:0;text-align:left;margin-left:171pt;margin-top:16.1pt;width:198.45pt;height:4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">
                      <v:textbox>
                        <w:txbxContent>
                          <w:p w14:paraId="7209A2EB" w14:textId="77777777" w:rsidR="00347099" w:rsidRDefault="00347099" w:rsidP="00347099">
                            <w:pPr>
                              <w:rPr>
                                <w:rFonts w:ascii="Arial Narrow" w:hAnsi="Arial Narrow" w:cs="Arial"/>
                                <w:lang w:val="fr-BE"/>
                              </w:rPr>
                            </w:pPr>
                          </w:p>
                          <w:p w14:paraId="76BBFC37" w14:textId="77777777" w:rsidR="00347099" w:rsidRDefault="00347099" w:rsidP="00347099">
                            <w:pPr>
                              <w:rPr>
                                <w:rFonts w:ascii="Arial Narrow" w:hAnsi="Arial Narrow" w:cs="Arial"/>
                                <w:lang w:val="fr-BE"/>
                              </w:rPr>
                            </w:pPr>
                          </w:p>
                          <w:p w14:paraId="24C7CB15" w14:textId="77777777" w:rsidR="00347099" w:rsidRPr="0050789A" w:rsidRDefault="00347099" w:rsidP="00347099">
                            <w:pPr>
                              <w:jc w:val="center"/>
                              <w:rPr>
                                <w:rFonts w:ascii="Arial Narrow" w:hAnsi="Arial Narrow" w:cs="Arial"/>
                                <w:lang w:val="fr-BE"/>
                              </w:rPr>
                            </w:pPr>
                            <w:r w:rsidRPr="0050789A">
                              <w:rPr>
                                <w:rFonts w:ascii="Arial Narrow" w:hAnsi="Arial Narrow" w:cs="Arial"/>
                                <w:lang w:val="fr-BE"/>
                              </w:rPr>
                              <w:t>Vignette mutuelle du patient</w:t>
                            </w:r>
                          </w:p>
                        </w:txbxContent>
                      </v:textbox>
                    </v:shape>
                  </w:pict>
                </mc:Fallback>
              </mc:AlternateContent>
            </w:r>
            <w:r>
              <w:rPr>
                <w:rFonts w:ascii="Arial Narrow" w:hAnsi="Arial Narrow" w:cs="Arial"/>
                <w:b/>
                <w:caps/>
                <w:sz w:val="30"/>
                <w:szCs w:val="30"/>
                <w:lang w:val="fr-FR"/>
              </w:rPr>
              <w:t xml:space="preserve">            </w:t>
            </w:r>
            <w:r w:rsidRPr="002E3500">
              <w:rPr>
                <w:rFonts w:ascii="Arial Narrow" w:hAnsi="Arial Narrow" w:cs="Arial"/>
                <w:b/>
                <w:caps/>
                <w:sz w:val="30"/>
                <w:szCs w:val="30"/>
                <w:lang w:val="fr-FR"/>
              </w:rPr>
              <w:t xml:space="preserve">contrat TRAJET DE SOINs </w:t>
            </w:r>
            <w:r>
              <w:rPr>
                <w:rFonts w:ascii="Arial Narrow" w:hAnsi="Arial Narrow" w:cs="Arial"/>
                <w:b/>
                <w:caps/>
                <w:sz w:val="30"/>
                <w:szCs w:val="30"/>
                <w:lang w:val="fr-FR"/>
              </w:rPr>
              <w:t>ObesitE</w:t>
            </w:r>
          </w:p>
          <w:p w14:paraId="12A012D8" w14:textId="77777777" w:rsidR="00347099" w:rsidRPr="002E3500" w:rsidRDefault="00347099" w:rsidP="00463FEC">
            <w:pPr>
              <w:tabs>
                <w:tab w:val="left" w:pos="3924"/>
              </w:tabs>
              <w:spacing w:line="240" w:lineRule="auto"/>
              <w:rPr>
                <w:rFonts w:ascii="Arial" w:hAnsi="Arial" w:cs="Arial"/>
                <w:sz w:val="20"/>
                <w:szCs w:val="20"/>
                <w:lang w:val="fr-FR"/>
              </w:rPr>
            </w:pPr>
          </w:p>
        </w:tc>
      </w:tr>
      <w:tr w:rsidR="00347099" w:rsidRPr="002E3500" w14:paraId="59B5B2F8" w14:textId="77777777" w:rsidTr="00463FEC">
        <w:tc>
          <w:tcPr>
            <w:tcW w:w="10137" w:type="dxa"/>
            <w:tcBorders>
              <w:left w:val="nil"/>
              <w:right w:val="nil"/>
            </w:tcBorders>
            <w:shd w:val="clear" w:color="auto" w:fill="auto"/>
          </w:tcPr>
          <w:p w14:paraId="692AA0C3" w14:textId="77777777" w:rsidR="00347099" w:rsidRPr="002E3500" w:rsidRDefault="00347099" w:rsidP="00463FEC">
            <w:pPr>
              <w:spacing w:line="240" w:lineRule="auto"/>
              <w:jc w:val="both"/>
              <w:rPr>
                <w:rFonts w:ascii="Arial Narrow" w:hAnsi="Arial Narrow" w:cs="Arial"/>
                <w:b/>
                <w:sz w:val="18"/>
                <w:szCs w:val="18"/>
                <w:lang w:val="fr-FR"/>
              </w:rPr>
            </w:pPr>
            <w:r w:rsidRPr="002E3500">
              <w:rPr>
                <w:rFonts w:ascii="Arial Narrow" w:hAnsi="Arial Narrow" w:cs="Arial"/>
                <w:b/>
                <w:sz w:val="18"/>
                <w:szCs w:val="18"/>
                <w:lang w:val="fr-FR"/>
              </w:rPr>
              <w:t xml:space="preserve">ENGAGEMENTS DU </w:t>
            </w:r>
            <w:r w:rsidRPr="009C7B22">
              <w:rPr>
                <w:rFonts w:ascii="Arial Narrow" w:hAnsi="Arial Narrow" w:cs="Arial"/>
                <w:b/>
                <w:sz w:val="18"/>
                <w:szCs w:val="18"/>
                <w:lang w:val="fr-FR"/>
              </w:rPr>
              <w:t>PATIENT</w:t>
            </w:r>
            <w:r w:rsidRPr="009C7B22">
              <w:rPr>
                <w:rFonts w:ascii="Arial Narrow" w:eastAsia="Times New Roman" w:hAnsi="Arial Narrow" w:cs="Arial"/>
                <w:b/>
                <w:caps/>
                <w:sz w:val="18"/>
                <w:szCs w:val="18"/>
                <w:lang w:val="fr-BE" w:eastAsia="fr-FR"/>
              </w:rPr>
              <w:t xml:space="preserve"> ET DES PARENTS OU DU TUTEUR DU PATIENT</w:t>
            </w:r>
          </w:p>
          <w:p w14:paraId="23663B99" w14:textId="77777777" w:rsidR="00347099" w:rsidRPr="002E3500" w:rsidRDefault="00347099" w:rsidP="00463FEC">
            <w:pPr>
              <w:spacing w:line="240" w:lineRule="auto"/>
              <w:jc w:val="both"/>
              <w:rPr>
                <w:rFonts w:ascii="Arial Narrow" w:hAnsi="Arial Narrow" w:cs="Arial"/>
                <w:b/>
                <w:sz w:val="18"/>
                <w:szCs w:val="18"/>
                <w:lang w:val="fr-FR"/>
              </w:rPr>
            </w:pPr>
            <w:r w:rsidRPr="002E3500">
              <w:rPr>
                <w:rFonts w:ascii="Arial Narrow" w:hAnsi="Arial Narrow" w:cs="Arial"/>
                <w:b/>
                <w:sz w:val="18"/>
                <w:szCs w:val="18"/>
                <w:lang w:val="fr-FR"/>
              </w:rPr>
              <w:t>NOM DU PATIENT</w:t>
            </w:r>
            <w:r>
              <w:rPr>
                <w:rFonts w:ascii="Arial Narrow" w:hAnsi="Arial Narrow" w:cs="Arial"/>
                <w:b/>
                <w:sz w:val="18"/>
                <w:szCs w:val="18"/>
                <w:lang w:val="fr-FR"/>
              </w:rPr>
              <w:t> :</w:t>
            </w:r>
          </w:p>
          <w:p w14:paraId="24091F7F" w14:textId="77777777" w:rsidR="00347099" w:rsidRPr="008E397A" w:rsidRDefault="00347099" w:rsidP="00463FEC">
            <w:pPr>
              <w:tabs>
                <w:tab w:val="left" w:pos="360"/>
              </w:tabs>
              <w:spacing w:before="40" w:after="0" w:line="240" w:lineRule="auto"/>
              <w:ind w:left="200" w:hanging="200"/>
              <w:jc w:val="both"/>
              <w:rPr>
                <w:rFonts w:ascii="Arial Narrow" w:eastAsia="Times New Roman" w:hAnsi="Arial Narrow" w:cs="Arial"/>
                <w:sz w:val="18"/>
                <w:szCs w:val="18"/>
                <w:lang w:val="fr-BE" w:eastAsia="fr-FR"/>
              </w:rPr>
            </w:pPr>
            <w:r w:rsidRPr="008E397A">
              <w:rPr>
                <w:rFonts w:ascii="Arial Narrow" w:eastAsia="Times New Roman" w:hAnsi="Arial Narrow" w:cs="Arial"/>
                <w:sz w:val="18"/>
                <w:szCs w:val="18"/>
                <w:lang w:val="fr-BE" w:eastAsia="fr-FR"/>
              </w:rPr>
              <w:t>-</w:t>
            </w:r>
            <w:r w:rsidRPr="008E397A">
              <w:rPr>
                <w:rFonts w:ascii="Arial Narrow" w:eastAsia="Times New Roman" w:hAnsi="Arial Narrow" w:cs="Arial"/>
                <w:sz w:val="18"/>
                <w:szCs w:val="18"/>
                <w:lang w:val="fr-BE" w:eastAsia="fr-FR"/>
              </w:rPr>
              <w:tab/>
              <w:t>Mon médecin géné</w:t>
            </w:r>
            <w:r w:rsidRPr="00C16008">
              <w:rPr>
                <w:rFonts w:ascii="Arial Narrow" w:eastAsia="Times New Roman" w:hAnsi="Arial Narrow" w:cs="Arial"/>
                <w:sz w:val="18"/>
                <w:szCs w:val="18"/>
                <w:lang w:val="fr-BE" w:eastAsia="fr-FR"/>
              </w:rPr>
              <w:t>ralis</w:t>
            </w:r>
            <w:r w:rsidRPr="008E397A">
              <w:rPr>
                <w:rFonts w:ascii="Arial Narrow" w:eastAsia="Times New Roman" w:hAnsi="Arial Narrow" w:cs="Arial"/>
                <w:sz w:val="18"/>
                <w:szCs w:val="18"/>
                <w:lang w:val="fr-BE" w:eastAsia="fr-FR"/>
              </w:rPr>
              <w:t>te ou mon médecin spécialiste en pédiatrie m’a expliqué aujourd’hui les conditions du trajet de soins « Obésité chez les enfants ».</w:t>
            </w:r>
          </w:p>
          <w:p w14:paraId="0D0A067C" w14:textId="77777777" w:rsidR="00347099" w:rsidRDefault="00347099" w:rsidP="00463FEC">
            <w:pPr>
              <w:tabs>
                <w:tab w:val="left" w:pos="360"/>
              </w:tabs>
              <w:spacing w:before="40" w:after="0" w:line="240" w:lineRule="auto"/>
              <w:ind w:left="200" w:hanging="200"/>
              <w:jc w:val="both"/>
              <w:rPr>
                <w:rFonts w:ascii="Arial Narrow" w:eastAsia="Times New Roman" w:hAnsi="Arial Narrow" w:cs="Arial"/>
                <w:sz w:val="18"/>
                <w:szCs w:val="18"/>
                <w:lang w:val="fr-BE" w:eastAsia="fr-FR"/>
              </w:rPr>
            </w:pPr>
            <w:r w:rsidRPr="008E397A">
              <w:rPr>
                <w:rFonts w:ascii="Arial Narrow" w:eastAsia="Times New Roman" w:hAnsi="Arial Narrow" w:cs="Arial"/>
                <w:sz w:val="18"/>
                <w:szCs w:val="18"/>
                <w:lang w:val="fr-BE" w:eastAsia="fr-FR"/>
              </w:rPr>
              <w:t>-</w:t>
            </w:r>
            <w:r w:rsidRPr="008E397A">
              <w:rPr>
                <w:rFonts w:ascii="Arial Narrow" w:eastAsia="Times New Roman" w:hAnsi="Arial Narrow" w:cs="Arial"/>
                <w:sz w:val="18"/>
                <w:szCs w:val="18"/>
                <w:lang w:val="fr-BE" w:eastAsia="fr-FR"/>
              </w:rPr>
              <w:tab/>
              <w:t>J’ai été informé(e) par mon médecin généraliste ou mon médecin spécialiste en pédiatrie que les bénéfices et la réussite du trajet de soins dépendent de ma participation active au plan de suivi.</w:t>
            </w:r>
            <w:r>
              <w:rPr>
                <w:rFonts w:ascii="Arial Narrow" w:eastAsia="Times New Roman" w:hAnsi="Arial Narrow" w:cs="Arial"/>
                <w:sz w:val="18"/>
                <w:szCs w:val="18"/>
                <w:lang w:val="fr-BE" w:eastAsia="fr-FR"/>
              </w:rPr>
              <w:t xml:space="preserve"> </w:t>
            </w:r>
          </w:p>
          <w:p w14:paraId="54A77120" w14:textId="77777777" w:rsidR="00347099" w:rsidRDefault="00347099" w:rsidP="00463FEC">
            <w:pPr>
              <w:tabs>
                <w:tab w:val="left" w:pos="360"/>
              </w:tabs>
              <w:spacing w:before="40" w:after="0" w:line="240" w:lineRule="auto"/>
              <w:ind w:left="200" w:hanging="200"/>
              <w:jc w:val="both"/>
              <w:rPr>
                <w:rFonts w:ascii="Arial Narrow" w:eastAsia="Times New Roman" w:hAnsi="Arial Narrow" w:cs="Arial"/>
                <w:sz w:val="18"/>
                <w:szCs w:val="18"/>
                <w:lang w:val="fr-BE" w:eastAsia="fr-FR"/>
              </w:rPr>
            </w:pPr>
            <w:r w:rsidRPr="00C31281">
              <w:rPr>
                <w:rFonts w:ascii="Arial Narrow" w:eastAsia="Times New Roman" w:hAnsi="Arial Narrow" w:cs="Arial"/>
                <w:sz w:val="18"/>
                <w:szCs w:val="18"/>
                <w:lang w:val="fr-BE" w:eastAsia="fr-FR"/>
              </w:rPr>
              <w:t xml:space="preserve">-    J’autorise la collecte et le(s) traitement(s) nécessaire(s) pour la finalité des réaliser l’évaluation du traitement, des données à caractère personnel de mon enfant </w:t>
            </w:r>
            <w:r w:rsidRPr="0093277A">
              <w:rPr>
                <w:rFonts w:ascii="Arial Narrow" w:eastAsia="Times New Roman" w:hAnsi="Arial Narrow" w:cs="Arial"/>
                <w:sz w:val="18"/>
                <w:szCs w:val="18"/>
                <w:lang w:val="fr-BE" w:eastAsia="fr-FR"/>
              </w:rPr>
              <w:t>[Nom et prénom de l’enfant]</w:t>
            </w:r>
            <w:r>
              <w:rPr>
                <w:rFonts w:ascii="Arial Narrow" w:eastAsia="Times New Roman" w:hAnsi="Arial Narrow" w:cs="Arial"/>
                <w:sz w:val="18"/>
                <w:szCs w:val="18"/>
                <w:lang w:val="fr-BE" w:eastAsia="fr-FR"/>
              </w:rPr>
              <w:t>.</w:t>
            </w:r>
          </w:p>
          <w:p w14:paraId="36ABCDAA" w14:textId="77777777" w:rsidR="00347099" w:rsidRPr="002E20C8" w:rsidRDefault="00347099" w:rsidP="00463FEC">
            <w:pPr>
              <w:tabs>
                <w:tab w:val="left" w:pos="360"/>
              </w:tabs>
              <w:spacing w:before="40" w:after="0" w:line="240" w:lineRule="auto"/>
              <w:ind w:left="200" w:hanging="200"/>
              <w:jc w:val="both"/>
              <w:rPr>
                <w:rFonts w:ascii="Arial Narrow" w:eastAsia="Times New Roman" w:hAnsi="Arial Narrow" w:cs="Arial"/>
                <w:sz w:val="18"/>
                <w:szCs w:val="18"/>
                <w:lang w:val="fr-BE" w:eastAsia="fr-FR"/>
              </w:rPr>
            </w:pPr>
            <w:r>
              <w:rPr>
                <w:rFonts w:ascii="Arial Narrow" w:eastAsia="Times New Roman" w:hAnsi="Arial Narrow" w:cs="Arial"/>
                <w:sz w:val="18"/>
                <w:szCs w:val="18"/>
                <w:lang w:val="fr-BE" w:eastAsia="fr-FR"/>
              </w:rPr>
              <w:t xml:space="preserve">-    Les données </w:t>
            </w:r>
            <w:r w:rsidRPr="00C31281">
              <w:rPr>
                <w:rFonts w:ascii="Arial Narrow" w:eastAsia="Times New Roman" w:hAnsi="Arial Narrow" w:cs="Arial"/>
                <w:sz w:val="18"/>
                <w:szCs w:val="18"/>
                <w:lang w:val="fr-BE" w:eastAsia="fr-FR"/>
              </w:rPr>
              <w:t>suivantes </w:t>
            </w:r>
            <w:r>
              <w:rPr>
                <w:rFonts w:ascii="Arial Narrow" w:eastAsia="Times New Roman" w:hAnsi="Arial Narrow" w:cs="Arial"/>
                <w:sz w:val="18"/>
                <w:szCs w:val="18"/>
                <w:lang w:val="fr-BE" w:eastAsia="fr-FR"/>
              </w:rPr>
              <w:t>sont collectées</w:t>
            </w:r>
            <w:r w:rsidRPr="00C31281">
              <w:rPr>
                <w:rFonts w:ascii="Arial Narrow" w:eastAsia="Times New Roman" w:hAnsi="Arial Narrow" w:cs="Arial"/>
                <w:sz w:val="18"/>
                <w:szCs w:val="18"/>
                <w:lang w:val="fr-BE" w:eastAsia="fr-FR"/>
              </w:rPr>
              <w:t>:</w:t>
            </w:r>
          </w:p>
          <w:p w14:paraId="77FDC1F4" w14:textId="77777777" w:rsidR="00347099" w:rsidRPr="003E22A0" w:rsidRDefault="00347099" w:rsidP="00347099">
            <w:pPr>
              <w:pStyle w:val="Lijstalinea"/>
              <w:numPr>
                <w:ilvl w:val="0"/>
                <w:numId w:val="2"/>
              </w:numPr>
              <w:spacing w:after="160" w:line="256" w:lineRule="auto"/>
              <w:rPr>
                <w:rFonts w:ascii="Arial Narrow" w:hAnsi="Arial Narrow" w:cs="Arial"/>
                <w:sz w:val="16"/>
                <w:szCs w:val="16"/>
                <w:lang w:val="en-GB"/>
              </w:rPr>
            </w:pPr>
            <w:proofErr w:type="spellStart"/>
            <w:r w:rsidRPr="003E22A0">
              <w:rPr>
                <w:rFonts w:ascii="Arial Narrow" w:hAnsi="Arial Narrow" w:cs="Arial"/>
                <w:sz w:val="16"/>
                <w:szCs w:val="16"/>
                <w:lang w:val="en-GB"/>
              </w:rPr>
              <w:t>Données</w:t>
            </w:r>
            <w:proofErr w:type="spellEnd"/>
            <w:r w:rsidRPr="003E22A0">
              <w:rPr>
                <w:rFonts w:ascii="Arial Narrow" w:hAnsi="Arial Narrow" w:cs="Arial"/>
                <w:sz w:val="16"/>
                <w:szCs w:val="16"/>
                <w:lang w:val="en-GB"/>
              </w:rPr>
              <w:t xml:space="preserve"> </w:t>
            </w:r>
            <w:proofErr w:type="spellStart"/>
            <w:r w:rsidRPr="003E22A0">
              <w:rPr>
                <w:rFonts w:ascii="Arial Narrow" w:hAnsi="Arial Narrow" w:cs="Arial"/>
                <w:sz w:val="16"/>
                <w:szCs w:val="16"/>
                <w:lang w:val="en-GB"/>
              </w:rPr>
              <w:t>administratives</w:t>
            </w:r>
            <w:proofErr w:type="spellEnd"/>
          </w:p>
          <w:p w14:paraId="5D06AD9E" w14:textId="77777777" w:rsidR="00347099" w:rsidRDefault="00347099" w:rsidP="00347099">
            <w:pPr>
              <w:pStyle w:val="Lijstalinea"/>
              <w:numPr>
                <w:ilvl w:val="1"/>
                <w:numId w:val="2"/>
              </w:numPr>
              <w:spacing w:after="160" w:line="256" w:lineRule="auto"/>
              <w:rPr>
                <w:rFonts w:ascii="Arial Narrow" w:hAnsi="Arial Narrow" w:cs="Arial"/>
                <w:sz w:val="16"/>
                <w:szCs w:val="16"/>
                <w:lang w:val="fr-FR"/>
              </w:rPr>
            </w:pPr>
            <w:r w:rsidRPr="00404247">
              <w:rPr>
                <w:rFonts w:ascii="Arial Narrow" w:hAnsi="Arial Narrow" w:cs="Arial"/>
                <w:sz w:val="16"/>
                <w:szCs w:val="16"/>
                <w:lang w:val="fr-FR"/>
              </w:rPr>
              <w:t xml:space="preserve">Nom – Prénom du représentant </w:t>
            </w:r>
            <w:proofErr w:type="spellStart"/>
            <w:r>
              <w:rPr>
                <w:rFonts w:ascii="Arial Narrow" w:hAnsi="Arial Narrow" w:cs="Arial"/>
                <w:sz w:val="16"/>
                <w:szCs w:val="16"/>
                <w:lang w:val="fr-FR"/>
              </w:rPr>
              <w:t>legal</w:t>
            </w:r>
            <w:proofErr w:type="spellEnd"/>
          </w:p>
          <w:p w14:paraId="643F6987" w14:textId="77777777" w:rsidR="00347099" w:rsidRPr="00404247" w:rsidRDefault="00347099" w:rsidP="00347099">
            <w:pPr>
              <w:pStyle w:val="Lijstalinea"/>
              <w:numPr>
                <w:ilvl w:val="1"/>
                <w:numId w:val="2"/>
              </w:numPr>
              <w:spacing w:after="160" w:line="256" w:lineRule="auto"/>
              <w:rPr>
                <w:rFonts w:ascii="Arial Narrow" w:hAnsi="Arial Narrow" w:cs="Arial"/>
                <w:sz w:val="16"/>
                <w:szCs w:val="16"/>
                <w:lang w:val="fr-FR"/>
              </w:rPr>
            </w:pPr>
            <w:r w:rsidRPr="00404247">
              <w:rPr>
                <w:rFonts w:ascii="Arial Narrow" w:hAnsi="Arial Narrow" w:cs="Arial"/>
                <w:sz w:val="16"/>
                <w:szCs w:val="16"/>
                <w:lang w:val="fr-FR"/>
              </w:rPr>
              <w:t>Nom – Prénom d</w:t>
            </w:r>
            <w:r>
              <w:rPr>
                <w:rFonts w:ascii="Arial Narrow" w:hAnsi="Arial Narrow" w:cs="Arial"/>
                <w:sz w:val="16"/>
                <w:szCs w:val="16"/>
                <w:lang w:val="fr-FR"/>
              </w:rPr>
              <w:t>e l’enfant</w:t>
            </w:r>
          </w:p>
          <w:p w14:paraId="6FC045CB" w14:textId="77777777" w:rsidR="00347099" w:rsidRPr="003E22A0" w:rsidRDefault="00347099" w:rsidP="00347099">
            <w:pPr>
              <w:pStyle w:val="Lijstalinea"/>
              <w:numPr>
                <w:ilvl w:val="1"/>
                <w:numId w:val="2"/>
              </w:numPr>
              <w:spacing w:after="160" w:line="256" w:lineRule="auto"/>
              <w:rPr>
                <w:rFonts w:ascii="Arial Narrow" w:hAnsi="Arial Narrow" w:cs="Arial"/>
                <w:sz w:val="16"/>
                <w:szCs w:val="16"/>
                <w:lang w:val="fr-BE"/>
              </w:rPr>
            </w:pPr>
            <w:r w:rsidRPr="003E22A0">
              <w:rPr>
                <w:rFonts w:ascii="Arial Narrow" w:hAnsi="Arial Narrow" w:cs="Arial"/>
                <w:sz w:val="16"/>
                <w:szCs w:val="16"/>
                <w:lang w:val="fr-BE"/>
              </w:rPr>
              <w:t>Genre</w:t>
            </w:r>
          </w:p>
          <w:p w14:paraId="3E427036" w14:textId="77777777" w:rsidR="00347099" w:rsidRPr="003E22A0" w:rsidRDefault="00347099" w:rsidP="00347099">
            <w:pPr>
              <w:pStyle w:val="Lijstalinea"/>
              <w:numPr>
                <w:ilvl w:val="1"/>
                <w:numId w:val="2"/>
              </w:numPr>
              <w:spacing w:after="160" w:line="256" w:lineRule="auto"/>
              <w:rPr>
                <w:rFonts w:ascii="Arial Narrow" w:hAnsi="Arial Narrow" w:cs="Arial"/>
                <w:sz w:val="16"/>
                <w:szCs w:val="16"/>
                <w:lang w:val="fr-BE"/>
              </w:rPr>
            </w:pPr>
            <w:r w:rsidRPr="003E22A0">
              <w:rPr>
                <w:rFonts w:ascii="Arial Narrow" w:hAnsi="Arial Narrow" w:cs="Arial"/>
                <w:sz w:val="16"/>
                <w:szCs w:val="16"/>
                <w:lang w:val="fr-BE"/>
              </w:rPr>
              <w:t>Date de naissance</w:t>
            </w:r>
          </w:p>
          <w:p w14:paraId="15D79E03" w14:textId="77777777" w:rsidR="00347099" w:rsidRDefault="00347099" w:rsidP="00347099">
            <w:pPr>
              <w:pStyle w:val="Lijstalinea"/>
              <w:numPr>
                <w:ilvl w:val="1"/>
                <w:numId w:val="2"/>
              </w:numPr>
              <w:spacing w:after="160" w:line="256" w:lineRule="auto"/>
              <w:rPr>
                <w:rFonts w:ascii="Arial Narrow" w:hAnsi="Arial Narrow" w:cs="Arial"/>
                <w:sz w:val="16"/>
                <w:szCs w:val="16"/>
                <w:lang w:val="fr-BE"/>
              </w:rPr>
            </w:pPr>
            <w:r w:rsidRPr="003146ED">
              <w:rPr>
                <w:rFonts w:ascii="Arial Narrow" w:hAnsi="Arial Narrow" w:cs="Arial"/>
                <w:sz w:val="16"/>
                <w:szCs w:val="16"/>
                <w:lang w:val="fr-BE"/>
              </w:rPr>
              <w:t xml:space="preserve">N° NISSS </w:t>
            </w:r>
          </w:p>
          <w:p w14:paraId="0BD59D21" w14:textId="77777777" w:rsidR="00347099" w:rsidRPr="003E22A0" w:rsidRDefault="00347099" w:rsidP="00347099">
            <w:pPr>
              <w:pStyle w:val="Lijstalinea"/>
              <w:numPr>
                <w:ilvl w:val="1"/>
                <w:numId w:val="2"/>
              </w:numPr>
              <w:spacing w:after="160" w:line="256" w:lineRule="auto"/>
              <w:rPr>
                <w:rFonts w:ascii="Arial Narrow" w:hAnsi="Arial Narrow" w:cs="Arial"/>
                <w:sz w:val="16"/>
                <w:szCs w:val="16"/>
                <w:lang w:val="fr-BE"/>
              </w:rPr>
            </w:pPr>
            <w:r w:rsidRPr="003E22A0">
              <w:rPr>
                <w:rFonts w:ascii="Arial Narrow" w:hAnsi="Arial Narrow" w:cs="Arial"/>
                <w:sz w:val="16"/>
                <w:szCs w:val="16"/>
                <w:lang w:val="fr-BE"/>
              </w:rPr>
              <w:t>Adresse</w:t>
            </w:r>
          </w:p>
          <w:p w14:paraId="1CF9ABC5" w14:textId="77777777" w:rsidR="00347099" w:rsidRPr="003E22A0" w:rsidRDefault="00347099" w:rsidP="00347099">
            <w:pPr>
              <w:pStyle w:val="Lijstalinea"/>
              <w:numPr>
                <w:ilvl w:val="1"/>
                <w:numId w:val="2"/>
              </w:numPr>
              <w:spacing w:after="160" w:line="256" w:lineRule="auto"/>
              <w:rPr>
                <w:rFonts w:ascii="Arial Narrow" w:hAnsi="Arial Narrow" w:cs="Arial"/>
                <w:sz w:val="16"/>
                <w:szCs w:val="16"/>
                <w:lang w:val="fr-BE"/>
              </w:rPr>
            </w:pPr>
            <w:r w:rsidRPr="003E22A0">
              <w:rPr>
                <w:rFonts w:ascii="Arial Narrow" w:hAnsi="Arial Narrow" w:cs="Arial"/>
                <w:sz w:val="16"/>
                <w:szCs w:val="16"/>
                <w:lang w:val="fr-BE"/>
              </w:rPr>
              <w:t>Téléphone</w:t>
            </w:r>
          </w:p>
          <w:p w14:paraId="313F618F" w14:textId="77777777" w:rsidR="00347099" w:rsidRPr="003E22A0" w:rsidRDefault="00347099" w:rsidP="00347099">
            <w:pPr>
              <w:pStyle w:val="Lijstalinea"/>
              <w:numPr>
                <w:ilvl w:val="1"/>
                <w:numId w:val="2"/>
              </w:numPr>
              <w:spacing w:after="160" w:line="256" w:lineRule="auto"/>
              <w:rPr>
                <w:rFonts w:ascii="Arial Narrow" w:hAnsi="Arial Narrow" w:cs="Arial"/>
                <w:sz w:val="16"/>
                <w:szCs w:val="16"/>
                <w:lang w:val="fr-BE"/>
              </w:rPr>
            </w:pPr>
            <w:r w:rsidRPr="003E22A0">
              <w:rPr>
                <w:rFonts w:ascii="Arial Narrow" w:hAnsi="Arial Narrow" w:cs="Arial"/>
                <w:sz w:val="16"/>
                <w:szCs w:val="16"/>
                <w:lang w:val="fr-BE"/>
              </w:rPr>
              <w:t>Email</w:t>
            </w:r>
          </w:p>
          <w:p w14:paraId="678E7F3E" w14:textId="77777777" w:rsidR="00347099" w:rsidRPr="003E22A0" w:rsidRDefault="00347099" w:rsidP="00347099">
            <w:pPr>
              <w:pStyle w:val="Lijstalinea"/>
              <w:numPr>
                <w:ilvl w:val="0"/>
                <w:numId w:val="2"/>
              </w:numPr>
              <w:spacing w:after="160" w:line="256" w:lineRule="auto"/>
              <w:rPr>
                <w:rFonts w:ascii="Arial Narrow" w:hAnsi="Arial Narrow" w:cs="Arial"/>
                <w:sz w:val="16"/>
                <w:szCs w:val="16"/>
                <w:lang w:val="fr-BE"/>
              </w:rPr>
            </w:pPr>
            <w:r w:rsidRPr="003E22A0">
              <w:rPr>
                <w:rFonts w:ascii="Arial Narrow" w:hAnsi="Arial Narrow" w:cs="Arial"/>
                <w:sz w:val="16"/>
                <w:szCs w:val="16"/>
                <w:lang w:val="fr-BE"/>
              </w:rPr>
              <w:t>Paramètres anthropométriques :</w:t>
            </w:r>
          </w:p>
          <w:p w14:paraId="60B454A0" w14:textId="77777777" w:rsidR="00347099" w:rsidRPr="003E22A0" w:rsidRDefault="00347099" w:rsidP="00347099">
            <w:pPr>
              <w:pStyle w:val="Lijstalinea"/>
              <w:numPr>
                <w:ilvl w:val="0"/>
                <w:numId w:val="3"/>
              </w:numPr>
              <w:spacing w:after="160" w:line="256" w:lineRule="auto"/>
              <w:rPr>
                <w:rFonts w:ascii="Arial Narrow" w:hAnsi="Arial Narrow" w:cs="Arial"/>
                <w:sz w:val="16"/>
                <w:szCs w:val="16"/>
                <w:lang w:val="fr-BE"/>
              </w:rPr>
            </w:pPr>
            <w:r w:rsidRPr="003E22A0">
              <w:rPr>
                <w:rFonts w:ascii="Arial Narrow" w:hAnsi="Arial Narrow" w:cs="Arial"/>
                <w:sz w:val="16"/>
                <w:szCs w:val="16"/>
                <w:lang w:val="fr-BE"/>
              </w:rPr>
              <w:t>Poids</w:t>
            </w:r>
          </w:p>
          <w:p w14:paraId="011F5592" w14:textId="77777777" w:rsidR="00347099" w:rsidRPr="003E22A0" w:rsidRDefault="00347099" w:rsidP="00347099">
            <w:pPr>
              <w:pStyle w:val="Lijstalinea"/>
              <w:numPr>
                <w:ilvl w:val="0"/>
                <w:numId w:val="3"/>
              </w:numPr>
              <w:spacing w:after="160" w:line="256" w:lineRule="auto"/>
              <w:rPr>
                <w:rFonts w:ascii="Arial Narrow" w:hAnsi="Arial Narrow" w:cs="Arial"/>
                <w:sz w:val="16"/>
                <w:szCs w:val="16"/>
                <w:lang w:val="fr-BE"/>
              </w:rPr>
            </w:pPr>
            <w:r w:rsidRPr="003E22A0">
              <w:rPr>
                <w:rFonts w:ascii="Arial Narrow" w:hAnsi="Arial Narrow" w:cs="Arial"/>
                <w:sz w:val="16"/>
                <w:szCs w:val="16"/>
                <w:lang w:val="fr-BE"/>
              </w:rPr>
              <w:t>Taille</w:t>
            </w:r>
          </w:p>
          <w:p w14:paraId="2A22748B" w14:textId="77777777" w:rsidR="00347099" w:rsidRPr="00EF1674" w:rsidRDefault="00347099" w:rsidP="00347099">
            <w:pPr>
              <w:pStyle w:val="Lijstalinea"/>
              <w:numPr>
                <w:ilvl w:val="0"/>
                <w:numId w:val="3"/>
              </w:numPr>
              <w:spacing w:after="160" w:line="256" w:lineRule="auto"/>
              <w:rPr>
                <w:rFonts w:ascii="Arial Narrow" w:hAnsi="Arial Narrow" w:cs="Arial"/>
                <w:sz w:val="16"/>
                <w:szCs w:val="16"/>
                <w:lang w:val="fr-BE"/>
              </w:rPr>
            </w:pPr>
            <w:r w:rsidRPr="003E22A0">
              <w:rPr>
                <w:rFonts w:ascii="Arial Narrow" w:hAnsi="Arial Narrow" w:cs="Arial"/>
                <w:sz w:val="16"/>
                <w:szCs w:val="16"/>
                <w:lang w:val="fr-BE"/>
              </w:rPr>
              <w:t>BMI</w:t>
            </w:r>
            <w:r>
              <w:rPr>
                <w:rFonts w:ascii="Arial Narrow" w:hAnsi="Arial Narrow" w:cs="Arial"/>
                <w:sz w:val="16"/>
                <w:szCs w:val="16"/>
                <w:lang w:val="fr-BE"/>
              </w:rPr>
              <w:t xml:space="preserve"> et </w:t>
            </w:r>
            <w:r w:rsidRPr="00EF1674">
              <w:rPr>
                <w:rFonts w:ascii="Arial Narrow" w:hAnsi="Arial Narrow" w:cs="Arial"/>
                <w:sz w:val="16"/>
                <w:szCs w:val="16"/>
                <w:lang w:val="fr-BE"/>
              </w:rPr>
              <w:t>BMI z-score</w:t>
            </w:r>
          </w:p>
          <w:p w14:paraId="06DDBC50" w14:textId="77777777" w:rsidR="00347099" w:rsidRPr="003E22A0" w:rsidRDefault="00347099" w:rsidP="00347099">
            <w:pPr>
              <w:pStyle w:val="Lijstalinea"/>
              <w:numPr>
                <w:ilvl w:val="0"/>
                <w:numId w:val="2"/>
              </w:numPr>
              <w:spacing w:after="160" w:line="256" w:lineRule="auto"/>
              <w:rPr>
                <w:rFonts w:ascii="Arial Narrow" w:hAnsi="Arial Narrow" w:cs="Arial"/>
                <w:sz w:val="16"/>
                <w:szCs w:val="16"/>
                <w:lang w:val="fr-BE"/>
              </w:rPr>
            </w:pPr>
            <w:r w:rsidRPr="003E22A0">
              <w:rPr>
                <w:rFonts w:ascii="Arial Narrow" w:hAnsi="Arial Narrow" w:cs="Arial"/>
                <w:sz w:val="16"/>
                <w:szCs w:val="16"/>
                <w:lang w:val="fr-BE"/>
              </w:rPr>
              <w:t xml:space="preserve">Santé </w:t>
            </w:r>
            <w:proofErr w:type="spellStart"/>
            <w:r w:rsidRPr="003E22A0">
              <w:rPr>
                <w:rFonts w:ascii="Arial Narrow" w:hAnsi="Arial Narrow" w:cs="Arial"/>
                <w:sz w:val="16"/>
                <w:szCs w:val="16"/>
                <w:lang w:val="fr-BE"/>
              </w:rPr>
              <w:t>cardiométabolique</w:t>
            </w:r>
            <w:proofErr w:type="spellEnd"/>
            <w:r w:rsidRPr="003E22A0">
              <w:rPr>
                <w:rFonts w:ascii="Arial Narrow" w:hAnsi="Arial Narrow" w:cs="Arial"/>
                <w:sz w:val="16"/>
                <w:szCs w:val="16"/>
                <w:lang w:val="fr-BE"/>
              </w:rPr>
              <w:t> : valeurs des lipides sanguins:</w:t>
            </w:r>
          </w:p>
          <w:p w14:paraId="038DF071" w14:textId="77777777" w:rsidR="00347099" w:rsidRPr="003E22A0" w:rsidRDefault="00347099" w:rsidP="00347099">
            <w:pPr>
              <w:pStyle w:val="Lijstalinea"/>
              <w:numPr>
                <w:ilvl w:val="0"/>
                <w:numId w:val="4"/>
              </w:numPr>
              <w:spacing w:after="160" w:line="256" w:lineRule="auto"/>
              <w:rPr>
                <w:rFonts w:ascii="Arial Narrow" w:hAnsi="Arial Narrow" w:cs="Arial"/>
                <w:sz w:val="16"/>
                <w:szCs w:val="16"/>
                <w:lang w:val="fr-BE"/>
              </w:rPr>
            </w:pPr>
            <w:r w:rsidRPr="003E22A0">
              <w:rPr>
                <w:rFonts w:ascii="Arial Narrow" w:hAnsi="Arial Narrow" w:cs="Arial"/>
                <w:sz w:val="16"/>
                <w:szCs w:val="16"/>
                <w:lang w:val="fr-BE"/>
              </w:rPr>
              <w:t>triglycérides (TG),</w:t>
            </w:r>
          </w:p>
          <w:p w14:paraId="774DD0B0" w14:textId="77777777" w:rsidR="00347099" w:rsidRPr="003E22A0" w:rsidRDefault="00347099" w:rsidP="00347099">
            <w:pPr>
              <w:pStyle w:val="Lijstalinea"/>
              <w:numPr>
                <w:ilvl w:val="0"/>
                <w:numId w:val="4"/>
              </w:numPr>
              <w:spacing w:after="160" w:line="256" w:lineRule="auto"/>
              <w:rPr>
                <w:rFonts w:ascii="Arial Narrow" w:hAnsi="Arial Narrow" w:cs="Arial"/>
                <w:sz w:val="16"/>
                <w:szCs w:val="16"/>
                <w:lang w:val="fr-BE"/>
              </w:rPr>
            </w:pPr>
            <w:r w:rsidRPr="003E22A0">
              <w:rPr>
                <w:rFonts w:ascii="Arial Narrow" w:hAnsi="Arial Narrow" w:cs="Arial"/>
                <w:sz w:val="16"/>
                <w:szCs w:val="16"/>
                <w:lang w:val="fr-BE"/>
              </w:rPr>
              <w:t>cholestérol total (TC),</w:t>
            </w:r>
          </w:p>
          <w:p w14:paraId="7F4BE9E1" w14:textId="77777777" w:rsidR="00347099" w:rsidRPr="003E22A0" w:rsidRDefault="00347099" w:rsidP="00347099">
            <w:pPr>
              <w:pStyle w:val="Lijstalinea"/>
              <w:numPr>
                <w:ilvl w:val="0"/>
                <w:numId w:val="4"/>
              </w:numPr>
              <w:spacing w:after="160" w:line="256" w:lineRule="auto"/>
              <w:rPr>
                <w:rFonts w:ascii="Arial Narrow" w:hAnsi="Arial Narrow" w:cs="Arial"/>
                <w:sz w:val="16"/>
                <w:szCs w:val="16"/>
                <w:lang w:val="fr-BE"/>
              </w:rPr>
            </w:pPr>
            <w:r w:rsidRPr="003E22A0">
              <w:rPr>
                <w:rFonts w:ascii="Arial Narrow" w:hAnsi="Arial Narrow" w:cs="Arial"/>
                <w:sz w:val="16"/>
                <w:szCs w:val="16"/>
                <w:lang w:val="fr-BE"/>
              </w:rPr>
              <w:t>cholestérol des lipoprotéines de basse densité (LDL-C)</w:t>
            </w:r>
          </w:p>
          <w:p w14:paraId="1E586197" w14:textId="77777777" w:rsidR="00347099" w:rsidRPr="003E22A0" w:rsidRDefault="00347099" w:rsidP="00347099">
            <w:pPr>
              <w:pStyle w:val="Lijstalinea"/>
              <w:numPr>
                <w:ilvl w:val="0"/>
                <w:numId w:val="4"/>
              </w:numPr>
              <w:spacing w:after="160" w:line="256" w:lineRule="auto"/>
              <w:rPr>
                <w:rFonts w:ascii="Arial Narrow" w:hAnsi="Arial Narrow" w:cs="Arial"/>
                <w:sz w:val="16"/>
                <w:szCs w:val="16"/>
                <w:lang w:val="fr-BE"/>
              </w:rPr>
            </w:pPr>
            <w:r w:rsidRPr="003E22A0">
              <w:rPr>
                <w:rFonts w:ascii="Arial Narrow" w:hAnsi="Arial Narrow" w:cs="Arial"/>
                <w:sz w:val="16"/>
                <w:szCs w:val="16"/>
                <w:lang w:val="fr-BE"/>
              </w:rPr>
              <w:t>et de haute densité (HDL-C)</w:t>
            </w:r>
          </w:p>
          <w:p w14:paraId="3FA49348" w14:textId="77777777" w:rsidR="00347099" w:rsidRPr="003E22A0" w:rsidRDefault="00347099" w:rsidP="00347099">
            <w:pPr>
              <w:pStyle w:val="Lijstalinea"/>
              <w:numPr>
                <w:ilvl w:val="0"/>
                <w:numId w:val="4"/>
              </w:numPr>
              <w:spacing w:after="160" w:line="256" w:lineRule="auto"/>
              <w:rPr>
                <w:rFonts w:ascii="Arial Narrow" w:hAnsi="Arial Narrow" w:cs="Arial"/>
                <w:sz w:val="16"/>
                <w:szCs w:val="16"/>
                <w:lang w:val="fr-BE"/>
              </w:rPr>
            </w:pPr>
            <w:r w:rsidRPr="003E22A0">
              <w:rPr>
                <w:rFonts w:ascii="Arial Narrow" w:hAnsi="Arial Narrow" w:cs="Arial"/>
                <w:sz w:val="16"/>
                <w:szCs w:val="16"/>
                <w:lang w:val="en-GB"/>
              </w:rPr>
              <w:t>Non-HDL-C</w:t>
            </w:r>
          </w:p>
          <w:p w14:paraId="27B2F831" w14:textId="77777777" w:rsidR="00347099" w:rsidRPr="003E22A0" w:rsidRDefault="00347099" w:rsidP="00347099">
            <w:pPr>
              <w:pStyle w:val="Lijstalinea"/>
              <w:numPr>
                <w:ilvl w:val="0"/>
                <w:numId w:val="4"/>
              </w:numPr>
              <w:spacing w:after="160" w:line="256" w:lineRule="auto"/>
              <w:rPr>
                <w:rFonts w:ascii="Arial Narrow" w:hAnsi="Arial Narrow" w:cs="Arial"/>
                <w:sz w:val="16"/>
                <w:szCs w:val="16"/>
                <w:lang w:val="fr-BE"/>
              </w:rPr>
            </w:pPr>
            <w:r w:rsidRPr="003E22A0">
              <w:rPr>
                <w:rFonts w:ascii="Arial Narrow" w:hAnsi="Arial Narrow" w:cs="Arial"/>
                <w:sz w:val="16"/>
                <w:szCs w:val="16"/>
                <w:lang w:val="fr-BE"/>
              </w:rPr>
              <w:t>Lorsque c’est cliniquement indiqué : détermination de l'HbA(1c), de l'insuline plasmatique (à jeun) et du glucose plasmatique (à jeun)</w:t>
            </w:r>
          </w:p>
          <w:p w14:paraId="17E82AC6" w14:textId="77777777" w:rsidR="00347099" w:rsidRPr="003E22A0" w:rsidRDefault="00347099" w:rsidP="00347099">
            <w:pPr>
              <w:pStyle w:val="Lijstalinea"/>
              <w:numPr>
                <w:ilvl w:val="0"/>
                <w:numId w:val="2"/>
              </w:numPr>
              <w:spacing w:after="160" w:line="256" w:lineRule="auto"/>
              <w:rPr>
                <w:rFonts w:ascii="Arial Narrow" w:hAnsi="Arial Narrow" w:cs="Arial"/>
                <w:sz w:val="16"/>
                <w:szCs w:val="16"/>
                <w:lang w:val="fr-BE"/>
              </w:rPr>
            </w:pPr>
            <w:r w:rsidRPr="003E22A0">
              <w:rPr>
                <w:rFonts w:ascii="Arial Narrow" w:hAnsi="Arial Narrow" w:cs="Arial"/>
                <w:sz w:val="16"/>
                <w:szCs w:val="16"/>
                <w:lang w:val="fr-BE"/>
              </w:rPr>
              <w:t xml:space="preserve">Tension artérielle : </w:t>
            </w:r>
          </w:p>
          <w:p w14:paraId="40BD9F88" w14:textId="77777777" w:rsidR="00347099" w:rsidRPr="003E22A0" w:rsidRDefault="00347099" w:rsidP="00347099">
            <w:pPr>
              <w:pStyle w:val="Lijstalinea"/>
              <w:numPr>
                <w:ilvl w:val="0"/>
                <w:numId w:val="5"/>
              </w:numPr>
              <w:spacing w:after="160" w:line="256" w:lineRule="auto"/>
              <w:rPr>
                <w:rFonts w:ascii="Arial Narrow" w:hAnsi="Arial Narrow" w:cs="Arial"/>
                <w:sz w:val="16"/>
                <w:szCs w:val="16"/>
                <w:lang w:val="fr-BE"/>
              </w:rPr>
            </w:pPr>
            <w:r w:rsidRPr="003E22A0">
              <w:rPr>
                <w:rFonts w:ascii="Arial Narrow" w:hAnsi="Arial Narrow" w:cs="Arial"/>
                <w:sz w:val="16"/>
                <w:szCs w:val="16"/>
                <w:lang w:val="fr-BE"/>
              </w:rPr>
              <w:t>Tension artérielle systolique</w:t>
            </w:r>
          </w:p>
          <w:p w14:paraId="459E07B0" w14:textId="77777777" w:rsidR="00347099" w:rsidRPr="003E22A0" w:rsidRDefault="00347099" w:rsidP="00347099">
            <w:pPr>
              <w:pStyle w:val="Lijstalinea"/>
              <w:numPr>
                <w:ilvl w:val="0"/>
                <w:numId w:val="5"/>
              </w:numPr>
              <w:spacing w:after="160" w:line="256" w:lineRule="auto"/>
              <w:rPr>
                <w:rFonts w:ascii="Arial Narrow" w:hAnsi="Arial Narrow" w:cs="Arial"/>
                <w:sz w:val="16"/>
                <w:szCs w:val="16"/>
                <w:lang w:val="fr-BE"/>
              </w:rPr>
            </w:pPr>
            <w:r w:rsidRPr="003E22A0">
              <w:rPr>
                <w:rFonts w:ascii="Arial Narrow" w:hAnsi="Arial Narrow" w:cs="Arial"/>
                <w:sz w:val="16"/>
                <w:szCs w:val="16"/>
                <w:lang w:val="fr-BE"/>
              </w:rPr>
              <w:t>Tension artérielle diastolique</w:t>
            </w:r>
          </w:p>
          <w:p w14:paraId="5A99B843" w14:textId="77777777" w:rsidR="00347099" w:rsidRPr="003E22A0" w:rsidRDefault="00347099" w:rsidP="00347099">
            <w:pPr>
              <w:pStyle w:val="Lijstalinea"/>
              <w:numPr>
                <w:ilvl w:val="0"/>
                <w:numId w:val="2"/>
              </w:numPr>
              <w:spacing w:after="160" w:line="256" w:lineRule="auto"/>
              <w:rPr>
                <w:rFonts w:ascii="Arial Narrow" w:hAnsi="Arial Narrow" w:cs="Arial"/>
                <w:sz w:val="16"/>
                <w:szCs w:val="16"/>
                <w:lang w:val="fr-BE"/>
              </w:rPr>
            </w:pPr>
            <w:r w:rsidRPr="003E22A0">
              <w:rPr>
                <w:rFonts w:ascii="Arial Narrow" w:hAnsi="Arial Narrow" w:cs="Arial"/>
                <w:sz w:val="16"/>
                <w:szCs w:val="16"/>
                <w:lang w:val="fr-BE"/>
              </w:rPr>
              <w:t>Activité physique (chez les 6 ans et plus):</w:t>
            </w:r>
          </w:p>
          <w:p w14:paraId="563ECD90" w14:textId="77777777" w:rsidR="00347099" w:rsidRPr="003E22A0" w:rsidRDefault="00347099" w:rsidP="00347099">
            <w:pPr>
              <w:pStyle w:val="Lijstalinea"/>
              <w:numPr>
                <w:ilvl w:val="0"/>
                <w:numId w:val="6"/>
              </w:numPr>
              <w:spacing w:after="160" w:line="256" w:lineRule="auto"/>
              <w:rPr>
                <w:rFonts w:ascii="Arial Narrow" w:hAnsi="Arial Narrow" w:cs="Arial"/>
                <w:sz w:val="16"/>
                <w:szCs w:val="16"/>
                <w:lang w:val="fr-BE"/>
              </w:rPr>
            </w:pPr>
            <w:r w:rsidRPr="003E22A0">
              <w:rPr>
                <w:rFonts w:ascii="Arial Narrow" w:hAnsi="Arial Narrow" w:cs="Arial"/>
                <w:sz w:val="16"/>
                <w:szCs w:val="16"/>
                <w:lang w:val="fr-BE"/>
              </w:rPr>
              <w:t>Résultats obtenus durant le Six-Minute Walking Test (6-MWT) c’est-à-dire le nombre de mètres parcourus pendant 6 minutes</w:t>
            </w:r>
          </w:p>
          <w:p w14:paraId="4260E461" w14:textId="77777777" w:rsidR="00347099" w:rsidRPr="000028FB" w:rsidRDefault="00347099" w:rsidP="00347099">
            <w:pPr>
              <w:pStyle w:val="Lijstalinea"/>
              <w:numPr>
                <w:ilvl w:val="0"/>
                <w:numId w:val="2"/>
              </w:numPr>
              <w:tabs>
                <w:tab w:val="left" w:pos="360"/>
              </w:tabs>
              <w:spacing w:before="40" w:after="0" w:line="240" w:lineRule="auto"/>
              <w:jc w:val="both"/>
              <w:rPr>
                <w:rFonts w:ascii="Arial Narrow" w:eastAsia="Times New Roman" w:hAnsi="Arial Narrow" w:cs="Arial"/>
                <w:sz w:val="18"/>
                <w:szCs w:val="18"/>
                <w:lang w:val="fr-BE" w:eastAsia="fr-FR"/>
              </w:rPr>
            </w:pPr>
            <w:r w:rsidRPr="000028FB">
              <w:rPr>
                <w:rFonts w:ascii="Arial Narrow" w:hAnsi="Arial Narrow" w:cs="Arial"/>
                <w:sz w:val="16"/>
                <w:szCs w:val="16"/>
                <w:lang w:val="fr-BE"/>
              </w:rPr>
              <w:t>Qualité de vie : Toutes les données recueillies en utilisant questionnaire ED-5D-Y</w:t>
            </w:r>
          </w:p>
          <w:p w14:paraId="1A2639A1" w14:textId="77777777" w:rsidR="00347099" w:rsidRPr="00940732" w:rsidRDefault="00347099" w:rsidP="00463FEC">
            <w:pPr>
              <w:tabs>
                <w:tab w:val="left" w:pos="360"/>
              </w:tabs>
              <w:spacing w:before="40" w:after="0" w:line="240" w:lineRule="auto"/>
              <w:jc w:val="both"/>
              <w:rPr>
                <w:rFonts w:ascii="Arial Narrow" w:eastAsia="Times New Roman" w:hAnsi="Arial Narrow" w:cs="Arial"/>
                <w:sz w:val="18"/>
                <w:szCs w:val="18"/>
                <w:lang w:val="fr-BE" w:eastAsia="fr-FR"/>
              </w:rPr>
            </w:pPr>
            <w:r w:rsidRPr="00940732">
              <w:rPr>
                <w:rFonts w:ascii="Arial Narrow" w:eastAsia="Times New Roman" w:hAnsi="Arial Narrow" w:cs="Arial"/>
                <w:sz w:val="18"/>
                <w:szCs w:val="18"/>
                <w:lang w:val="fr-BE" w:eastAsia="fr-FR"/>
              </w:rPr>
              <w:t>-  La base légale du traitement est l’article 9.2 a) du  Règlement (UE) 2016/679 du Parlement européen et du Conseil du 27 avril 2016 relatif à la protection des personnes physiques à l'égard du traitement des données à caractère personnel (RGPD)</w:t>
            </w:r>
          </w:p>
          <w:p w14:paraId="477D878A" w14:textId="77777777" w:rsidR="00347099" w:rsidRPr="00940732" w:rsidRDefault="00347099" w:rsidP="00463FEC">
            <w:pPr>
              <w:tabs>
                <w:tab w:val="left" w:pos="360"/>
              </w:tabs>
              <w:spacing w:before="40" w:after="0" w:line="240" w:lineRule="auto"/>
              <w:jc w:val="both"/>
              <w:rPr>
                <w:rFonts w:ascii="Arial Narrow" w:eastAsia="Times New Roman" w:hAnsi="Arial Narrow" w:cs="Arial"/>
                <w:sz w:val="18"/>
                <w:szCs w:val="18"/>
                <w:lang w:val="fr-BE" w:eastAsia="fr-FR"/>
              </w:rPr>
            </w:pPr>
            <w:r w:rsidRPr="00940732">
              <w:rPr>
                <w:rFonts w:ascii="Arial Narrow" w:eastAsia="Times New Roman" w:hAnsi="Arial Narrow" w:cs="Arial"/>
                <w:sz w:val="18"/>
                <w:szCs w:val="18"/>
                <w:lang w:val="fr-BE" w:eastAsia="fr-FR"/>
              </w:rPr>
              <w:t xml:space="preserve">- Le responsable du traitement </w:t>
            </w:r>
            <w:r w:rsidRPr="007D2B70">
              <w:rPr>
                <w:rFonts w:ascii="Arial Narrow" w:eastAsia="Times New Roman" w:hAnsi="Arial Narrow" w:cs="Arial"/>
                <w:sz w:val="18"/>
                <w:szCs w:val="18"/>
                <w:lang w:val="fr-BE" w:eastAsia="fr-FR"/>
              </w:rPr>
              <w:t>est</w:t>
            </w:r>
            <w:r>
              <w:rPr>
                <w:rFonts w:ascii="Arial Narrow" w:eastAsia="Times New Roman" w:hAnsi="Arial Narrow" w:cs="Arial"/>
                <w:sz w:val="18"/>
                <w:szCs w:val="18"/>
                <w:lang w:val="fr-BE" w:eastAsia="fr-FR"/>
              </w:rPr>
              <w:t xml:space="preserve"> l’</w:t>
            </w:r>
            <w:r w:rsidRPr="002B0EAB">
              <w:rPr>
                <w:rFonts w:ascii="Arial Narrow" w:eastAsia="Times New Roman" w:hAnsi="Arial Narrow" w:cs="Arial"/>
                <w:sz w:val="18"/>
                <w:szCs w:val="18"/>
                <w:lang w:val="fr-BE" w:eastAsia="fr-FR"/>
              </w:rPr>
              <w:t xml:space="preserve">Institut national d'assurance maladie-invalidité </w:t>
            </w:r>
            <w:r w:rsidRPr="007D2B70">
              <w:rPr>
                <w:rFonts w:ascii="Arial Narrow" w:eastAsia="Times New Roman" w:hAnsi="Arial Narrow" w:cs="Arial"/>
                <w:sz w:val="18"/>
                <w:szCs w:val="18"/>
                <w:lang w:val="fr-BE" w:eastAsia="fr-FR"/>
              </w:rPr>
              <w:t>(INAMI)</w:t>
            </w:r>
            <w:r>
              <w:rPr>
                <w:rFonts w:ascii="Arial Narrow" w:eastAsia="Times New Roman" w:hAnsi="Arial Narrow" w:cs="Arial"/>
                <w:sz w:val="18"/>
                <w:szCs w:val="18"/>
                <w:lang w:val="fr-BE" w:eastAsia="fr-FR"/>
              </w:rPr>
              <w:t>.</w:t>
            </w:r>
          </w:p>
          <w:p w14:paraId="35C59FDC" w14:textId="77777777" w:rsidR="00347099" w:rsidRPr="00940732" w:rsidRDefault="00347099" w:rsidP="00463FEC">
            <w:pPr>
              <w:tabs>
                <w:tab w:val="left" w:pos="360"/>
              </w:tabs>
              <w:spacing w:before="40" w:after="0" w:line="240" w:lineRule="auto"/>
              <w:jc w:val="both"/>
              <w:rPr>
                <w:rFonts w:ascii="Arial Narrow" w:eastAsia="Times New Roman" w:hAnsi="Arial Narrow" w:cs="Arial"/>
                <w:sz w:val="18"/>
                <w:szCs w:val="18"/>
                <w:lang w:val="fr-BE" w:eastAsia="fr-FR"/>
              </w:rPr>
            </w:pPr>
            <w:r w:rsidRPr="00940732">
              <w:rPr>
                <w:rFonts w:ascii="Arial Narrow" w:eastAsia="Times New Roman" w:hAnsi="Arial Narrow" w:cs="Arial"/>
                <w:sz w:val="18"/>
                <w:szCs w:val="18"/>
                <w:lang w:val="fr-BE" w:eastAsia="fr-FR"/>
              </w:rPr>
              <w:t xml:space="preserve">- </w:t>
            </w:r>
            <w:r w:rsidRPr="006571B6">
              <w:rPr>
                <w:rFonts w:ascii="Arial Narrow" w:eastAsia="Times New Roman" w:hAnsi="Arial Narrow" w:cs="Arial"/>
                <w:sz w:val="18"/>
                <w:szCs w:val="18"/>
                <w:lang w:val="fr-BE" w:eastAsia="fr-FR"/>
              </w:rPr>
              <w:t xml:space="preserve">Les données sont collectées et traitées par les Centres pédiatriques multidisciplinaires de l’obésité (CMPO). Elles sont ensuite conservées dans le cadre d’un registre géré par la </w:t>
            </w:r>
            <w:proofErr w:type="spellStart"/>
            <w:r w:rsidRPr="006571B6">
              <w:rPr>
                <w:rFonts w:ascii="Arial Narrow" w:eastAsia="Times New Roman" w:hAnsi="Arial Narrow" w:cs="Arial"/>
                <w:sz w:val="18"/>
                <w:szCs w:val="18"/>
                <w:lang w:val="fr-BE" w:eastAsia="fr-FR"/>
              </w:rPr>
              <w:t>Belgian</w:t>
            </w:r>
            <w:proofErr w:type="spellEnd"/>
            <w:r w:rsidRPr="006571B6">
              <w:rPr>
                <w:rFonts w:ascii="Arial Narrow" w:eastAsia="Times New Roman" w:hAnsi="Arial Narrow" w:cs="Arial"/>
                <w:sz w:val="18"/>
                <w:szCs w:val="18"/>
                <w:lang w:val="fr-BE" w:eastAsia="fr-FR"/>
              </w:rPr>
              <w:t xml:space="preserve"> Association for the </w:t>
            </w:r>
            <w:proofErr w:type="spellStart"/>
            <w:r w:rsidRPr="006571B6">
              <w:rPr>
                <w:rFonts w:ascii="Arial Narrow" w:eastAsia="Times New Roman" w:hAnsi="Arial Narrow" w:cs="Arial"/>
                <w:sz w:val="18"/>
                <w:szCs w:val="18"/>
                <w:lang w:val="fr-BE" w:eastAsia="fr-FR"/>
              </w:rPr>
              <w:t>Study</w:t>
            </w:r>
            <w:proofErr w:type="spellEnd"/>
            <w:r w:rsidRPr="006571B6">
              <w:rPr>
                <w:rFonts w:ascii="Arial Narrow" w:eastAsia="Times New Roman" w:hAnsi="Arial Narrow" w:cs="Arial"/>
                <w:sz w:val="18"/>
                <w:szCs w:val="18"/>
                <w:lang w:val="fr-BE" w:eastAsia="fr-FR"/>
              </w:rPr>
              <w:t xml:space="preserve"> of </w:t>
            </w:r>
            <w:proofErr w:type="spellStart"/>
            <w:r w:rsidRPr="006571B6">
              <w:rPr>
                <w:rFonts w:ascii="Arial Narrow" w:eastAsia="Times New Roman" w:hAnsi="Arial Narrow" w:cs="Arial"/>
                <w:sz w:val="18"/>
                <w:szCs w:val="18"/>
                <w:lang w:val="fr-BE" w:eastAsia="fr-FR"/>
              </w:rPr>
              <w:t>Obesity</w:t>
            </w:r>
            <w:proofErr w:type="spellEnd"/>
            <w:r w:rsidRPr="006571B6">
              <w:rPr>
                <w:rFonts w:ascii="Arial Narrow" w:eastAsia="Times New Roman" w:hAnsi="Arial Narrow" w:cs="Arial"/>
                <w:sz w:val="18"/>
                <w:szCs w:val="18"/>
                <w:lang w:val="fr-BE" w:eastAsia="fr-FR"/>
              </w:rPr>
              <w:t xml:space="preserve"> (BASO) et la Société Belge d'Endocrinologie Pédiatrique et Diabète (BESPEED).</w:t>
            </w:r>
          </w:p>
          <w:p w14:paraId="799295E2" w14:textId="77777777" w:rsidR="00347099" w:rsidRPr="00650C9D" w:rsidRDefault="00347099" w:rsidP="00463FEC">
            <w:pPr>
              <w:tabs>
                <w:tab w:val="left" w:pos="360"/>
              </w:tabs>
              <w:spacing w:before="40" w:after="0" w:line="240" w:lineRule="auto"/>
              <w:jc w:val="both"/>
              <w:rPr>
                <w:rFonts w:ascii="Arial Narrow" w:eastAsia="Times New Roman" w:hAnsi="Arial Narrow" w:cs="Arial"/>
                <w:sz w:val="18"/>
                <w:szCs w:val="18"/>
                <w:lang w:val="fr-BE" w:eastAsia="fr-FR"/>
              </w:rPr>
            </w:pPr>
            <w:r w:rsidRPr="00650C9D">
              <w:rPr>
                <w:rFonts w:ascii="Arial Narrow" w:eastAsia="Times New Roman" w:hAnsi="Arial Narrow" w:cs="Arial"/>
                <w:sz w:val="18"/>
                <w:szCs w:val="18"/>
                <w:lang w:val="fr-BE" w:eastAsia="fr-FR"/>
              </w:rPr>
              <w:t xml:space="preserve">- Les données sont conservées pendant le délai de 6 ans depuis leur collecte sous forme </w:t>
            </w:r>
            <w:proofErr w:type="spellStart"/>
            <w:r w:rsidRPr="00650C9D">
              <w:rPr>
                <w:rFonts w:ascii="Arial Narrow" w:eastAsia="Times New Roman" w:hAnsi="Arial Narrow" w:cs="Arial"/>
                <w:sz w:val="18"/>
                <w:szCs w:val="18"/>
                <w:lang w:val="fr-BE" w:eastAsia="fr-FR"/>
              </w:rPr>
              <w:t>pseudonymisée</w:t>
            </w:r>
            <w:proofErr w:type="spellEnd"/>
            <w:r w:rsidRPr="00650C9D">
              <w:rPr>
                <w:rFonts w:ascii="Arial Narrow" w:eastAsia="Times New Roman" w:hAnsi="Arial Narrow" w:cs="Arial"/>
                <w:sz w:val="18"/>
                <w:szCs w:val="18"/>
                <w:lang w:val="fr-BE" w:eastAsia="fr-FR"/>
              </w:rPr>
              <w:t xml:space="preserve">. </w:t>
            </w:r>
          </w:p>
          <w:p w14:paraId="078CEC93" w14:textId="77777777" w:rsidR="00347099" w:rsidRDefault="00347099" w:rsidP="00463FEC">
            <w:pPr>
              <w:tabs>
                <w:tab w:val="left" w:pos="360"/>
              </w:tabs>
              <w:spacing w:before="40" w:after="0" w:line="240" w:lineRule="auto"/>
              <w:jc w:val="both"/>
              <w:rPr>
                <w:rFonts w:ascii="Arial Narrow" w:eastAsia="Times New Roman" w:hAnsi="Arial Narrow" w:cs="Arial"/>
                <w:sz w:val="18"/>
                <w:szCs w:val="18"/>
                <w:lang w:val="fr-BE" w:eastAsia="fr-FR"/>
              </w:rPr>
            </w:pPr>
            <w:r w:rsidRPr="00650C9D">
              <w:rPr>
                <w:rFonts w:ascii="Arial Narrow" w:eastAsia="Times New Roman" w:hAnsi="Arial Narrow" w:cs="Arial"/>
                <w:sz w:val="18"/>
                <w:szCs w:val="18"/>
                <w:lang w:val="fr-BE" w:eastAsia="fr-FR"/>
              </w:rPr>
              <w:t>- Les entités suivantes peuvent accéder aux données : INAMI</w:t>
            </w:r>
            <w:r>
              <w:rPr>
                <w:rFonts w:ascii="Arial Narrow" w:eastAsia="Times New Roman" w:hAnsi="Arial Narrow" w:cs="Arial"/>
                <w:sz w:val="18"/>
                <w:szCs w:val="18"/>
                <w:lang w:val="fr-BE" w:eastAsia="fr-FR"/>
              </w:rPr>
              <w:t xml:space="preserve"> et </w:t>
            </w:r>
            <w:r w:rsidRPr="00650C9D">
              <w:rPr>
                <w:rFonts w:ascii="Arial Narrow" w:eastAsia="Times New Roman" w:hAnsi="Arial Narrow" w:cs="Arial"/>
                <w:sz w:val="18"/>
                <w:szCs w:val="18"/>
                <w:lang w:val="fr-BE" w:eastAsia="fr-FR"/>
              </w:rPr>
              <w:t>BESPEED</w:t>
            </w:r>
            <w:r>
              <w:rPr>
                <w:rFonts w:ascii="Arial Narrow" w:eastAsia="Times New Roman" w:hAnsi="Arial Narrow" w:cs="Arial"/>
                <w:sz w:val="18"/>
                <w:szCs w:val="18"/>
                <w:lang w:val="fr-BE" w:eastAsia="fr-FR"/>
              </w:rPr>
              <w:t>.</w:t>
            </w:r>
          </w:p>
          <w:p w14:paraId="445C856A" w14:textId="77777777" w:rsidR="00347099" w:rsidRPr="00940732" w:rsidRDefault="00347099" w:rsidP="00463FEC">
            <w:pPr>
              <w:tabs>
                <w:tab w:val="left" w:pos="360"/>
              </w:tabs>
              <w:spacing w:before="40" w:after="0" w:line="240" w:lineRule="auto"/>
              <w:jc w:val="both"/>
              <w:rPr>
                <w:rFonts w:ascii="Arial Narrow" w:eastAsia="Times New Roman" w:hAnsi="Arial Narrow" w:cs="Arial"/>
                <w:sz w:val="18"/>
                <w:szCs w:val="18"/>
                <w:lang w:val="fr-BE" w:eastAsia="fr-FR"/>
              </w:rPr>
            </w:pPr>
          </w:p>
          <w:p w14:paraId="2C770E53" w14:textId="77777777" w:rsidR="00347099" w:rsidRDefault="00347099" w:rsidP="00463FEC">
            <w:pPr>
              <w:tabs>
                <w:tab w:val="left" w:pos="360"/>
              </w:tabs>
              <w:spacing w:before="40" w:after="0" w:line="240" w:lineRule="auto"/>
              <w:jc w:val="both"/>
              <w:rPr>
                <w:rFonts w:ascii="Arial Narrow" w:eastAsia="Times New Roman" w:hAnsi="Arial Narrow" w:cs="Arial"/>
                <w:sz w:val="18"/>
                <w:szCs w:val="18"/>
                <w:lang w:val="fr-BE" w:eastAsia="fr-FR"/>
              </w:rPr>
            </w:pPr>
            <w:r w:rsidRPr="00940732">
              <w:rPr>
                <w:rFonts w:ascii="Arial Narrow" w:eastAsia="Times New Roman" w:hAnsi="Arial Narrow" w:cs="Arial"/>
                <w:sz w:val="18"/>
                <w:szCs w:val="18"/>
                <w:lang w:val="fr-BE" w:eastAsia="fr-FR"/>
              </w:rPr>
              <w:t>J’ai reçu toutes les informations nécessaires au sujet de(s) traitement(s) précités des données à caractère personnels de mon enfant et de l’exercice des droits, conformément au RGPD.</w:t>
            </w:r>
            <w:r>
              <w:rPr>
                <w:rFonts w:ascii="Arial Narrow" w:eastAsia="Times New Roman" w:hAnsi="Arial Narrow" w:cs="Arial"/>
                <w:sz w:val="18"/>
                <w:szCs w:val="18"/>
                <w:lang w:val="fr-BE" w:eastAsia="fr-FR"/>
              </w:rPr>
              <w:t xml:space="preserve"> </w:t>
            </w:r>
            <w:r w:rsidRPr="00940732">
              <w:rPr>
                <w:rFonts w:ascii="Arial Narrow" w:eastAsia="Times New Roman" w:hAnsi="Arial Narrow" w:cs="Arial"/>
                <w:sz w:val="18"/>
                <w:szCs w:val="18"/>
                <w:lang w:val="fr-BE" w:eastAsia="fr-FR"/>
              </w:rPr>
              <w:t>Pour exercer ces droits ou pour toute question sur le traitement des données à caractère personnel, il convient de contacter (le cas échéant, le délégué à la protection des données ou le service chargé de l’exercice de ces droits) : [adresse électronique, postale, coordonnées téléphoniques, etc.]</w:t>
            </w:r>
          </w:p>
          <w:p w14:paraId="6E6D3F52" w14:textId="77777777" w:rsidR="00347099" w:rsidRPr="008E397A" w:rsidRDefault="00347099" w:rsidP="00463FEC">
            <w:pPr>
              <w:tabs>
                <w:tab w:val="left" w:pos="360"/>
              </w:tabs>
              <w:spacing w:before="40" w:after="0" w:line="240" w:lineRule="auto"/>
              <w:ind w:left="200" w:hanging="200"/>
              <w:jc w:val="both"/>
              <w:rPr>
                <w:rFonts w:ascii="Arial Narrow" w:eastAsia="Times New Roman" w:hAnsi="Arial Narrow" w:cs="Arial"/>
                <w:sz w:val="18"/>
                <w:szCs w:val="18"/>
                <w:lang w:val="fr-BE" w:eastAsia="fr-FR"/>
              </w:rPr>
            </w:pPr>
          </w:p>
          <w:p w14:paraId="70231D54" w14:textId="77777777" w:rsidR="00347099" w:rsidRPr="002E3500" w:rsidRDefault="00347099" w:rsidP="00463FEC">
            <w:pPr>
              <w:tabs>
                <w:tab w:val="left" w:pos="360"/>
              </w:tabs>
              <w:spacing w:line="240" w:lineRule="auto"/>
              <w:ind w:firstLine="5940"/>
              <w:jc w:val="both"/>
              <w:rPr>
                <w:rFonts w:ascii="Arial Narrow" w:hAnsi="Arial Narrow" w:cs="Arial"/>
                <w:sz w:val="18"/>
                <w:szCs w:val="18"/>
                <w:lang w:val="fr-FR"/>
              </w:rPr>
            </w:pPr>
            <w:r w:rsidRPr="002E3500">
              <w:rPr>
                <w:rFonts w:ascii="Arial Narrow" w:hAnsi="Arial Narrow" w:cs="Arial"/>
                <w:sz w:val="18"/>
                <w:szCs w:val="18"/>
                <w:lang w:val="fr-FR"/>
              </w:rPr>
              <w:t>Date et signature</w:t>
            </w:r>
          </w:p>
          <w:p w14:paraId="0E291921" w14:textId="77777777" w:rsidR="00347099" w:rsidRPr="002E3500" w:rsidRDefault="00347099" w:rsidP="00463FEC">
            <w:pPr>
              <w:tabs>
                <w:tab w:val="left" w:pos="360"/>
              </w:tabs>
              <w:spacing w:line="240" w:lineRule="auto"/>
              <w:jc w:val="both"/>
              <w:rPr>
                <w:rFonts w:ascii="Arial Narrow" w:hAnsi="Arial Narrow" w:cs="Arial"/>
                <w:sz w:val="18"/>
                <w:szCs w:val="18"/>
                <w:lang w:val="fr-FR"/>
              </w:rPr>
            </w:pPr>
          </w:p>
        </w:tc>
      </w:tr>
      <w:tr w:rsidR="00347099" w:rsidRPr="00044C77" w14:paraId="69DED81A" w14:textId="77777777" w:rsidTr="00463FEC">
        <w:trPr>
          <w:trHeight w:val="2235"/>
        </w:trPr>
        <w:tc>
          <w:tcPr>
            <w:tcW w:w="10137" w:type="dxa"/>
            <w:tcBorders>
              <w:left w:val="nil"/>
              <w:bottom w:val="nil"/>
              <w:right w:val="nil"/>
            </w:tcBorders>
            <w:shd w:val="clear" w:color="auto" w:fill="auto"/>
          </w:tcPr>
          <w:p w14:paraId="2A9FC5D6" w14:textId="77777777" w:rsidR="00347099" w:rsidRPr="002E3500" w:rsidRDefault="00347099" w:rsidP="00463FEC">
            <w:pPr>
              <w:spacing w:line="240" w:lineRule="auto"/>
              <w:rPr>
                <w:rFonts w:ascii="Arial Narrow" w:hAnsi="Arial Narrow" w:cs="Arial"/>
                <w:b/>
                <w:sz w:val="18"/>
                <w:szCs w:val="18"/>
                <w:lang w:val="fr-FR"/>
              </w:rPr>
            </w:pPr>
            <w:r w:rsidRPr="002E3500">
              <w:rPr>
                <w:rFonts w:ascii="Arial Narrow" w:hAnsi="Arial Narrow"/>
                <w:sz w:val="18"/>
                <w:szCs w:val="18"/>
                <w:lang w:val="fr-FR"/>
              </w:rPr>
              <w:lastRenderedPageBreak/>
              <w:br w:type="page"/>
            </w:r>
            <w:r w:rsidRPr="002E3500">
              <w:rPr>
                <w:rFonts w:ascii="Arial Narrow" w:hAnsi="Arial Narrow" w:cs="Arial"/>
                <w:b/>
                <w:sz w:val="18"/>
                <w:szCs w:val="18"/>
                <w:lang w:val="fr-FR"/>
              </w:rPr>
              <w:t xml:space="preserve">ENGAGEMENTS </w:t>
            </w:r>
            <w:r w:rsidRPr="00C16008">
              <w:rPr>
                <w:rFonts w:ascii="Arial Narrow" w:hAnsi="Arial Narrow" w:cs="Arial"/>
                <w:b/>
                <w:sz w:val="18"/>
                <w:szCs w:val="18"/>
                <w:lang w:val="fr-FR"/>
              </w:rPr>
              <w:t>DU MÉDECIN SPÉCIALISTE EN PÉDIATRIE, LIÉ À UN C</w:t>
            </w:r>
            <w:r>
              <w:rPr>
                <w:rFonts w:ascii="Arial Narrow" w:hAnsi="Arial Narrow" w:cs="Arial"/>
                <w:b/>
                <w:sz w:val="18"/>
                <w:szCs w:val="18"/>
                <w:lang w:val="fr-FR"/>
              </w:rPr>
              <w:t>PM</w:t>
            </w:r>
            <w:r w:rsidRPr="00C16008">
              <w:rPr>
                <w:rFonts w:ascii="Arial Narrow" w:hAnsi="Arial Narrow" w:cs="Arial"/>
                <w:b/>
                <w:sz w:val="18"/>
                <w:szCs w:val="18"/>
                <w:lang w:val="fr-FR"/>
              </w:rPr>
              <w:t>O (Centre pédiatrique multidisciplinaire de l'obésité)</w:t>
            </w:r>
          </w:p>
          <w:p w14:paraId="4E75723E" w14:textId="77777777" w:rsidR="00347099" w:rsidRPr="00C16008" w:rsidRDefault="00347099" w:rsidP="00331541">
            <w:pPr>
              <w:spacing w:after="0" w:line="240" w:lineRule="auto"/>
              <w:jc w:val="both"/>
              <w:rPr>
                <w:rFonts w:ascii="Arial Narrow" w:hAnsi="Arial Narrow" w:cs="Tahoma"/>
                <w:sz w:val="18"/>
                <w:szCs w:val="18"/>
                <w:lang w:val="fr-FR"/>
              </w:rPr>
            </w:pPr>
            <w:r w:rsidRPr="00C16008">
              <w:rPr>
                <w:rFonts w:ascii="Arial Narrow" w:hAnsi="Arial Narrow" w:cs="Arial"/>
                <w:sz w:val="18"/>
                <w:szCs w:val="18"/>
                <w:lang w:val="fr-FR"/>
              </w:rPr>
              <w:t xml:space="preserve">J’accepte de participer au trajet de soins de ce </w:t>
            </w:r>
            <w:r w:rsidRPr="00C16008">
              <w:rPr>
                <w:rFonts w:ascii="Arial Narrow" w:hAnsi="Arial Narrow" w:cs="Tahoma"/>
                <w:sz w:val="18"/>
                <w:szCs w:val="18"/>
                <w:lang w:val="fr-FR"/>
              </w:rPr>
              <w:t>patient, qui appartient au groupe à risque, et plus précisément :</w:t>
            </w:r>
          </w:p>
          <w:p w14:paraId="0AAC83A7" w14:textId="77777777" w:rsidR="00347099" w:rsidRPr="00C16008" w:rsidRDefault="00347099" w:rsidP="00347099">
            <w:pPr>
              <w:pStyle w:val="Lijstalinea"/>
              <w:numPr>
                <w:ilvl w:val="0"/>
                <w:numId w:val="1"/>
              </w:numPr>
              <w:tabs>
                <w:tab w:val="left" w:pos="360"/>
              </w:tabs>
              <w:spacing w:before="40" w:after="0" w:line="240" w:lineRule="auto"/>
              <w:ind w:left="171" w:hanging="171"/>
              <w:jc w:val="both"/>
              <w:rPr>
                <w:rFonts w:ascii="Arial Narrow" w:eastAsia="Times New Roman" w:hAnsi="Arial Narrow" w:cs="Arial"/>
                <w:sz w:val="18"/>
                <w:szCs w:val="18"/>
                <w:lang w:val="fr-BE" w:eastAsia="fr-FR"/>
              </w:rPr>
            </w:pPr>
            <w:r w:rsidRPr="00C16008">
              <w:rPr>
                <w:rFonts w:ascii="Arial Narrow" w:eastAsia="Times New Roman" w:hAnsi="Arial Narrow" w:cs="Arial"/>
                <w:sz w:val="18"/>
                <w:szCs w:val="18"/>
                <w:lang w:val="fr-BE" w:eastAsia="fr-FR"/>
              </w:rPr>
              <w:t xml:space="preserve">en accord avec l’équipe du CPMO, d’élaborer, de surveiller, d’évaluer et d’adapter un plan de suivi individuel. Ce plan de soins comprend des objectifs, un suivi planifié, des consultations médicales et des interventions paramédicales pour le bénéficiaire atteint d’obésité. </w:t>
            </w:r>
          </w:p>
          <w:p w14:paraId="174349F4" w14:textId="77777777" w:rsidR="00347099" w:rsidRPr="00D34618" w:rsidRDefault="00347099" w:rsidP="00347099">
            <w:pPr>
              <w:pStyle w:val="Lijstalinea"/>
              <w:numPr>
                <w:ilvl w:val="0"/>
                <w:numId w:val="1"/>
              </w:numPr>
              <w:tabs>
                <w:tab w:val="left" w:pos="360"/>
              </w:tabs>
              <w:spacing w:before="40" w:after="0" w:line="240" w:lineRule="auto"/>
              <w:ind w:left="171" w:hanging="171"/>
              <w:jc w:val="both"/>
              <w:rPr>
                <w:rFonts w:ascii="Arial Narrow" w:eastAsia="Times New Roman" w:hAnsi="Arial Narrow" w:cs="Arial"/>
                <w:sz w:val="18"/>
                <w:szCs w:val="18"/>
                <w:lang w:val="fr-BE" w:eastAsia="fr-FR"/>
              </w:rPr>
            </w:pPr>
            <w:r w:rsidRPr="00C16008">
              <w:rPr>
                <w:rFonts w:ascii="Arial Narrow" w:eastAsia="Times New Roman" w:hAnsi="Arial Narrow" w:cs="Arial"/>
                <w:sz w:val="18"/>
                <w:szCs w:val="18"/>
                <w:lang w:val="fr-BE" w:eastAsia="fr-FR"/>
              </w:rPr>
              <w:t xml:space="preserve">d’encadrer le médecin généraliste ou le médecin spécialiste en pédiatrie (premier niveau) lors de l’élaboration, de l’exécution et du suivi, de l’évaluation et de l’adaptation d’un plan de suivi individuel pour le bénéficiaire atteint d’obésité. </w:t>
            </w:r>
          </w:p>
          <w:p w14:paraId="0B78D688" w14:textId="77777777" w:rsidR="00347099" w:rsidRPr="00C16008" w:rsidRDefault="00347099" w:rsidP="00347099">
            <w:pPr>
              <w:pStyle w:val="Lijstalinea"/>
              <w:numPr>
                <w:ilvl w:val="0"/>
                <w:numId w:val="1"/>
              </w:numPr>
              <w:tabs>
                <w:tab w:val="left" w:pos="360"/>
              </w:tabs>
              <w:spacing w:before="40" w:after="0" w:line="240" w:lineRule="auto"/>
              <w:ind w:left="171" w:hanging="171"/>
              <w:jc w:val="both"/>
              <w:rPr>
                <w:rFonts w:ascii="Arial Narrow" w:eastAsia="Times New Roman" w:hAnsi="Arial Narrow" w:cs="Arial"/>
                <w:sz w:val="18"/>
                <w:szCs w:val="18"/>
                <w:lang w:val="fr-BE" w:eastAsia="fr-FR"/>
              </w:rPr>
            </w:pPr>
            <w:r w:rsidRPr="00C16008">
              <w:rPr>
                <w:rFonts w:ascii="Arial Narrow" w:eastAsia="Times New Roman" w:hAnsi="Arial Narrow" w:cs="Arial"/>
                <w:sz w:val="18"/>
                <w:szCs w:val="18"/>
                <w:lang w:val="fr-BE" w:eastAsia="fr-FR"/>
              </w:rPr>
              <w:t>de transmettre les rapports de mes consultations et examens techniques au médecin généraliste ou au médecin spécialiste en pédiatrie (premier niveau).</w:t>
            </w:r>
          </w:p>
          <w:p w14:paraId="35CADE6C" w14:textId="77777777" w:rsidR="00347099" w:rsidRDefault="00347099" w:rsidP="00347099">
            <w:pPr>
              <w:pStyle w:val="Lijstalinea"/>
              <w:numPr>
                <w:ilvl w:val="0"/>
                <w:numId w:val="1"/>
              </w:numPr>
              <w:tabs>
                <w:tab w:val="left" w:pos="360"/>
              </w:tabs>
              <w:spacing w:before="40" w:after="0" w:line="240" w:lineRule="auto"/>
              <w:ind w:left="171" w:hanging="171"/>
              <w:jc w:val="both"/>
              <w:rPr>
                <w:rFonts w:ascii="Arial Narrow" w:hAnsi="Arial Narrow" w:cs="Arial"/>
                <w:sz w:val="18"/>
                <w:szCs w:val="18"/>
                <w:lang w:val="fr-BE"/>
              </w:rPr>
            </w:pPr>
            <w:r w:rsidRPr="00C16008">
              <w:rPr>
                <w:rFonts w:ascii="Arial Narrow" w:hAnsi="Arial Narrow" w:cs="Arial"/>
                <w:sz w:val="18"/>
                <w:szCs w:val="18"/>
                <w:lang w:val="fr-BE"/>
              </w:rPr>
              <w:t>d’entretenir, avec le médecin généraliste ou le médecin spécialiste en pédiatrie (premier niveau), une communication efficace, soit à la demande du médecin généraliste ou du médecin spécialiste en pédiatrie (premier niveau), soit en réponse au transfert d'informations.</w:t>
            </w:r>
          </w:p>
          <w:p w14:paraId="42C3A5DB" w14:textId="77777777" w:rsidR="00347099" w:rsidRDefault="00347099" w:rsidP="00347099">
            <w:pPr>
              <w:pStyle w:val="Lijstalinea"/>
              <w:numPr>
                <w:ilvl w:val="0"/>
                <w:numId w:val="1"/>
              </w:numPr>
              <w:tabs>
                <w:tab w:val="left" w:pos="360"/>
              </w:tabs>
              <w:spacing w:before="40" w:after="0" w:line="240" w:lineRule="auto"/>
              <w:ind w:left="171" w:hanging="171"/>
              <w:jc w:val="both"/>
              <w:rPr>
                <w:rFonts w:ascii="Arial Narrow" w:hAnsi="Arial Narrow" w:cs="Arial"/>
                <w:sz w:val="18"/>
                <w:szCs w:val="18"/>
                <w:lang w:val="fr-BE"/>
              </w:rPr>
            </w:pPr>
            <w:r w:rsidRPr="00E26361">
              <w:rPr>
                <w:rFonts w:ascii="Arial Narrow" w:hAnsi="Arial Narrow" w:cs="Arial"/>
                <w:sz w:val="18"/>
                <w:szCs w:val="18"/>
                <w:lang w:val="fr-BE"/>
              </w:rPr>
              <w:t xml:space="preserve">de transmettre copie du présent contrat dûment complété au médecin-conseil. </w:t>
            </w:r>
          </w:p>
          <w:p w14:paraId="279588CF" w14:textId="77777777" w:rsidR="00331541" w:rsidRDefault="00331541" w:rsidP="00331541">
            <w:pPr>
              <w:tabs>
                <w:tab w:val="left" w:pos="360"/>
              </w:tabs>
              <w:spacing w:before="40" w:after="0" w:line="240" w:lineRule="auto"/>
              <w:jc w:val="both"/>
              <w:rPr>
                <w:rFonts w:ascii="Arial Narrow" w:hAnsi="Arial Narrow" w:cs="Arial"/>
                <w:sz w:val="18"/>
                <w:szCs w:val="18"/>
                <w:lang w:val="fr-BE"/>
              </w:rPr>
            </w:pPr>
          </w:p>
          <w:p w14:paraId="40ADF687" w14:textId="77777777" w:rsidR="00331541" w:rsidRPr="00331541" w:rsidRDefault="00331541" w:rsidP="00331541">
            <w:pPr>
              <w:tabs>
                <w:tab w:val="left" w:pos="360"/>
              </w:tabs>
              <w:spacing w:before="40" w:after="0" w:line="240" w:lineRule="auto"/>
              <w:jc w:val="both"/>
              <w:rPr>
                <w:rFonts w:ascii="Arial Narrow" w:hAnsi="Arial Narrow" w:cs="Arial"/>
                <w:sz w:val="18"/>
                <w:szCs w:val="18"/>
                <w:lang w:val="fr-BE"/>
              </w:rPr>
            </w:pPr>
          </w:p>
          <w:p w14:paraId="66BEAD7B" w14:textId="77777777" w:rsidR="00347099" w:rsidRDefault="00347099" w:rsidP="00463FEC">
            <w:pPr>
              <w:tabs>
                <w:tab w:val="left" w:pos="360"/>
              </w:tabs>
              <w:spacing w:before="40" w:line="240" w:lineRule="auto"/>
              <w:ind w:left="200" w:hanging="200"/>
              <w:jc w:val="both"/>
              <w:rPr>
                <w:rFonts w:ascii="Arial Narrow" w:hAnsi="Arial Narrow" w:cs="Arial"/>
                <w:sz w:val="18"/>
                <w:szCs w:val="18"/>
                <w:lang w:val="fr-FR"/>
              </w:rPr>
            </w:pPr>
            <w:r w:rsidRPr="002E3500">
              <w:rPr>
                <w:rFonts w:ascii="Arial Narrow" w:hAnsi="Arial Narrow" w:cs="Arial"/>
                <w:sz w:val="18"/>
                <w:szCs w:val="18"/>
                <w:lang w:val="fr-FR"/>
              </w:rPr>
              <w:t>Nom + Cachet</w:t>
            </w:r>
            <w:r w:rsidRPr="002E3500">
              <w:rPr>
                <w:rFonts w:ascii="Arial Narrow" w:hAnsi="Arial Narrow" w:cs="Arial"/>
                <w:sz w:val="18"/>
                <w:szCs w:val="18"/>
                <w:lang w:val="fr-FR"/>
              </w:rPr>
              <w:tab/>
            </w:r>
            <w:r>
              <w:rPr>
                <w:rFonts w:ascii="Arial Narrow" w:hAnsi="Arial Narrow" w:cs="Arial"/>
                <w:sz w:val="18"/>
                <w:szCs w:val="18"/>
                <w:lang w:val="fr-FR"/>
              </w:rPr>
              <w:t xml:space="preserve">                                                                                                            </w:t>
            </w:r>
            <w:r w:rsidRPr="002E3500">
              <w:rPr>
                <w:rFonts w:ascii="Arial Narrow" w:hAnsi="Arial Narrow" w:cs="Arial"/>
                <w:sz w:val="18"/>
                <w:szCs w:val="18"/>
                <w:lang w:val="fr-FR"/>
              </w:rPr>
              <w:t>Date et signature</w:t>
            </w:r>
          </w:p>
          <w:p w14:paraId="3C12293E" w14:textId="77777777" w:rsidR="00347099" w:rsidRDefault="00347099" w:rsidP="00463FEC">
            <w:pPr>
              <w:tabs>
                <w:tab w:val="left" w:pos="360"/>
              </w:tabs>
              <w:spacing w:before="40" w:line="240" w:lineRule="auto"/>
              <w:ind w:left="200" w:hanging="200"/>
              <w:jc w:val="both"/>
              <w:rPr>
                <w:rFonts w:ascii="Arial Narrow" w:hAnsi="Arial Narrow" w:cs="Arial"/>
                <w:sz w:val="18"/>
                <w:szCs w:val="18"/>
                <w:lang w:val="fr-FR"/>
              </w:rPr>
            </w:pPr>
          </w:p>
          <w:p w14:paraId="1FC4F609" w14:textId="77777777" w:rsidR="00347099" w:rsidRDefault="00347099" w:rsidP="00463FEC">
            <w:pPr>
              <w:tabs>
                <w:tab w:val="left" w:pos="360"/>
              </w:tabs>
              <w:spacing w:before="40" w:line="240" w:lineRule="auto"/>
              <w:ind w:left="200" w:hanging="200"/>
              <w:jc w:val="both"/>
              <w:rPr>
                <w:rFonts w:ascii="Arial Narrow" w:hAnsi="Arial Narrow" w:cs="Arial"/>
                <w:sz w:val="18"/>
                <w:szCs w:val="18"/>
                <w:lang w:val="fr-FR"/>
              </w:rPr>
            </w:pPr>
          </w:p>
          <w:p w14:paraId="621F67D2" w14:textId="77777777" w:rsidR="00347099" w:rsidRPr="002E3500" w:rsidRDefault="00347099" w:rsidP="00463FEC">
            <w:pPr>
              <w:tabs>
                <w:tab w:val="left" w:pos="360"/>
              </w:tabs>
              <w:spacing w:before="40" w:line="240" w:lineRule="auto"/>
              <w:ind w:left="200" w:hanging="200"/>
              <w:jc w:val="both"/>
              <w:rPr>
                <w:rFonts w:ascii="Arial Narrow" w:hAnsi="Arial Narrow" w:cs="Arial"/>
                <w:sz w:val="18"/>
                <w:szCs w:val="18"/>
                <w:lang w:val="fr-FR"/>
              </w:rPr>
            </w:pPr>
          </w:p>
        </w:tc>
      </w:tr>
      <w:tr w:rsidR="00347099" w:rsidRPr="00044C77" w14:paraId="1B647653" w14:textId="77777777" w:rsidTr="00463FEC">
        <w:trPr>
          <w:trHeight w:val="2750"/>
        </w:trPr>
        <w:tc>
          <w:tcPr>
            <w:tcW w:w="10137" w:type="dxa"/>
            <w:tcBorders>
              <w:left w:val="nil"/>
              <w:bottom w:val="nil"/>
              <w:right w:val="nil"/>
            </w:tcBorders>
            <w:shd w:val="clear" w:color="auto" w:fill="auto"/>
          </w:tcPr>
          <w:p w14:paraId="25153E1B" w14:textId="77777777" w:rsidR="00347099" w:rsidRPr="007F4A2D" w:rsidRDefault="00347099" w:rsidP="00463FEC">
            <w:pPr>
              <w:tabs>
                <w:tab w:val="left" w:pos="360"/>
              </w:tabs>
              <w:spacing w:line="240" w:lineRule="auto"/>
              <w:jc w:val="both"/>
              <w:rPr>
                <w:rFonts w:ascii="Arial Narrow" w:hAnsi="Arial Narrow" w:cs="Arial"/>
                <w:b/>
                <w:sz w:val="18"/>
                <w:szCs w:val="18"/>
                <w:lang w:val="fr-FR"/>
              </w:rPr>
            </w:pPr>
            <w:r w:rsidRPr="007F4A2D">
              <w:rPr>
                <w:rFonts w:ascii="Arial Narrow" w:hAnsi="Arial Narrow" w:cs="Arial"/>
                <w:b/>
                <w:sz w:val="18"/>
                <w:szCs w:val="18"/>
                <w:lang w:val="fr-FR"/>
              </w:rPr>
              <w:t xml:space="preserve">ENGAGEMENTS DU MÉDECIN GÉNÉRALISTE OU DU </w:t>
            </w:r>
            <w:r w:rsidRPr="007F4A2D">
              <w:rPr>
                <w:rFonts w:ascii="Arial Narrow" w:eastAsia="Times New Roman" w:hAnsi="Arial Narrow" w:cs="Arial"/>
                <w:b/>
                <w:sz w:val="18"/>
                <w:szCs w:val="18"/>
                <w:lang w:val="fr-BE" w:eastAsia="fr-FR"/>
              </w:rPr>
              <w:t>MÉDECIN SPÉCIALISTE EN PÉDIATRIE (PREMIER NIVEAU)</w:t>
            </w:r>
          </w:p>
          <w:p w14:paraId="3AFC516C" w14:textId="77777777" w:rsidR="00347099" w:rsidRPr="007F4A2D" w:rsidRDefault="00347099" w:rsidP="00463FEC">
            <w:pPr>
              <w:tabs>
                <w:tab w:val="left" w:pos="360"/>
              </w:tabs>
              <w:spacing w:after="0" w:line="240" w:lineRule="auto"/>
              <w:jc w:val="both"/>
              <w:rPr>
                <w:rFonts w:ascii="Arial Narrow" w:hAnsi="Arial Narrow" w:cs="Tahoma"/>
                <w:sz w:val="18"/>
                <w:szCs w:val="18"/>
                <w:lang w:val="fr-FR"/>
              </w:rPr>
            </w:pPr>
            <w:r w:rsidRPr="007F4A2D">
              <w:rPr>
                <w:rFonts w:ascii="Arial Narrow" w:hAnsi="Arial Narrow" w:cs="Tahoma"/>
                <w:sz w:val="18"/>
                <w:szCs w:val="18"/>
                <w:lang w:val="fr-FR"/>
              </w:rPr>
              <w:t>J’accepte de participer au trajet de soins du patient, qui appartient au groupe à risque, et plus précisément :</w:t>
            </w:r>
          </w:p>
          <w:p w14:paraId="7CCC7E3D" w14:textId="77777777" w:rsidR="00347099" w:rsidRPr="007F4A2D" w:rsidRDefault="00347099" w:rsidP="00347099">
            <w:pPr>
              <w:pStyle w:val="Lijstalinea"/>
              <w:numPr>
                <w:ilvl w:val="0"/>
                <w:numId w:val="1"/>
              </w:numPr>
              <w:tabs>
                <w:tab w:val="left" w:pos="360"/>
              </w:tabs>
              <w:spacing w:before="40" w:after="0" w:line="240" w:lineRule="auto"/>
              <w:ind w:left="171" w:hanging="171"/>
              <w:jc w:val="both"/>
              <w:rPr>
                <w:rFonts w:ascii="Arial Narrow" w:eastAsia="Times New Roman" w:hAnsi="Arial Narrow" w:cs="Arial"/>
                <w:sz w:val="18"/>
                <w:szCs w:val="18"/>
                <w:lang w:val="fr-BE" w:eastAsia="fr-FR"/>
              </w:rPr>
            </w:pPr>
            <w:r>
              <w:rPr>
                <w:rFonts w:ascii="Arial Narrow" w:eastAsia="Times New Roman" w:hAnsi="Arial Narrow" w:cs="Arial"/>
                <w:sz w:val="18"/>
                <w:szCs w:val="18"/>
                <w:lang w:val="fr-BE" w:eastAsia="fr-FR"/>
              </w:rPr>
              <w:t>d’</w:t>
            </w:r>
            <w:r w:rsidRPr="007F4A2D">
              <w:rPr>
                <w:rFonts w:ascii="Arial Narrow" w:eastAsia="Times New Roman" w:hAnsi="Arial Narrow" w:cs="Arial"/>
                <w:sz w:val="18"/>
                <w:szCs w:val="18"/>
                <w:lang w:val="fr-BE" w:eastAsia="fr-FR"/>
              </w:rPr>
              <w:t xml:space="preserve">aider le bénéficiaire à suivre le plan de soins individuel </w:t>
            </w:r>
            <w:r>
              <w:rPr>
                <w:rFonts w:ascii="Arial Narrow" w:eastAsia="Times New Roman" w:hAnsi="Arial Narrow" w:cs="Arial"/>
                <w:sz w:val="18"/>
                <w:szCs w:val="18"/>
                <w:lang w:val="fr-BE" w:eastAsia="fr-FR"/>
              </w:rPr>
              <w:t>de</w:t>
            </w:r>
            <w:r w:rsidRPr="007F4A2D">
              <w:rPr>
                <w:rFonts w:ascii="Arial Narrow" w:eastAsia="Times New Roman" w:hAnsi="Arial Narrow" w:cs="Arial"/>
                <w:sz w:val="18"/>
                <w:szCs w:val="18"/>
                <w:lang w:val="fr-BE" w:eastAsia="fr-FR"/>
              </w:rPr>
              <w:t xml:space="preserve"> commun accord avec le médecin spécialiste en pédiatrie (deuxième niveau)</w:t>
            </w:r>
            <w:r>
              <w:rPr>
                <w:rFonts w:ascii="Arial Narrow" w:eastAsia="Times New Roman" w:hAnsi="Arial Narrow" w:cs="Arial"/>
                <w:sz w:val="18"/>
                <w:szCs w:val="18"/>
                <w:lang w:val="fr-BE" w:eastAsia="fr-FR"/>
              </w:rPr>
              <w:t>.</w:t>
            </w:r>
          </w:p>
          <w:p w14:paraId="4C13DA7A" w14:textId="77777777" w:rsidR="00347099" w:rsidRDefault="00347099" w:rsidP="00347099">
            <w:pPr>
              <w:pStyle w:val="Lijstalinea"/>
              <w:numPr>
                <w:ilvl w:val="0"/>
                <w:numId w:val="1"/>
              </w:numPr>
              <w:tabs>
                <w:tab w:val="left" w:pos="360"/>
              </w:tabs>
              <w:spacing w:before="40" w:after="0" w:line="240" w:lineRule="auto"/>
              <w:ind w:left="171" w:hanging="171"/>
              <w:jc w:val="both"/>
              <w:rPr>
                <w:rFonts w:ascii="Arial Narrow" w:eastAsia="Times New Roman" w:hAnsi="Arial Narrow" w:cs="Arial"/>
                <w:sz w:val="18"/>
                <w:szCs w:val="18"/>
                <w:lang w:val="fr-BE" w:eastAsia="fr-FR"/>
              </w:rPr>
            </w:pPr>
            <w:r w:rsidRPr="007F4A2D">
              <w:rPr>
                <w:rFonts w:ascii="Arial Narrow" w:eastAsia="Times New Roman" w:hAnsi="Arial Narrow" w:cs="Arial"/>
                <w:sz w:val="18"/>
                <w:szCs w:val="18"/>
                <w:lang w:val="fr-BE" w:eastAsia="fr-FR"/>
              </w:rPr>
              <w:t>de transmettre au médecin spécialiste mes observations et les résultats d’examens utiles au suivi du patient</w:t>
            </w:r>
            <w:r>
              <w:rPr>
                <w:rFonts w:ascii="Arial Narrow" w:eastAsia="Times New Roman" w:hAnsi="Arial Narrow" w:cs="Arial"/>
                <w:sz w:val="18"/>
                <w:szCs w:val="18"/>
                <w:lang w:val="fr-BE" w:eastAsia="fr-FR"/>
              </w:rPr>
              <w:t>.</w:t>
            </w:r>
          </w:p>
          <w:p w14:paraId="30B15EF3" w14:textId="77777777" w:rsidR="00347099" w:rsidRDefault="00347099" w:rsidP="00044C77">
            <w:pPr>
              <w:tabs>
                <w:tab w:val="left" w:pos="360"/>
              </w:tabs>
              <w:spacing w:before="40" w:after="0" w:line="240" w:lineRule="auto"/>
              <w:jc w:val="both"/>
              <w:rPr>
                <w:rFonts w:ascii="Arial Narrow" w:eastAsia="Times New Roman" w:hAnsi="Arial Narrow" w:cs="Arial"/>
                <w:sz w:val="18"/>
                <w:szCs w:val="18"/>
                <w:lang w:val="fr-BE" w:eastAsia="fr-FR"/>
              </w:rPr>
            </w:pPr>
          </w:p>
          <w:p w14:paraId="061569F5" w14:textId="37A67C60" w:rsidR="00044C77" w:rsidRDefault="00044C77" w:rsidP="00044C77">
            <w:pPr>
              <w:tabs>
                <w:tab w:val="left" w:pos="360"/>
              </w:tabs>
              <w:spacing w:before="40" w:after="0" w:line="240" w:lineRule="auto"/>
              <w:jc w:val="both"/>
              <w:rPr>
                <w:rFonts w:ascii="Arial Narrow" w:hAnsi="Arial Narrow" w:cs="Arial"/>
                <w:sz w:val="18"/>
                <w:szCs w:val="18"/>
                <w:lang w:val="fr-BE"/>
              </w:rPr>
            </w:pPr>
            <w:r w:rsidRPr="00331541">
              <w:rPr>
                <w:rFonts w:ascii="Arial Narrow" w:hAnsi="Arial Narrow" w:cs="Arial"/>
                <w:sz w:val="18"/>
                <w:szCs w:val="18"/>
                <w:lang w:val="fr-BE"/>
              </w:rPr>
              <w:t xml:space="preserve">Je déclare ne pas appartenir à l'équipe d'un </w:t>
            </w:r>
            <w:r>
              <w:rPr>
                <w:rFonts w:ascii="Arial Narrow" w:hAnsi="Arial Narrow" w:cs="Arial"/>
                <w:sz w:val="18"/>
                <w:szCs w:val="18"/>
                <w:lang w:val="fr-BE"/>
              </w:rPr>
              <w:t>CPMO</w:t>
            </w:r>
            <w:r w:rsidRPr="00331541">
              <w:rPr>
                <w:rFonts w:ascii="Arial Narrow" w:hAnsi="Arial Narrow" w:cs="Arial"/>
                <w:sz w:val="18"/>
                <w:szCs w:val="18"/>
                <w:lang w:val="fr-BE"/>
              </w:rPr>
              <w:t>.</w:t>
            </w:r>
          </w:p>
          <w:p w14:paraId="1E5804BB" w14:textId="77777777" w:rsidR="00044C77" w:rsidRPr="00044C77" w:rsidRDefault="00044C77" w:rsidP="00044C77">
            <w:pPr>
              <w:tabs>
                <w:tab w:val="left" w:pos="360"/>
              </w:tabs>
              <w:spacing w:before="40" w:after="0" w:line="240" w:lineRule="auto"/>
              <w:jc w:val="both"/>
              <w:rPr>
                <w:rFonts w:ascii="Arial Narrow" w:eastAsia="Times New Roman" w:hAnsi="Arial Narrow" w:cs="Arial"/>
                <w:sz w:val="18"/>
                <w:szCs w:val="18"/>
                <w:lang w:val="fr-BE" w:eastAsia="fr-FR"/>
              </w:rPr>
            </w:pPr>
          </w:p>
          <w:p w14:paraId="53101167" w14:textId="77777777" w:rsidR="00347099" w:rsidRDefault="00347099" w:rsidP="00463FEC">
            <w:pPr>
              <w:tabs>
                <w:tab w:val="left" w:pos="5940"/>
              </w:tabs>
              <w:spacing w:line="240" w:lineRule="auto"/>
              <w:rPr>
                <w:rFonts w:ascii="Arial Narrow" w:hAnsi="Arial Narrow" w:cs="Arial"/>
                <w:sz w:val="18"/>
                <w:szCs w:val="18"/>
                <w:lang w:val="fr-FR"/>
              </w:rPr>
            </w:pPr>
            <w:r w:rsidRPr="007F4A2D">
              <w:rPr>
                <w:rFonts w:ascii="Arial Narrow" w:hAnsi="Arial Narrow" w:cs="Arial"/>
                <w:sz w:val="18"/>
                <w:szCs w:val="18"/>
                <w:lang w:val="fr-FR"/>
              </w:rPr>
              <w:t>Nom + Cachet</w:t>
            </w:r>
            <w:r w:rsidRPr="007F4A2D">
              <w:rPr>
                <w:rFonts w:ascii="Arial Narrow" w:hAnsi="Arial Narrow" w:cs="Arial"/>
                <w:sz w:val="18"/>
                <w:szCs w:val="18"/>
                <w:lang w:val="fr-FR"/>
              </w:rPr>
              <w:tab/>
              <w:t>Date et signature</w:t>
            </w:r>
          </w:p>
          <w:p w14:paraId="6DF28A64" w14:textId="77777777" w:rsidR="00044C77" w:rsidRDefault="00044C77" w:rsidP="00463FEC">
            <w:pPr>
              <w:tabs>
                <w:tab w:val="left" w:pos="5940"/>
              </w:tabs>
              <w:spacing w:line="240" w:lineRule="auto"/>
              <w:rPr>
                <w:rFonts w:ascii="Arial Narrow" w:hAnsi="Arial Narrow" w:cs="Arial"/>
                <w:sz w:val="18"/>
                <w:szCs w:val="18"/>
                <w:lang w:val="fr-FR"/>
              </w:rPr>
            </w:pPr>
          </w:p>
          <w:p w14:paraId="73690B92" w14:textId="77777777" w:rsidR="00044C77" w:rsidRDefault="00044C77" w:rsidP="00463FEC">
            <w:pPr>
              <w:tabs>
                <w:tab w:val="left" w:pos="5940"/>
              </w:tabs>
              <w:spacing w:line="240" w:lineRule="auto"/>
              <w:rPr>
                <w:rFonts w:ascii="Arial Narrow" w:hAnsi="Arial Narrow" w:cs="Arial"/>
                <w:sz w:val="18"/>
                <w:szCs w:val="18"/>
                <w:lang w:val="fr-FR"/>
              </w:rPr>
            </w:pPr>
          </w:p>
          <w:p w14:paraId="1F9467F2" w14:textId="77777777" w:rsidR="00044C77" w:rsidRPr="007F4A2D" w:rsidRDefault="00044C77" w:rsidP="00463FEC">
            <w:pPr>
              <w:tabs>
                <w:tab w:val="left" w:pos="5940"/>
              </w:tabs>
              <w:spacing w:line="240" w:lineRule="auto"/>
              <w:rPr>
                <w:rFonts w:ascii="Arial Narrow" w:hAnsi="Arial Narrow" w:cs="Arial"/>
                <w:sz w:val="18"/>
                <w:szCs w:val="18"/>
                <w:lang w:val="fr-FR"/>
              </w:rPr>
            </w:pPr>
          </w:p>
        </w:tc>
      </w:tr>
      <w:tr w:rsidR="00347099" w:rsidRPr="00044C77" w14:paraId="5E0C6A96" w14:textId="77777777" w:rsidTr="00463FEC">
        <w:trPr>
          <w:trHeight w:val="1245"/>
        </w:trPr>
        <w:tc>
          <w:tcPr>
            <w:tcW w:w="10137" w:type="dxa"/>
            <w:tcBorders>
              <w:left w:val="nil"/>
              <w:bottom w:val="nil"/>
              <w:right w:val="nil"/>
            </w:tcBorders>
            <w:shd w:val="clear" w:color="auto" w:fill="auto"/>
          </w:tcPr>
          <w:p w14:paraId="781C0599" w14:textId="77777777" w:rsidR="00347099" w:rsidRPr="002E3500" w:rsidRDefault="00347099" w:rsidP="00463FEC">
            <w:pPr>
              <w:spacing w:line="240" w:lineRule="auto"/>
              <w:rPr>
                <w:rFonts w:ascii="Arial Narrow" w:hAnsi="Arial Narrow" w:cs="Arial"/>
                <w:b/>
                <w:sz w:val="18"/>
                <w:szCs w:val="18"/>
                <w:lang w:val="fr-FR"/>
              </w:rPr>
            </w:pPr>
            <w:r w:rsidRPr="002E3500">
              <w:rPr>
                <w:rFonts w:ascii="Arial Narrow" w:hAnsi="Arial Narrow" w:cs="Arial"/>
                <w:b/>
                <w:sz w:val="18"/>
                <w:szCs w:val="18"/>
                <w:lang w:val="fr-FR"/>
              </w:rPr>
              <w:t xml:space="preserve">MÉDECIN-CONSEIL DE LA MUTUALITE </w:t>
            </w:r>
          </w:p>
          <w:p w14:paraId="660FA84E" w14:textId="77777777" w:rsidR="00347099" w:rsidRPr="002E3500" w:rsidRDefault="00347099" w:rsidP="00463FEC">
            <w:pPr>
              <w:tabs>
                <w:tab w:val="left" w:pos="360"/>
              </w:tabs>
              <w:spacing w:before="40" w:line="240" w:lineRule="auto"/>
              <w:ind w:left="200" w:hanging="200"/>
              <w:jc w:val="both"/>
              <w:rPr>
                <w:rFonts w:ascii="Arial Narrow" w:hAnsi="Arial Narrow" w:cs="Arial"/>
                <w:sz w:val="18"/>
                <w:szCs w:val="18"/>
                <w:lang w:val="fr-FR"/>
              </w:rPr>
            </w:pPr>
            <w:r w:rsidRPr="005C2EA4">
              <w:rPr>
                <w:rFonts w:ascii="Arial Narrow" w:hAnsi="Arial Narrow" w:cs="Arial"/>
                <w:sz w:val="18"/>
                <w:szCs w:val="18"/>
                <w:lang w:val="fr-FR"/>
              </w:rPr>
              <w:t xml:space="preserve">Je confirme réception du présent contrat conformément à la réglementation portant sur le trajet de soins </w:t>
            </w:r>
            <w:r>
              <w:rPr>
                <w:rFonts w:ascii="Arial Narrow" w:hAnsi="Arial Narrow" w:cs="Arial"/>
                <w:sz w:val="18"/>
                <w:szCs w:val="18"/>
                <w:lang w:val="fr-FR"/>
              </w:rPr>
              <w:t>« </w:t>
            </w:r>
            <w:r w:rsidRPr="005C2EA4">
              <w:rPr>
                <w:rFonts w:ascii="Arial Narrow" w:hAnsi="Arial Narrow" w:cs="Arial"/>
                <w:sz w:val="18"/>
                <w:szCs w:val="18"/>
                <w:lang w:val="fr-FR"/>
              </w:rPr>
              <w:t>obésité chez les enfants</w:t>
            </w:r>
            <w:r>
              <w:rPr>
                <w:rFonts w:ascii="Arial Narrow" w:hAnsi="Arial Narrow" w:cs="Arial"/>
                <w:sz w:val="18"/>
                <w:szCs w:val="18"/>
                <w:lang w:val="fr-FR"/>
              </w:rPr>
              <w:t> »</w:t>
            </w:r>
            <w:r w:rsidRPr="005C2EA4">
              <w:rPr>
                <w:rFonts w:ascii="Arial Narrow" w:hAnsi="Arial Narrow" w:cs="Arial"/>
                <w:sz w:val="18"/>
                <w:szCs w:val="18"/>
                <w:lang w:val="fr-FR"/>
              </w:rPr>
              <w:t>, applicable à partir du (date de réception conformément à la demande)…………jusqu’au………………</w:t>
            </w:r>
          </w:p>
          <w:p w14:paraId="01B89D91" w14:textId="77777777" w:rsidR="00347099" w:rsidRPr="002E3500" w:rsidRDefault="00347099" w:rsidP="00463FEC">
            <w:pPr>
              <w:tabs>
                <w:tab w:val="left" w:pos="360"/>
              </w:tabs>
              <w:spacing w:line="240" w:lineRule="auto"/>
              <w:jc w:val="both"/>
              <w:rPr>
                <w:rFonts w:ascii="Arial Narrow" w:hAnsi="Arial Narrow" w:cs="Arial"/>
                <w:sz w:val="4"/>
                <w:szCs w:val="4"/>
                <w:lang w:val="fr-FR"/>
              </w:rPr>
            </w:pPr>
          </w:p>
          <w:p w14:paraId="2281865D" w14:textId="77777777" w:rsidR="00347099" w:rsidRPr="002E3500" w:rsidRDefault="00347099" w:rsidP="00463FEC">
            <w:pPr>
              <w:tabs>
                <w:tab w:val="left" w:pos="5940"/>
              </w:tabs>
              <w:spacing w:line="240" w:lineRule="auto"/>
              <w:rPr>
                <w:rFonts w:ascii="Arial Narrow" w:hAnsi="Arial Narrow" w:cs="Arial"/>
                <w:sz w:val="18"/>
                <w:szCs w:val="18"/>
                <w:lang w:val="fr-FR"/>
              </w:rPr>
            </w:pPr>
            <w:r w:rsidRPr="002E3500">
              <w:rPr>
                <w:rFonts w:ascii="Arial Narrow" w:hAnsi="Arial Narrow" w:cs="Arial"/>
                <w:sz w:val="18"/>
                <w:szCs w:val="18"/>
                <w:lang w:val="fr-FR"/>
              </w:rPr>
              <w:t>Nom + Cachet</w:t>
            </w:r>
            <w:r w:rsidRPr="002E3500">
              <w:rPr>
                <w:rFonts w:ascii="Arial Narrow" w:hAnsi="Arial Narrow" w:cs="Arial"/>
                <w:sz w:val="18"/>
                <w:szCs w:val="18"/>
                <w:lang w:val="fr-FR"/>
              </w:rPr>
              <w:tab/>
              <w:t>Date et signature</w:t>
            </w:r>
          </w:p>
        </w:tc>
      </w:tr>
    </w:tbl>
    <w:p w14:paraId="7D310CD0" w14:textId="77777777" w:rsidR="000609BB" w:rsidRPr="00347099" w:rsidRDefault="000609BB">
      <w:pPr>
        <w:rPr>
          <w:lang w:val="fr-FR"/>
        </w:rPr>
      </w:pPr>
    </w:p>
    <w:sectPr w:rsidR="000609BB" w:rsidRPr="0034709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6971"/>
    <w:multiLevelType w:val="hybridMultilevel"/>
    <w:tmpl w:val="77FEC8D6"/>
    <w:lvl w:ilvl="0" w:tplc="08090003">
      <w:start w:val="1"/>
      <w:numFmt w:val="bullet"/>
      <w:lvlText w:val="o"/>
      <w:lvlJc w:val="left"/>
      <w:pPr>
        <w:ind w:left="1428" w:hanging="360"/>
      </w:pPr>
      <w:rPr>
        <w:rFonts w:ascii="Courier New" w:hAnsi="Courier New" w:cs="Courier New"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1" w15:restartNumberingAfterBreak="0">
    <w:nsid w:val="1DE63EC5"/>
    <w:multiLevelType w:val="hybridMultilevel"/>
    <w:tmpl w:val="57248E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F726130"/>
    <w:multiLevelType w:val="hybridMultilevel"/>
    <w:tmpl w:val="C83412A4"/>
    <w:lvl w:ilvl="0" w:tplc="08090003">
      <w:start w:val="1"/>
      <w:numFmt w:val="bullet"/>
      <w:lvlText w:val="o"/>
      <w:lvlJc w:val="left"/>
      <w:pPr>
        <w:ind w:left="1428" w:hanging="360"/>
      </w:pPr>
      <w:rPr>
        <w:rFonts w:ascii="Courier New" w:hAnsi="Courier New" w:cs="Courier New"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 w15:restartNumberingAfterBreak="0">
    <w:nsid w:val="41BD245A"/>
    <w:multiLevelType w:val="hybridMultilevel"/>
    <w:tmpl w:val="7292ACE6"/>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1C784E"/>
    <w:multiLevelType w:val="hybridMultilevel"/>
    <w:tmpl w:val="27B474AE"/>
    <w:lvl w:ilvl="0" w:tplc="08090003">
      <w:start w:val="1"/>
      <w:numFmt w:val="bullet"/>
      <w:lvlText w:val="o"/>
      <w:lvlJc w:val="left"/>
      <w:pPr>
        <w:ind w:left="1428" w:hanging="360"/>
      </w:pPr>
      <w:rPr>
        <w:rFonts w:ascii="Courier New" w:hAnsi="Courier New" w:cs="Courier New"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5" w15:restartNumberingAfterBreak="0">
    <w:nsid w:val="780518B2"/>
    <w:multiLevelType w:val="hybridMultilevel"/>
    <w:tmpl w:val="33A01122"/>
    <w:lvl w:ilvl="0" w:tplc="08090003">
      <w:start w:val="1"/>
      <w:numFmt w:val="bullet"/>
      <w:lvlText w:val="o"/>
      <w:lvlJc w:val="left"/>
      <w:pPr>
        <w:ind w:left="1428" w:hanging="360"/>
      </w:pPr>
      <w:rPr>
        <w:rFonts w:ascii="Courier New" w:hAnsi="Courier New" w:cs="Courier New"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num w:numId="1" w16cid:durableId="55780308">
    <w:abstractNumId w:val="3"/>
  </w:num>
  <w:num w:numId="2" w16cid:durableId="1121996003">
    <w:abstractNumId w:val="1"/>
  </w:num>
  <w:num w:numId="3" w16cid:durableId="1921794697">
    <w:abstractNumId w:val="2"/>
  </w:num>
  <w:num w:numId="4" w16cid:durableId="1235319521">
    <w:abstractNumId w:val="4"/>
  </w:num>
  <w:num w:numId="5" w16cid:durableId="1322320029">
    <w:abstractNumId w:val="5"/>
  </w:num>
  <w:num w:numId="6" w16cid:durableId="962081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099"/>
    <w:rsid w:val="00044C77"/>
    <w:rsid w:val="000609BB"/>
    <w:rsid w:val="000D21AF"/>
    <w:rsid w:val="001F5344"/>
    <w:rsid w:val="00331541"/>
    <w:rsid w:val="00347099"/>
    <w:rsid w:val="006F1FDE"/>
    <w:rsid w:val="00C06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EB00C"/>
  <w15:chartTrackingRefBased/>
  <w15:docId w15:val="{3BE0F762-24B2-44DC-8B52-FA433A0E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47099"/>
    <w:pPr>
      <w:spacing w:after="200" w:line="276" w:lineRule="auto"/>
    </w:pPr>
    <w:rPr>
      <w:rFonts w:asciiTheme="minorHAnsi" w:eastAsiaTheme="minorHAnsi" w:hAnsiTheme="minorHAnsi" w:cstheme="minorBidi"/>
      <w:sz w:val="22"/>
      <w:szCs w:val="22"/>
      <w:lang w:val="nl-B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470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4373</Characters>
  <Application>Microsoft Office Word</Application>
  <DocSecurity>0</DocSecurity>
  <Lines>36</Lines>
  <Paragraphs>10</Paragraphs>
  <ScaleCrop>false</ScaleCrop>
  <Company>RIZIV-INAMI</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 Muysewinkel (RIZIV-INAMI)</dc:creator>
  <cp:keywords/>
  <dc:description/>
  <cp:lastModifiedBy>Leen Muysewinkel (RIZIV-INAMI)</cp:lastModifiedBy>
  <cp:revision>3</cp:revision>
  <dcterms:created xsi:type="dcterms:W3CDTF">2023-09-28T14:47:00Z</dcterms:created>
  <dcterms:modified xsi:type="dcterms:W3CDTF">2024-02-09T13:21:00Z</dcterms:modified>
</cp:coreProperties>
</file>