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9" w:rsidRPr="00A37432" w:rsidRDefault="000C5819" w:rsidP="000C58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jc w:val="center"/>
        <w:rPr>
          <w:rFonts w:eastAsia="Times New Roman" w:cstheme="minorHAnsi"/>
          <w:b/>
          <w:snapToGrid w:val="0"/>
          <w:lang w:val="fr-FR"/>
        </w:rPr>
      </w:pPr>
      <w:bookmarkStart w:id="0" w:name="_GoBack"/>
      <w:bookmarkEnd w:id="0"/>
      <w:r w:rsidRPr="00A37432">
        <w:rPr>
          <w:rFonts w:eastAsia="Times New Roman" w:cstheme="minorHAnsi"/>
          <w:b/>
          <w:snapToGrid w:val="0"/>
          <w:lang w:val="fr-FR"/>
        </w:rPr>
        <w:t xml:space="preserve">RAPPORT MEDICAL A AJOUTER AU FORMULAIRE DE DEMANDE D'INTERVENTION </w:t>
      </w:r>
    </w:p>
    <w:p w:rsidR="000C5819" w:rsidRPr="00A37432" w:rsidRDefault="000C5819" w:rsidP="000C58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jc w:val="center"/>
        <w:rPr>
          <w:rFonts w:eastAsia="Times New Roman" w:cstheme="minorHAnsi"/>
          <w:b/>
          <w:snapToGrid w:val="0"/>
          <w:lang w:val="fr-FR"/>
        </w:rPr>
      </w:pPr>
      <w:r w:rsidRPr="00A37432">
        <w:rPr>
          <w:rFonts w:eastAsia="Times New Roman" w:cstheme="minorHAnsi"/>
          <w:b/>
          <w:snapToGrid w:val="0"/>
          <w:lang w:val="fr-FR"/>
        </w:rPr>
        <w:t xml:space="preserve">DE L'ORGANISME ASSUREUR DANS LE COUT DU SUIVI PAR UN CENTRE DE REFERENCE </w:t>
      </w:r>
      <w:r>
        <w:rPr>
          <w:rFonts w:eastAsia="Times New Roman" w:cstheme="minorHAnsi"/>
          <w:b/>
          <w:snapToGrid w:val="0"/>
          <w:lang w:val="fr-FR"/>
        </w:rPr>
        <w:t>VIH</w:t>
      </w: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b/>
          <w:u w:val="single"/>
          <w:lang w:val="fr-FR"/>
        </w:rPr>
      </w:pP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b/>
          <w:u w:val="single"/>
          <w:lang w:val="fr-FR"/>
        </w:rPr>
      </w:pP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b/>
          <w:u w:val="single"/>
          <w:lang w:val="fr-FR"/>
        </w:rPr>
      </w:pPr>
      <w:r w:rsidRPr="00A37432">
        <w:rPr>
          <w:rFonts w:eastAsia="Times New Roman" w:cstheme="minorHAnsi"/>
          <w:b/>
          <w:u w:val="single"/>
          <w:lang w:val="fr-FR"/>
        </w:rPr>
        <w:t xml:space="preserve">A REMPLIR PAR LE CENTRE DE REFERENCE </w:t>
      </w:r>
      <w:r>
        <w:rPr>
          <w:rFonts w:eastAsia="Times New Roman" w:cstheme="minorHAnsi"/>
          <w:b/>
          <w:u w:val="single"/>
          <w:lang w:val="fr-FR"/>
        </w:rPr>
        <w:t>VIH</w:t>
      </w:r>
    </w:p>
    <w:p w:rsidR="000C5819" w:rsidRPr="00A37432" w:rsidRDefault="000C5819" w:rsidP="000C5819">
      <w:pPr>
        <w:ind w:right="0"/>
        <w:contextualSpacing/>
        <w:jc w:val="both"/>
        <w:rPr>
          <w:rFonts w:eastAsia="Times New Roman" w:cstheme="minorHAnsi"/>
          <w:lang w:val="fr-FR"/>
        </w:rPr>
      </w:pPr>
    </w:p>
    <w:p w:rsidR="000C5819" w:rsidRPr="00A37432" w:rsidRDefault="000C5819" w:rsidP="000C5819">
      <w:pPr>
        <w:ind w:right="0"/>
        <w:contextualSpacing/>
        <w:jc w:val="both"/>
        <w:rPr>
          <w:rFonts w:eastAsia="Times New Roman" w:cstheme="minorHAnsi"/>
          <w:lang w:val="fr-FR"/>
        </w:rPr>
      </w:pPr>
    </w:p>
    <w:p w:rsidR="000C5819" w:rsidRPr="00A37432" w:rsidRDefault="000C5819" w:rsidP="000C5819">
      <w:pPr>
        <w:numPr>
          <w:ilvl w:val="0"/>
          <w:numId w:val="1"/>
        </w:numPr>
        <w:ind w:right="0"/>
        <w:contextualSpacing/>
        <w:jc w:val="both"/>
        <w:rPr>
          <w:rFonts w:eastAsia="Times New Roman" w:cstheme="minorHAnsi"/>
          <w:b/>
          <w:spacing w:val="-2"/>
          <w:lang w:val="fr-FR"/>
        </w:rPr>
      </w:pPr>
      <w:r w:rsidRPr="00A37432">
        <w:rPr>
          <w:rFonts w:eastAsia="Times New Roman" w:cstheme="minorHAnsi"/>
          <w:b/>
          <w:spacing w:val="-2"/>
          <w:lang w:val="fr-FR"/>
        </w:rPr>
        <w:t>Identification du bénéficiaire :</w:t>
      </w:r>
    </w:p>
    <w:p w:rsidR="000C5819" w:rsidRPr="00A37432" w:rsidRDefault="000C5819" w:rsidP="000C5819">
      <w:pPr>
        <w:ind w:right="0"/>
        <w:contextualSpacing/>
        <w:jc w:val="both"/>
        <w:rPr>
          <w:rFonts w:eastAsia="Times New Roman" w:cstheme="minorHAnsi"/>
          <w:spacing w:val="-2"/>
          <w:lang w:val="fr-FR"/>
        </w:rPr>
      </w:pP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b/>
          <w:spacing w:val="-2"/>
          <w:lang w:val="fr-FR"/>
        </w:rPr>
      </w:pPr>
      <w:r w:rsidRPr="00A37432">
        <w:rPr>
          <w:rFonts w:eastAsia="Times New Roman" w:cstheme="minorHAnsi"/>
          <w:b/>
          <w:spacing w:val="-2"/>
          <w:lang w:val="fr-FR"/>
        </w:rPr>
        <w:t>Identification du bénéficiaire (à remplir si le bénéficiaire ne dispose pas d’une vignette délivrée par l’organisme assureur) ou coller une vignette</w:t>
      </w:r>
    </w:p>
    <w:p w:rsidR="000C5819" w:rsidRPr="00A37432" w:rsidRDefault="000C5819" w:rsidP="000C5819">
      <w:pPr>
        <w:ind w:right="0"/>
        <w:contextualSpacing/>
        <w:jc w:val="both"/>
        <w:rPr>
          <w:rFonts w:eastAsia="Times New Roman" w:cstheme="minorHAnsi"/>
          <w:spacing w:val="-2"/>
          <w:lang w:val="fr-FR"/>
        </w:rPr>
      </w:pPr>
    </w:p>
    <w:p w:rsidR="000C5819" w:rsidRPr="00A37432" w:rsidRDefault="000C5819" w:rsidP="000C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contextualSpacing/>
        <w:jc w:val="both"/>
        <w:rPr>
          <w:rFonts w:eastAsia="Times New Roman" w:cstheme="minorHAnsi"/>
          <w:spacing w:val="-2"/>
          <w:lang w:val="fr-FR"/>
        </w:rPr>
      </w:pPr>
      <w:r w:rsidRPr="00A37432">
        <w:rPr>
          <w:rFonts w:eastAsia="Times New Roman" w:cstheme="minorHAnsi"/>
          <w:spacing w:val="-2"/>
          <w:lang w:val="fr-FR"/>
        </w:rPr>
        <w:t>Nom-Prénom : ……………………………………………………………………………………………………………………………………….</w:t>
      </w:r>
    </w:p>
    <w:p w:rsidR="000C5819" w:rsidRPr="00A37432" w:rsidRDefault="000C5819" w:rsidP="000C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contextualSpacing/>
        <w:jc w:val="both"/>
        <w:rPr>
          <w:rFonts w:eastAsia="Times New Roman" w:cstheme="minorHAnsi"/>
          <w:spacing w:val="-2"/>
          <w:lang w:val="fr-FR"/>
        </w:rPr>
      </w:pPr>
      <w:r w:rsidRPr="00A37432">
        <w:rPr>
          <w:rFonts w:eastAsia="Times New Roman" w:cstheme="minorHAnsi"/>
          <w:spacing w:val="-2"/>
          <w:lang w:val="fr-FR"/>
        </w:rPr>
        <w:t>Numéro d’identification à la sécurité sociale belge (NISS ou  numéro de registre national : ……………………………………………………………………………………..………………………………………..……………………………..</w:t>
      </w:r>
    </w:p>
    <w:p w:rsidR="000C5819" w:rsidRPr="00A37432" w:rsidRDefault="000C5819" w:rsidP="000C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contextualSpacing/>
        <w:jc w:val="both"/>
        <w:rPr>
          <w:rFonts w:eastAsia="Times New Roman" w:cstheme="minorHAnsi"/>
          <w:spacing w:val="-2"/>
          <w:lang w:val="fr-FR"/>
        </w:rPr>
      </w:pPr>
      <w:r w:rsidRPr="00A37432">
        <w:rPr>
          <w:rFonts w:eastAsia="Times New Roman" w:cstheme="minorHAnsi"/>
          <w:spacing w:val="-2"/>
          <w:lang w:val="fr-FR"/>
        </w:rPr>
        <w:t>Date de naissance : …. /…. / ……..</w:t>
      </w:r>
    </w:p>
    <w:p w:rsidR="000C5819" w:rsidRPr="00A37432" w:rsidRDefault="000C5819" w:rsidP="000C5819">
      <w:pPr>
        <w:ind w:right="0"/>
        <w:contextualSpacing/>
        <w:jc w:val="both"/>
        <w:rPr>
          <w:rFonts w:eastAsia="Times New Roman" w:cstheme="minorHAnsi"/>
          <w:spacing w:val="-2"/>
          <w:lang w:val="fr-FR"/>
        </w:rPr>
      </w:pP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b/>
          <w:spacing w:val="-2"/>
          <w:lang w:val="fr-FR"/>
        </w:rPr>
      </w:pPr>
    </w:p>
    <w:p w:rsidR="000C5819" w:rsidRDefault="000C5819" w:rsidP="000C5819">
      <w:pPr>
        <w:numPr>
          <w:ilvl w:val="0"/>
          <w:numId w:val="1"/>
        </w:numPr>
        <w:ind w:right="0"/>
        <w:contextualSpacing/>
        <w:jc w:val="both"/>
        <w:rPr>
          <w:rFonts w:eastAsia="Times New Roman" w:cstheme="minorHAnsi"/>
          <w:b/>
          <w:spacing w:val="-2"/>
          <w:lang w:val="fr-FR"/>
        </w:rPr>
      </w:pPr>
      <w:r w:rsidRPr="00A37432">
        <w:rPr>
          <w:rFonts w:eastAsia="Times New Roman" w:cstheme="minorHAnsi"/>
          <w:b/>
          <w:spacing w:val="-2"/>
          <w:lang w:val="fr-FR"/>
        </w:rPr>
        <w:t>Données médicales relatives au bénéficiaire :</w:t>
      </w:r>
    </w:p>
    <w:p w:rsidR="000C5819" w:rsidRDefault="000C5819" w:rsidP="000C5819">
      <w:pPr>
        <w:ind w:left="-284" w:right="0"/>
        <w:contextualSpacing/>
        <w:jc w:val="both"/>
        <w:rPr>
          <w:rFonts w:eastAsia="Times New Roman" w:cstheme="minorHAnsi"/>
          <w:b/>
          <w:spacing w:val="-2"/>
          <w:lang w:val="fr-FR"/>
        </w:rPr>
      </w:pPr>
    </w:p>
    <w:p w:rsidR="000C5819" w:rsidRPr="004B2505" w:rsidRDefault="000C5819" w:rsidP="000C5819">
      <w:pPr>
        <w:ind w:left="-284" w:right="0"/>
        <w:contextualSpacing/>
        <w:jc w:val="both"/>
        <w:rPr>
          <w:rFonts w:eastAsia="Times New Roman" w:cstheme="minorHAnsi"/>
          <w:b/>
          <w:spacing w:val="-2"/>
          <w:lang w:val="fr-FR"/>
        </w:rPr>
      </w:pPr>
      <w:r w:rsidRPr="004B2505">
        <w:rPr>
          <w:rFonts w:eastAsia="Times New Roman" w:cstheme="minorHAnsi"/>
          <w:snapToGrid w:val="0"/>
          <w:lang w:val="fr-FR"/>
        </w:rPr>
        <w:t>Le médecin de l’équipe confirme que le bénéficiaire fait partie du groupe suivant (cochez la /les case(s) correspondante(s)) :</w:t>
      </w:r>
    </w:p>
    <w:p w:rsidR="000C5819" w:rsidRDefault="000C5819" w:rsidP="000C5819">
      <w:pPr>
        <w:tabs>
          <w:tab w:val="left" w:pos="1418"/>
        </w:tabs>
        <w:ind w:right="0"/>
        <w:jc w:val="both"/>
        <w:rPr>
          <w:rFonts w:eastAsia="Times New Roman" w:cstheme="minorHAnsi"/>
          <w:snapToGrid w:val="0"/>
          <w:lang w:val="fr-FR"/>
        </w:rPr>
      </w:pPr>
    </w:p>
    <w:p w:rsidR="000C5819" w:rsidRDefault="00CA3938" w:rsidP="000C5819">
      <w:pPr>
        <w:tabs>
          <w:tab w:val="left" w:pos="1418"/>
        </w:tabs>
        <w:ind w:right="0"/>
        <w:jc w:val="both"/>
        <w:rPr>
          <w:rFonts w:eastAsia="Times New Roman" w:cstheme="minorHAnsi"/>
          <w:snapToGrid w:val="0"/>
          <w:lang w:val="fr-FR"/>
        </w:rPr>
      </w:pPr>
      <w:sdt>
        <w:sdtPr>
          <w:rPr>
            <w:rFonts w:ascii="MS Gothic" w:eastAsia="MS Gothic" w:hAnsi="MS Gothic" w:cstheme="minorHAnsi" w:hint="eastAsia"/>
            <w:snapToGrid w:val="0"/>
            <w:lang w:val="fr-FR"/>
          </w:rPr>
          <w:id w:val="15187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71">
            <w:rPr>
              <w:rFonts w:ascii="MS Gothic" w:eastAsia="MS Gothic" w:hAnsi="MS Gothic" w:cstheme="minorHAnsi" w:hint="eastAsia"/>
              <w:snapToGrid w:val="0"/>
              <w:lang w:val="fr-FR"/>
            </w:rPr>
            <w:t>☐</w:t>
          </w:r>
        </w:sdtContent>
      </w:sdt>
      <w:r w:rsidR="001C3971">
        <w:rPr>
          <w:rFonts w:ascii="MS Gothic" w:eastAsia="MS Gothic" w:hAnsi="MS Gothic" w:cstheme="minorHAnsi"/>
          <w:snapToGrid w:val="0"/>
          <w:lang w:val="fr-FR"/>
        </w:rPr>
        <w:t xml:space="preserve"> </w:t>
      </w:r>
      <w:r w:rsidR="000C5819">
        <w:rPr>
          <w:rFonts w:eastAsia="Times New Roman" w:cstheme="minorHAnsi"/>
          <w:snapToGrid w:val="0"/>
          <w:lang w:val="fr-FR"/>
        </w:rPr>
        <w:t xml:space="preserve">Le bénéficiaire entre en ligne de compte pour </w:t>
      </w:r>
      <w:r w:rsidR="000C5819" w:rsidRPr="00EE0FF3">
        <w:rPr>
          <w:rFonts w:eastAsia="Times New Roman" w:cstheme="minorHAnsi"/>
          <w:b/>
          <w:snapToGrid w:val="0"/>
          <w:lang w:val="fr-FR"/>
        </w:rPr>
        <w:t xml:space="preserve">un forfait </w:t>
      </w:r>
      <w:r w:rsidR="000C5819">
        <w:rPr>
          <w:rFonts w:eastAsia="Times New Roman" w:cstheme="minorHAnsi"/>
          <w:b/>
          <w:snapToGrid w:val="0"/>
          <w:lang w:val="fr-FR"/>
        </w:rPr>
        <w:t xml:space="preserve">annuel </w:t>
      </w:r>
      <w:r w:rsidR="000C5819" w:rsidRPr="00EE0FF3">
        <w:rPr>
          <w:rFonts w:eastAsia="Times New Roman" w:cstheme="minorHAnsi"/>
          <w:b/>
          <w:snapToGrid w:val="0"/>
          <w:lang w:val="fr-FR"/>
        </w:rPr>
        <w:t>de base</w:t>
      </w:r>
      <w:r w:rsidR="000C5819">
        <w:rPr>
          <w:rFonts w:eastAsia="Times New Roman" w:cstheme="minorHAnsi"/>
          <w:snapToGrid w:val="0"/>
          <w:lang w:val="fr-FR"/>
        </w:rPr>
        <w:t> :</w:t>
      </w:r>
    </w:p>
    <w:p w:rsidR="000C5819" w:rsidRDefault="000C5819" w:rsidP="000C5819">
      <w:pPr>
        <w:tabs>
          <w:tab w:val="left" w:pos="1418"/>
        </w:tabs>
        <w:ind w:right="0"/>
        <w:jc w:val="both"/>
        <w:rPr>
          <w:rFonts w:eastAsia="Times New Roman" w:cstheme="minorHAnsi"/>
          <w:snapToGrid w:val="0"/>
          <w:lang w:val="fr-FR"/>
        </w:rPr>
      </w:pPr>
    </w:p>
    <w:p w:rsidR="000C5819" w:rsidRPr="00A37432" w:rsidRDefault="000C5819" w:rsidP="000C5819">
      <w:pPr>
        <w:widowControl w:val="0"/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right="0"/>
        <w:jc w:val="both"/>
        <w:rPr>
          <w:rFonts w:ascii="Calibri" w:eastAsia="Times New Roman" w:hAnsi="Calibri" w:cs="Arial"/>
          <w:spacing w:val="-3"/>
          <w:lang w:val="fr-FR"/>
        </w:rPr>
      </w:pPr>
      <w:r>
        <w:rPr>
          <w:rFonts w:ascii="MS Gothic" w:eastAsia="MS Gothic" w:hAnsi="MS Gothic" w:cs="Arial"/>
          <w:spacing w:val="-3"/>
          <w:lang w:val="fr-FR"/>
        </w:rPr>
        <w:tab/>
      </w:r>
      <w:r>
        <w:rPr>
          <w:rFonts w:ascii="MS Gothic" w:eastAsia="MS Gothic" w:hAnsi="MS Gothic" w:cs="Arial"/>
          <w:spacing w:val="-3"/>
          <w:lang w:val="fr-FR"/>
        </w:rPr>
        <w:tab/>
      </w:r>
      <w:sdt>
        <w:sdtPr>
          <w:rPr>
            <w:rFonts w:ascii="MS Gothic" w:eastAsia="MS Gothic" w:hAnsi="MS Gothic" w:cs="Arial"/>
            <w:spacing w:val="-3"/>
            <w:lang w:val="fr-FR"/>
          </w:rPr>
          <w:id w:val="171152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71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1C3971">
        <w:rPr>
          <w:rFonts w:ascii="MS Gothic" w:eastAsia="MS Gothic" w:hAnsi="MS Gothic" w:cs="Arial"/>
          <w:spacing w:val="-3"/>
          <w:lang w:val="fr-FR"/>
        </w:rPr>
        <w:t xml:space="preserve"> </w:t>
      </w:r>
      <w:r w:rsidRPr="00A37432">
        <w:rPr>
          <w:rFonts w:ascii="Calibri" w:eastAsia="Times New Roman" w:hAnsi="Calibri" w:cs="Arial"/>
          <w:spacing w:val="-3"/>
          <w:lang w:val="fr-FR"/>
        </w:rPr>
        <w:t>Porteur VIH faisa</w:t>
      </w:r>
      <w:r w:rsidR="00C82FBA">
        <w:rPr>
          <w:rFonts w:ascii="Calibri" w:eastAsia="Times New Roman" w:hAnsi="Calibri" w:cs="Arial"/>
          <w:spacing w:val="-3"/>
          <w:lang w:val="fr-FR"/>
        </w:rPr>
        <w:t>n</w:t>
      </w:r>
      <w:r w:rsidRPr="00A37432">
        <w:rPr>
          <w:rFonts w:ascii="Calibri" w:eastAsia="Times New Roman" w:hAnsi="Calibri" w:cs="Arial"/>
          <w:spacing w:val="-3"/>
          <w:lang w:val="fr-FR"/>
        </w:rPr>
        <w:t>t partie du groupe suivant :</w:t>
      </w:r>
    </w:p>
    <w:p w:rsidR="000C5819" w:rsidRPr="00A37432" w:rsidRDefault="000C5819" w:rsidP="000C5819">
      <w:pPr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left="655" w:right="0" w:hanging="655"/>
        <w:jc w:val="both"/>
        <w:rPr>
          <w:rFonts w:ascii="Calibri" w:eastAsia="Times New Roman" w:hAnsi="Calibri" w:cs="Arial"/>
          <w:spacing w:val="-3"/>
          <w:lang w:val="fr-FR"/>
        </w:rPr>
      </w:pPr>
      <w:r w:rsidRPr="00A37432">
        <w:rPr>
          <w:rFonts w:ascii="Calibri" w:eastAsia="Times New Roman" w:hAnsi="Calibri" w:cs="Arial"/>
          <w:spacing w:val="-3"/>
          <w:lang w:val="fr-FR"/>
        </w:rPr>
        <w:tab/>
      </w:r>
      <w:r>
        <w:rPr>
          <w:rFonts w:ascii="Calibri" w:eastAsia="Times New Roman" w:hAnsi="Calibri" w:cs="Arial"/>
          <w:spacing w:val="-3"/>
          <w:lang w:val="fr-FR"/>
        </w:rPr>
        <w:tab/>
      </w:r>
      <w:r>
        <w:rPr>
          <w:rFonts w:ascii="Calibri" w:eastAsia="Times New Roman" w:hAnsi="Calibri" w:cs="Arial"/>
          <w:spacing w:val="-3"/>
          <w:lang w:val="fr-FR"/>
        </w:rPr>
        <w:tab/>
      </w:r>
      <w:sdt>
        <w:sdtPr>
          <w:rPr>
            <w:rFonts w:ascii="MS Gothic" w:eastAsia="MS Gothic" w:hAnsi="MS Gothic" w:cs="Arial" w:hint="eastAsia"/>
            <w:spacing w:val="-3"/>
            <w:lang w:val="fr-FR"/>
          </w:rPr>
          <w:id w:val="189354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71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Pr="00A37432">
        <w:rPr>
          <w:rFonts w:ascii="Calibri" w:eastAsia="Times New Roman" w:hAnsi="Calibri" w:cs="Arial"/>
          <w:spacing w:val="-3"/>
          <w:lang w:val="fr-FR"/>
        </w:rPr>
        <w:tab/>
        <w:t>bénéficiaire au sujet duquel le diagnostic vient d'être posé;</w:t>
      </w:r>
    </w:p>
    <w:p w:rsidR="000C5819" w:rsidRPr="00A37432" w:rsidRDefault="000C5819" w:rsidP="000C5819">
      <w:pPr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left="655" w:right="0" w:hanging="655"/>
        <w:jc w:val="both"/>
        <w:rPr>
          <w:rFonts w:ascii="Calibri" w:eastAsia="Times New Roman" w:hAnsi="Calibri" w:cs="Arial"/>
          <w:spacing w:val="-3"/>
          <w:lang w:val="fr-FR"/>
        </w:rPr>
      </w:pPr>
      <w:r w:rsidRPr="00A37432">
        <w:rPr>
          <w:rFonts w:ascii="Calibri" w:eastAsia="Times New Roman" w:hAnsi="Calibri" w:cs="Arial"/>
          <w:spacing w:val="-3"/>
          <w:lang w:val="fr-FR"/>
        </w:rPr>
        <w:tab/>
      </w:r>
      <w:r>
        <w:rPr>
          <w:rFonts w:ascii="Calibri" w:eastAsia="Times New Roman" w:hAnsi="Calibri" w:cs="Arial"/>
          <w:spacing w:val="-3"/>
          <w:lang w:val="fr-FR"/>
        </w:rPr>
        <w:tab/>
      </w:r>
      <w:r>
        <w:rPr>
          <w:rFonts w:ascii="Calibri" w:eastAsia="Times New Roman" w:hAnsi="Calibri" w:cs="Arial"/>
          <w:spacing w:val="-3"/>
          <w:lang w:val="fr-FR"/>
        </w:rPr>
        <w:tab/>
      </w:r>
      <w:sdt>
        <w:sdtPr>
          <w:rPr>
            <w:rFonts w:ascii="MS Gothic" w:eastAsia="MS Gothic" w:hAnsi="MS Gothic" w:cs="Arial" w:hint="eastAsia"/>
            <w:spacing w:val="-3"/>
            <w:lang w:val="fr-FR"/>
          </w:rPr>
          <w:id w:val="-109038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71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Pr="00A37432">
        <w:rPr>
          <w:rFonts w:ascii="Calibri" w:eastAsia="Times New Roman" w:hAnsi="Calibri" w:cs="Arial"/>
          <w:spacing w:val="-3"/>
          <w:lang w:val="fr-FR"/>
        </w:rPr>
        <w:tab/>
        <w:t>bénéficiaire chez qui l'observance de la thérapie est menacée;</w:t>
      </w:r>
    </w:p>
    <w:p w:rsidR="000C5819" w:rsidRPr="00A37432" w:rsidRDefault="000C5819" w:rsidP="000C5819">
      <w:pPr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left="655" w:right="0" w:hanging="655"/>
        <w:jc w:val="both"/>
        <w:rPr>
          <w:rFonts w:ascii="Calibri" w:eastAsia="Times New Roman" w:hAnsi="Calibri" w:cs="Arial"/>
          <w:spacing w:val="-3"/>
          <w:lang w:val="fr-FR"/>
        </w:rPr>
      </w:pPr>
      <w:r w:rsidRPr="00A37432">
        <w:rPr>
          <w:rFonts w:ascii="Calibri" w:eastAsia="Times New Roman" w:hAnsi="Calibri" w:cs="Arial"/>
          <w:spacing w:val="-3"/>
          <w:lang w:val="fr-FR"/>
        </w:rPr>
        <w:tab/>
      </w:r>
      <w:r>
        <w:rPr>
          <w:rFonts w:ascii="Calibri" w:eastAsia="Times New Roman" w:hAnsi="Calibri" w:cs="Arial"/>
          <w:spacing w:val="-3"/>
          <w:lang w:val="fr-FR"/>
        </w:rPr>
        <w:tab/>
      </w:r>
      <w:r>
        <w:rPr>
          <w:rFonts w:ascii="Calibri" w:eastAsia="Times New Roman" w:hAnsi="Calibri" w:cs="Arial"/>
          <w:spacing w:val="-3"/>
          <w:lang w:val="fr-FR"/>
        </w:rPr>
        <w:tab/>
      </w:r>
      <w:sdt>
        <w:sdtPr>
          <w:rPr>
            <w:rFonts w:ascii="MS Gothic" w:eastAsia="MS Gothic" w:hAnsi="MS Gothic" w:cs="Arial" w:hint="eastAsia"/>
            <w:spacing w:val="-3"/>
            <w:lang w:val="fr-FR"/>
          </w:rPr>
          <w:id w:val="129957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71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Pr="00A37432">
        <w:rPr>
          <w:rFonts w:ascii="Calibri" w:eastAsia="Times New Roman" w:hAnsi="Calibri" w:cs="Arial"/>
          <w:spacing w:val="-3"/>
          <w:lang w:val="fr-FR"/>
        </w:rPr>
        <w:tab/>
        <w:t>bénéficiaire qui présente un risque de causer - soit à lui-même soit à des tiers - des dommages (évitables) ou qui présente un risque de décompensation psychiatrique;</w:t>
      </w:r>
    </w:p>
    <w:p w:rsidR="000C5819" w:rsidRPr="00A37432" w:rsidRDefault="000C5819" w:rsidP="000C5819">
      <w:pPr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left="655" w:right="0" w:hanging="655"/>
        <w:jc w:val="both"/>
        <w:rPr>
          <w:rFonts w:ascii="Calibri" w:eastAsia="Times New Roman" w:hAnsi="Calibri" w:cs="Arial"/>
          <w:spacing w:val="-3"/>
          <w:lang w:val="fr-FR"/>
        </w:rPr>
      </w:pPr>
      <w:r w:rsidRPr="00A37432">
        <w:rPr>
          <w:rFonts w:ascii="Calibri" w:eastAsia="Times New Roman" w:hAnsi="Calibri" w:cs="Arial"/>
          <w:spacing w:val="-3"/>
          <w:lang w:val="fr-FR"/>
        </w:rPr>
        <w:tab/>
      </w:r>
      <w:r>
        <w:rPr>
          <w:rFonts w:ascii="Calibri" w:eastAsia="Times New Roman" w:hAnsi="Calibri" w:cs="Arial"/>
          <w:spacing w:val="-3"/>
          <w:lang w:val="fr-FR"/>
        </w:rPr>
        <w:tab/>
      </w:r>
      <w:r>
        <w:rPr>
          <w:rFonts w:ascii="Calibri" w:eastAsia="Times New Roman" w:hAnsi="Calibri" w:cs="Arial"/>
          <w:spacing w:val="-3"/>
          <w:lang w:val="fr-FR"/>
        </w:rPr>
        <w:tab/>
      </w:r>
      <w:sdt>
        <w:sdtPr>
          <w:rPr>
            <w:rFonts w:ascii="MS Gothic" w:eastAsia="MS Gothic" w:hAnsi="MS Gothic" w:cs="Arial" w:hint="eastAsia"/>
            <w:spacing w:val="-3"/>
            <w:lang w:val="fr-FR"/>
          </w:rPr>
          <w:id w:val="143062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71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Pr="00A37432">
        <w:rPr>
          <w:rFonts w:ascii="Calibri" w:eastAsia="Times New Roman" w:hAnsi="Calibri" w:cs="Arial"/>
          <w:spacing w:val="-3"/>
          <w:lang w:val="fr-FR"/>
        </w:rPr>
        <w:tab/>
        <w:t>bénéficiaire confronté à un problème scolaire, professionnel, familial ou affectif en rapport avec sa séropositivité;</w:t>
      </w:r>
    </w:p>
    <w:p w:rsidR="000C5819" w:rsidRPr="00A37432" w:rsidRDefault="000C5819" w:rsidP="000C5819">
      <w:pPr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left="655" w:right="0" w:hanging="655"/>
        <w:jc w:val="both"/>
        <w:rPr>
          <w:rFonts w:ascii="Calibri" w:eastAsia="Times New Roman" w:hAnsi="Calibri" w:cs="Arial"/>
          <w:spacing w:val="-3"/>
          <w:lang w:val="fr-FR"/>
        </w:rPr>
      </w:pPr>
      <w:r w:rsidRPr="00A37432">
        <w:rPr>
          <w:rFonts w:ascii="Calibri" w:eastAsia="Times New Roman" w:hAnsi="Calibri" w:cs="Arial"/>
          <w:spacing w:val="-3"/>
          <w:lang w:val="fr-FR"/>
        </w:rPr>
        <w:tab/>
      </w:r>
      <w:r>
        <w:rPr>
          <w:rFonts w:ascii="Calibri" w:eastAsia="Times New Roman" w:hAnsi="Calibri" w:cs="Arial"/>
          <w:spacing w:val="-3"/>
          <w:lang w:val="fr-FR"/>
        </w:rPr>
        <w:tab/>
      </w:r>
      <w:r>
        <w:rPr>
          <w:rFonts w:ascii="Calibri" w:eastAsia="Times New Roman" w:hAnsi="Calibri" w:cs="Arial"/>
          <w:spacing w:val="-3"/>
          <w:lang w:val="fr-FR"/>
        </w:rPr>
        <w:tab/>
      </w:r>
      <w:sdt>
        <w:sdtPr>
          <w:rPr>
            <w:rFonts w:ascii="MS Gothic" w:eastAsia="MS Gothic" w:hAnsi="MS Gothic" w:cs="Arial" w:hint="eastAsia"/>
            <w:spacing w:val="-3"/>
            <w:lang w:val="fr-FR"/>
          </w:rPr>
          <w:id w:val="-1870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71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Pr="00A37432">
        <w:rPr>
          <w:rFonts w:ascii="Calibri" w:eastAsia="Times New Roman" w:hAnsi="Calibri" w:cs="Arial"/>
          <w:spacing w:val="-3"/>
          <w:lang w:val="fr-FR"/>
        </w:rPr>
        <w:tab/>
        <w:t>toxicomane.</w:t>
      </w:r>
    </w:p>
    <w:p w:rsidR="000C5819" w:rsidRDefault="000C5819" w:rsidP="000C5819">
      <w:pPr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left="655" w:right="0" w:hanging="655"/>
        <w:jc w:val="both"/>
        <w:rPr>
          <w:rFonts w:ascii="Calibri" w:eastAsia="Times New Roman" w:hAnsi="Calibri" w:cs="Arial"/>
          <w:spacing w:val="-3"/>
          <w:lang w:val="fr-FR"/>
        </w:rPr>
      </w:pPr>
      <w:r>
        <w:rPr>
          <w:rFonts w:ascii="MS Gothic" w:eastAsia="MS Gothic" w:hAnsi="MS Gothic" w:cs="Arial"/>
          <w:spacing w:val="-3"/>
          <w:lang w:val="fr-FR"/>
        </w:rPr>
        <w:tab/>
      </w:r>
      <w:r>
        <w:rPr>
          <w:rFonts w:ascii="MS Gothic" w:eastAsia="MS Gothic" w:hAnsi="MS Gothic" w:cs="Arial"/>
          <w:spacing w:val="-3"/>
          <w:lang w:val="fr-FR"/>
        </w:rPr>
        <w:tab/>
      </w:r>
      <w:sdt>
        <w:sdtPr>
          <w:rPr>
            <w:rFonts w:ascii="MS Gothic" w:eastAsia="MS Gothic" w:hAnsi="MS Gothic" w:cs="Arial" w:hint="eastAsia"/>
            <w:spacing w:val="-3"/>
            <w:lang w:val="fr-FR"/>
          </w:rPr>
          <w:id w:val="78617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71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Pr="00A37432">
        <w:rPr>
          <w:rFonts w:ascii="Calibri" w:eastAsia="Times New Roman" w:hAnsi="Calibri" w:cs="Arial"/>
          <w:spacing w:val="-3"/>
          <w:lang w:val="fr-FR"/>
        </w:rPr>
        <w:t xml:space="preserve"> Bénéficiaire atteint du SIDA</w:t>
      </w:r>
    </w:p>
    <w:p w:rsidR="000C5819" w:rsidRDefault="000C5819" w:rsidP="000C5819">
      <w:pPr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left="655" w:right="0" w:hanging="655"/>
        <w:jc w:val="both"/>
        <w:rPr>
          <w:rFonts w:ascii="Calibri" w:eastAsia="Times New Roman" w:hAnsi="Calibri" w:cs="Arial"/>
          <w:spacing w:val="-3"/>
          <w:lang w:val="fr-FR"/>
        </w:rPr>
      </w:pPr>
      <w:r>
        <w:rPr>
          <w:rFonts w:ascii="MS Gothic" w:eastAsia="MS Gothic" w:hAnsi="MS Gothic" w:cs="Arial"/>
          <w:spacing w:val="-3"/>
          <w:lang w:val="fr-FR"/>
        </w:rPr>
        <w:tab/>
      </w:r>
      <w:r>
        <w:rPr>
          <w:rFonts w:ascii="MS Gothic" w:eastAsia="MS Gothic" w:hAnsi="MS Gothic" w:cs="Arial"/>
          <w:spacing w:val="-3"/>
          <w:lang w:val="fr-FR"/>
        </w:rPr>
        <w:tab/>
      </w:r>
      <w:sdt>
        <w:sdtPr>
          <w:rPr>
            <w:rFonts w:ascii="MS Gothic" w:eastAsia="MS Gothic" w:hAnsi="MS Gothic" w:cs="Arial" w:hint="eastAsia"/>
            <w:spacing w:val="-3"/>
            <w:lang w:val="fr-FR"/>
          </w:rPr>
          <w:id w:val="-11637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71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>
        <w:rPr>
          <w:rFonts w:ascii="Calibri" w:eastAsia="Times New Roman" w:hAnsi="Calibri" w:cs="Arial"/>
          <w:spacing w:val="-3"/>
          <w:lang w:val="fr-FR"/>
        </w:rPr>
        <w:t xml:space="preserve"> Bénéficiaire porteur du VIH ou atteint du SIDA depuis plus de 10 ans qui, entre temps, est âgé de de 50 ans ou plus et qui présente des comorbidités liées à la maladie même ou aux effets secondaires de la prise de médicaments contre le VIH/SIDA pendant une très longue période</w:t>
      </w:r>
    </w:p>
    <w:p w:rsidR="000C5819" w:rsidRDefault="000C5819" w:rsidP="000C5819">
      <w:pPr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left="655" w:right="0" w:hanging="655"/>
        <w:jc w:val="both"/>
        <w:rPr>
          <w:rFonts w:ascii="Calibri" w:eastAsia="Times New Roman" w:hAnsi="Calibri" w:cs="Arial"/>
          <w:spacing w:val="-3"/>
          <w:lang w:val="fr-FR"/>
        </w:rPr>
      </w:pPr>
    </w:p>
    <w:p w:rsidR="000C5819" w:rsidRPr="00651267" w:rsidRDefault="000C5819" w:rsidP="000C5819">
      <w:pPr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left="655" w:right="0" w:hanging="655"/>
        <w:jc w:val="both"/>
        <w:rPr>
          <w:rFonts w:ascii="Calibri" w:eastAsia="Times New Roman" w:hAnsi="Calibri" w:cs="Arial"/>
          <w:b/>
          <w:spacing w:val="-3"/>
          <w:lang w:val="fr-FR"/>
        </w:rPr>
      </w:pPr>
      <w:r w:rsidRPr="00651267">
        <w:rPr>
          <w:rFonts w:ascii="Calibri" w:eastAsia="Times New Roman" w:hAnsi="Calibri" w:cs="Arial"/>
          <w:b/>
          <w:spacing w:val="-3"/>
          <w:lang w:val="fr-FR"/>
        </w:rPr>
        <w:t>ou</w:t>
      </w:r>
    </w:p>
    <w:p w:rsidR="000C5819" w:rsidRDefault="000C5819" w:rsidP="000C5819">
      <w:pPr>
        <w:tabs>
          <w:tab w:val="left" w:pos="1418"/>
        </w:tabs>
        <w:ind w:right="0"/>
        <w:jc w:val="both"/>
        <w:rPr>
          <w:rFonts w:eastAsia="Times New Roman" w:cstheme="minorHAnsi"/>
          <w:snapToGrid w:val="0"/>
          <w:lang w:val="fr-FR"/>
        </w:rPr>
      </w:pPr>
    </w:p>
    <w:p w:rsidR="000C5819" w:rsidRDefault="00CA3938" w:rsidP="000C5819">
      <w:pPr>
        <w:tabs>
          <w:tab w:val="left" w:pos="1418"/>
        </w:tabs>
        <w:ind w:right="0"/>
        <w:jc w:val="both"/>
        <w:rPr>
          <w:rFonts w:eastAsia="Times New Roman" w:cstheme="minorHAnsi"/>
          <w:snapToGrid w:val="0"/>
          <w:lang w:val="fr-FR"/>
        </w:rPr>
      </w:pPr>
      <w:sdt>
        <w:sdtPr>
          <w:rPr>
            <w:rFonts w:ascii="MS Gothic" w:eastAsia="MS Gothic" w:hAnsi="MS Gothic" w:cstheme="minorHAnsi" w:hint="eastAsia"/>
            <w:snapToGrid w:val="0"/>
            <w:lang w:val="fr-FR"/>
          </w:rPr>
          <w:id w:val="65735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71">
            <w:rPr>
              <w:rFonts w:ascii="MS Gothic" w:eastAsia="MS Gothic" w:hAnsi="MS Gothic" w:cstheme="minorHAnsi" w:hint="eastAsia"/>
              <w:snapToGrid w:val="0"/>
              <w:lang w:val="fr-FR"/>
            </w:rPr>
            <w:t>☐</w:t>
          </w:r>
        </w:sdtContent>
      </w:sdt>
      <w:r w:rsidR="000C5819">
        <w:rPr>
          <w:rFonts w:eastAsia="Times New Roman" w:cstheme="minorHAnsi"/>
          <w:snapToGrid w:val="0"/>
          <w:lang w:val="fr-FR"/>
        </w:rPr>
        <w:t xml:space="preserve"> Le bénéficiaire entre en ligne de compte pour </w:t>
      </w:r>
      <w:r w:rsidR="000C5819" w:rsidRPr="00EE0FF3">
        <w:rPr>
          <w:rFonts w:eastAsia="Times New Roman" w:cstheme="minorHAnsi"/>
          <w:b/>
          <w:snapToGrid w:val="0"/>
          <w:lang w:val="fr-FR"/>
        </w:rPr>
        <w:t>un forfait annuel majoré</w:t>
      </w:r>
      <w:r w:rsidR="000C5819">
        <w:rPr>
          <w:rFonts w:eastAsia="Times New Roman" w:cstheme="minorHAnsi"/>
          <w:snapToGrid w:val="0"/>
          <w:lang w:val="fr-FR"/>
        </w:rPr>
        <w:t xml:space="preserve"> : </w:t>
      </w:r>
    </w:p>
    <w:p w:rsidR="000C5819" w:rsidRPr="00A37432" w:rsidRDefault="000C5819" w:rsidP="000C5819">
      <w:pPr>
        <w:tabs>
          <w:tab w:val="left" w:pos="1418"/>
        </w:tabs>
        <w:ind w:right="0"/>
        <w:jc w:val="both"/>
        <w:rPr>
          <w:rFonts w:eastAsia="Times New Roman" w:cstheme="minorHAnsi"/>
          <w:snapToGrid w:val="0"/>
          <w:lang w:val="fr-FR"/>
        </w:rPr>
      </w:pPr>
    </w:p>
    <w:p w:rsidR="000C5819" w:rsidRPr="00A37432" w:rsidRDefault="000C5819" w:rsidP="000C5819">
      <w:pPr>
        <w:widowControl w:val="0"/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right="0"/>
        <w:jc w:val="both"/>
        <w:rPr>
          <w:rFonts w:ascii="Calibri" w:eastAsia="Times New Roman" w:hAnsi="Calibri" w:cs="Arial"/>
          <w:spacing w:val="-3"/>
          <w:lang w:val="fr-FR"/>
        </w:rPr>
      </w:pPr>
      <w:r>
        <w:rPr>
          <w:rFonts w:ascii="MS Gothic" w:eastAsia="MS Gothic" w:hAnsi="MS Gothic" w:cs="Arial"/>
          <w:spacing w:val="-3"/>
          <w:lang w:val="fr-FR"/>
        </w:rPr>
        <w:tab/>
      </w:r>
      <w:r>
        <w:rPr>
          <w:rFonts w:ascii="MS Gothic" w:eastAsia="MS Gothic" w:hAnsi="MS Gothic" w:cs="Arial"/>
          <w:spacing w:val="-3"/>
          <w:lang w:val="fr-FR"/>
        </w:rPr>
        <w:tab/>
      </w:r>
      <w:sdt>
        <w:sdtPr>
          <w:rPr>
            <w:rFonts w:ascii="MS Gothic" w:eastAsia="MS Gothic" w:hAnsi="MS Gothic" w:cs="Arial" w:hint="eastAsia"/>
            <w:spacing w:val="-3"/>
            <w:lang w:val="fr-FR"/>
          </w:rPr>
          <w:id w:val="-180006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71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Pr="00A37432">
        <w:rPr>
          <w:rFonts w:ascii="Calibri" w:eastAsia="Times New Roman" w:hAnsi="Calibri" w:cs="Arial"/>
          <w:spacing w:val="-3"/>
          <w:lang w:val="fr-FR"/>
        </w:rPr>
        <w:t xml:space="preserve"> Femme enceinte porteuse du VIH ou atteinte du SIDA </w:t>
      </w:r>
    </w:p>
    <w:p w:rsidR="000C5819" w:rsidRPr="00A37432" w:rsidRDefault="000C5819" w:rsidP="000C5819">
      <w:pPr>
        <w:widowControl w:val="0"/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right="0"/>
        <w:jc w:val="both"/>
        <w:rPr>
          <w:rFonts w:ascii="Calibri" w:eastAsia="Times New Roman" w:hAnsi="Calibri" w:cs="Arial"/>
          <w:spacing w:val="-3"/>
          <w:lang w:val="fr-FR"/>
        </w:rPr>
      </w:pPr>
      <w:r>
        <w:rPr>
          <w:rFonts w:ascii="MS Gothic" w:eastAsia="MS Gothic" w:hAnsi="MS Gothic" w:cs="Arial"/>
          <w:spacing w:val="-3"/>
          <w:lang w:val="fr-FR"/>
        </w:rPr>
        <w:tab/>
      </w:r>
      <w:r>
        <w:rPr>
          <w:rFonts w:ascii="MS Gothic" w:eastAsia="MS Gothic" w:hAnsi="MS Gothic" w:cs="Arial"/>
          <w:spacing w:val="-3"/>
          <w:lang w:val="fr-FR"/>
        </w:rPr>
        <w:tab/>
      </w:r>
      <w:sdt>
        <w:sdtPr>
          <w:rPr>
            <w:rFonts w:ascii="MS Gothic" w:eastAsia="MS Gothic" w:hAnsi="MS Gothic" w:cs="Arial" w:hint="eastAsia"/>
            <w:spacing w:val="-3"/>
            <w:lang w:val="fr-FR"/>
          </w:rPr>
          <w:id w:val="-63795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71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Pr="00A37432">
        <w:rPr>
          <w:rFonts w:ascii="Calibri" w:eastAsia="Times New Roman" w:hAnsi="Calibri" w:cs="Arial"/>
          <w:spacing w:val="-3"/>
          <w:lang w:val="fr-FR"/>
        </w:rPr>
        <w:t xml:space="preserve"> Nourrisson né de mère séropositive, qui en est toujours au stade de l'incertitude diagnostique </w:t>
      </w:r>
    </w:p>
    <w:p w:rsidR="000C5819" w:rsidRDefault="000C5819" w:rsidP="000C5819">
      <w:pPr>
        <w:widowControl w:val="0"/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right="0"/>
        <w:jc w:val="both"/>
        <w:rPr>
          <w:rFonts w:ascii="Calibri" w:eastAsia="Times New Roman" w:hAnsi="Calibri" w:cs="Arial"/>
          <w:spacing w:val="-3"/>
          <w:lang w:val="fr-FR"/>
        </w:rPr>
      </w:pPr>
      <w:r>
        <w:rPr>
          <w:rFonts w:ascii="MS Gothic" w:eastAsia="MS Gothic" w:hAnsi="MS Gothic" w:cs="Arial"/>
          <w:spacing w:val="-3"/>
          <w:lang w:val="fr-FR"/>
        </w:rPr>
        <w:tab/>
      </w:r>
      <w:r>
        <w:rPr>
          <w:rFonts w:ascii="MS Gothic" w:eastAsia="MS Gothic" w:hAnsi="MS Gothic" w:cs="Arial"/>
          <w:spacing w:val="-3"/>
          <w:lang w:val="fr-FR"/>
        </w:rPr>
        <w:tab/>
      </w:r>
      <w:sdt>
        <w:sdtPr>
          <w:rPr>
            <w:rFonts w:ascii="MS Gothic" w:eastAsia="MS Gothic" w:hAnsi="MS Gothic" w:cs="Arial" w:hint="eastAsia"/>
            <w:spacing w:val="-3"/>
            <w:lang w:val="fr-FR"/>
          </w:rPr>
          <w:id w:val="205172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71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Pr="00A37432">
        <w:rPr>
          <w:rFonts w:ascii="Calibri" w:eastAsia="Times New Roman" w:hAnsi="Calibri" w:cs="Arial"/>
          <w:spacing w:val="-3"/>
          <w:lang w:val="fr-FR"/>
        </w:rPr>
        <w:t xml:space="preserve"> Enfant séronégatif de moins de 4 ans né de mère séropositive pour lequel demeure toujours une inconnue quant aux effets secondaires éventuels des traitements antirétroviraux auxquels il a été exposé in utero</w:t>
      </w:r>
    </w:p>
    <w:p w:rsidR="000C5819" w:rsidRPr="00A37432" w:rsidRDefault="000C5819" w:rsidP="000C5819">
      <w:pPr>
        <w:widowControl w:val="0"/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right="0"/>
        <w:jc w:val="both"/>
        <w:rPr>
          <w:rFonts w:ascii="Calibri" w:eastAsia="Times New Roman" w:hAnsi="Calibri" w:cs="Arial"/>
          <w:spacing w:val="-3"/>
          <w:lang w:val="fr-FR"/>
        </w:rPr>
      </w:pPr>
      <w:r>
        <w:rPr>
          <w:rFonts w:ascii="MS Gothic" w:eastAsia="MS Gothic" w:hAnsi="MS Gothic" w:cs="Arial"/>
          <w:spacing w:val="-3"/>
          <w:lang w:val="fr-FR"/>
        </w:rPr>
        <w:tab/>
      </w:r>
      <w:r>
        <w:rPr>
          <w:rFonts w:ascii="MS Gothic" w:eastAsia="MS Gothic" w:hAnsi="MS Gothic" w:cs="Arial"/>
          <w:spacing w:val="-3"/>
          <w:lang w:val="fr-FR"/>
        </w:rPr>
        <w:tab/>
      </w:r>
      <w:sdt>
        <w:sdtPr>
          <w:rPr>
            <w:rFonts w:ascii="MS Gothic" w:eastAsia="MS Gothic" w:hAnsi="MS Gothic" w:cs="Arial" w:hint="eastAsia"/>
            <w:spacing w:val="-3"/>
            <w:lang w:val="fr-FR"/>
          </w:rPr>
          <w:id w:val="41235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71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Pr="00A37432">
        <w:rPr>
          <w:rFonts w:ascii="Calibri" w:eastAsia="Times New Roman" w:hAnsi="Calibri" w:cs="Arial"/>
          <w:spacing w:val="-3"/>
          <w:lang w:val="fr-FR"/>
        </w:rPr>
        <w:t xml:space="preserve"> </w:t>
      </w:r>
      <w:r>
        <w:rPr>
          <w:rFonts w:ascii="Calibri" w:eastAsia="Times New Roman" w:hAnsi="Calibri" w:cs="Arial"/>
          <w:spacing w:val="-3"/>
          <w:lang w:val="fr-FR"/>
        </w:rPr>
        <w:t>Enfant séropositif de moins de 18 ans</w:t>
      </w:r>
      <w:r w:rsidRPr="00A37432">
        <w:rPr>
          <w:rFonts w:ascii="Calibri" w:eastAsia="Times New Roman" w:hAnsi="Calibri" w:cs="Arial"/>
          <w:spacing w:val="-3"/>
          <w:lang w:val="fr-FR"/>
        </w:rPr>
        <w:t> </w:t>
      </w:r>
    </w:p>
    <w:p w:rsidR="000C5819" w:rsidRDefault="000C5819" w:rsidP="000C5819">
      <w:pPr>
        <w:widowControl w:val="0"/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right="0"/>
        <w:jc w:val="both"/>
        <w:rPr>
          <w:rFonts w:ascii="Calibri" w:eastAsia="Times New Roman" w:hAnsi="Calibri" w:cs="Arial"/>
          <w:spacing w:val="-3"/>
          <w:lang w:val="fr-FR"/>
        </w:rPr>
      </w:pPr>
    </w:p>
    <w:p w:rsidR="000C5819" w:rsidRDefault="000C5819" w:rsidP="000C5819">
      <w:pPr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br w:type="page"/>
      </w:r>
    </w:p>
    <w:p w:rsidR="000C5819" w:rsidRPr="00A37432" w:rsidRDefault="000C5819" w:rsidP="000C5819">
      <w:pPr>
        <w:ind w:right="0"/>
        <w:contextualSpacing/>
        <w:jc w:val="both"/>
        <w:rPr>
          <w:rFonts w:eastAsia="Times New Roman" w:cstheme="minorHAnsi"/>
          <w:spacing w:val="-2"/>
          <w:lang w:val="fr-FR"/>
        </w:rPr>
      </w:pPr>
    </w:p>
    <w:p w:rsidR="000C5819" w:rsidRPr="00A37432" w:rsidRDefault="000C5819" w:rsidP="000C5819">
      <w:pPr>
        <w:numPr>
          <w:ilvl w:val="0"/>
          <w:numId w:val="1"/>
        </w:numPr>
        <w:ind w:right="0"/>
        <w:contextualSpacing/>
        <w:jc w:val="both"/>
        <w:rPr>
          <w:rFonts w:eastAsia="Times New Roman" w:cstheme="minorHAnsi"/>
          <w:spacing w:val="-2"/>
          <w:lang w:val="fr-FR"/>
        </w:rPr>
      </w:pPr>
      <w:r w:rsidRPr="00A37432">
        <w:rPr>
          <w:rFonts w:eastAsia="Times New Roman" w:cstheme="minorHAnsi"/>
          <w:b/>
          <w:spacing w:val="-2"/>
          <w:lang w:val="fr-FR"/>
        </w:rPr>
        <w:t>Identification du Centre de référence</w:t>
      </w:r>
      <w:r>
        <w:rPr>
          <w:rFonts w:eastAsia="Times New Roman" w:cstheme="minorHAnsi"/>
          <w:b/>
          <w:spacing w:val="-2"/>
          <w:lang w:val="fr-FR"/>
        </w:rPr>
        <w:t xml:space="preserve"> VIH</w:t>
      </w:r>
      <w:r w:rsidRPr="00A37432">
        <w:rPr>
          <w:rFonts w:eastAsia="Times New Roman" w:cstheme="minorHAnsi"/>
          <w:b/>
          <w:spacing w:val="-2"/>
          <w:lang w:val="fr-FR"/>
        </w:rPr>
        <w:t xml:space="preserve"> :</w:t>
      </w: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0C5819" w:rsidRPr="00A37432" w:rsidRDefault="000C5819" w:rsidP="000C5819">
      <w:pPr>
        <w:ind w:right="0"/>
        <w:rPr>
          <w:rFonts w:eastAsia="Times New Roman" w:cstheme="minorHAnsi"/>
          <w:spacing w:val="-2"/>
          <w:lang w:val="fr-FR"/>
        </w:rPr>
      </w:pPr>
      <w:r w:rsidRPr="00A37432">
        <w:rPr>
          <w:rFonts w:eastAsia="Times New Roman" w:cstheme="minorHAnsi"/>
          <w:spacing w:val="-2"/>
          <w:lang w:val="fr-FR"/>
        </w:rPr>
        <w:t>Numéro d’identification : …………………………………………………..........................................................................</w:t>
      </w: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0C5819" w:rsidRPr="00A37432" w:rsidRDefault="000C5819" w:rsidP="000C5819">
      <w:pPr>
        <w:ind w:right="0"/>
        <w:rPr>
          <w:rFonts w:eastAsia="Times New Roman" w:cstheme="minorHAnsi"/>
          <w:spacing w:val="-2"/>
          <w:lang w:val="fr-FR"/>
        </w:rPr>
      </w:pPr>
      <w:r w:rsidRPr="00A37432">
        <w:rPr>
          <w:rFonts w:eastAsia="Times New Roman" w:cstheme="minorHAnsi"/>
          <w:spacing w:val="-2"/>
          <w:lang w:val="fr-FR"/>
        </w:rPr>
        <w:t>Nom et adresse : ……………………………………………………………………………………………………………………………………………………………….</w:t>
      </w:r>
    </w:p>
    <w:p w:rsidR="000C5819" w:rsidRPr="00A37432" w:rsidRDefault="000C5819" w:rsidP="000C5819">
      <w:pPr>
        <w:ind w:right="0"/>
        <w:rPr>
          <w:rFonts w:eastAsia="Times New Roman" w:cstheme="minorHAnsi"/>
          <w:spacing w:val="-2"/>
          <w:lang w:val="fr-FR"/>
        </w:rPr>
      </w:pPr>
      <w:r w:rsidRPr="00A37432">
        <w:rPr>
          <w:rFonts w:eastAsia="Times New Roman" w:cstheme="minorHAnsi"/>
          <w:spacing w:val="-2"/>
          <w:lang w:val="fr-FR"/>
        </w:rPr>
        <w:t>……………………………………………………………………………………………………………………………………………………………….</w:t>
      </w: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  <w:r w:rsidRPr="00A37432">
        <w:rPr>
          <w:rFonts w:eastAsia="Times New Roman" w:cstheme="minorHAnsi"/>
          <w:spacing w:val="-2"/>
          <w:lang w:val="fr-FR"/>
        </w:rPr>
        <w:tab/>
      </w:r>
      <w:r w:rsidRPr="00A37432">
        <w:rPr>
          <w:rFonts w:eastAsia="Times New Roman" w:cstheme="minorHAnsi"/>
          <w:spacing w:val="-2"/>
          <w:lang w:val="fr-FR"/>
        </w:rPr>
        <w:tab/>
      </w:r>
      <w:r w:rsidRPr="00A37432">
        <w:rPr>
          <w:rFonts w:eastAsia="Times New Roman" w:cstheme="minorHAnsi"/>
          <w:spacing w:val="-2"/>
          <w:lang w:val="fr-FR"/>
        </w:rPr>
        <w:tab/>
      </w: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  <w:r w:rsidRPr="00A37432">
        <w:rPr>
          <w:rFonts w:eastAsia="Times New Roman" w:cstheme="minorHAnsi"/>
          <w:spacing w:val="-2"/>
          <w:lang w:val="fr-FR"/>
        </w:rPr>
        <w:t>Nom et numéro de téléphone de la personne de contact :</w:t>
      </w: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  <w:r w:rsidRPr="00A37432">
        <w:rPr>
          <w:rFonts w:eastAsia="Times New Roman" w:cstheme="minorHAnsi"/>
          <w:spacing w:val="-2"/>
          <w:lang w:val="fr-FR"/>
        </w:rPr>
        <w:t>………………………………………………………………………………………………………………………………………………………………</w:t>
      </w: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  <w:r w:rsidRPr="00A37432">
        <w:rPr>
          <w:rFonts w:eastAsia="Times New Roman" w:cstheme="minorHAnsi"/>
          <w:spacing w:val="-2"/>
          <w:lang w:val="fr-FR"/>
        </w:rPr>
        <w:t>………………………………………………………………………………………………………………………………………………………………</w:t>
      </w: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192955" w:rsidRPr="00EE5E9A" w:rsidRDefault="00192955" w:rsidP="00EE5E9A">
      <w:pPr>
        <w:pStyle w:val="ListParagraph"/>
        <w:numPr>
          <w:ilvl w:val="0"/>
          <w:numId w:val="1"/>
        </w:numPr>
        <w:ind w:right="0"/>
        <w:jc w:val="both"/>
        <w:rPr>
          <w:rFonts w:eastAsia="Times New Roman" w:cstheme="minorHAnsi"/>
          <w:b/>
          <w:spacing w:val="-2"/>
          <w:lang w:val="fr-FR"/>
        </w:rPr>
      </w:pPr>
      <w:r w:rsidRPr="00EE5E9A">
        <w:rPr>
          <w:rFonts w:eastAsia="Times New Roman" w:cstheme="minorHAnsi"/>
          <w:b/>
          <w:spacing w:val="-2"/>
          <w:lang w:val="fr-FR"/>
        </w:rPr>
        <w:t>Type de demande</w:t>
      </w:r>
      <w:r>
        <w:rPr>
          <w:rFonts w:eastAsia="Times New Roman" w:cstheme="minorHAnsi"/>
          <w:b/>
          <w:spacing w:val="-2"/>
          <w:lang w:val="fr-FR"/>
        </w:rPr>
        <w:t> :</w:t>
      </w:r>
    </w:p>
    <w:p w:rsidR="00192955" w:rsidRDefault="00192955" w:rsidP="00EE5E9A">
      <w:pPr>
        <w:pStyle w:val="ListParagraph"/>
        <w:ind w:left="436" w:right="0"/>
        <w:jc w:val="both"/>
        <w:rPr>
          <w:rFonts w:eastAsia="Times New Roman" w:cstheme="minorHAnsi"/>
          <w:spacing w:val="-2"/>
          <w:lang w:val="fr-FR"/>
        </w:rPr>
      </w:pPr>
    </w:p>
    <w:p w:rsidR="00192955" w:rsidRDefault="00192955" w:rsidP="00EE5E9A">
      <w:pPr>
        <w:pStyle w:val="ListParagraph"/>
        <w:ind w:left="0" w:right="0"/>
        <w:jc w:val="both"/>
        <w:rPr>
          <w:rFonts w:eastAsia="Times New Roman" w:cstheme="minorHAnsi"/>
          <w:spacing w:val="-2"/>
          <w:lang w:val="fr-FR"/>
        </w:rPr>
      </w:pPr>
      <w:r>
        <w:rPr>
          <w:rFonts w:eastAsia="Times New Roman" w:cstheme="minorHAnsi"/>
          <w:spacing w:val="-2"/>
          <w:lang w:val="fr-FR"/>
        </w:rPr>
        <w:t>La présente demande concerne :</w:t>
      </w:r>
    </w:p>
    <w:p w:rsidR="00192955" w:rsidRDefault="00192955" w:rsidP="00EE5E9A">
      <w:pPr>
        <w:pStyle w:val="ListParagraph"/>
        <w:ind w:left="0" w:right="0"/>
        <w:jc w:val="both"/>
        <w:rPr>
          <w:rFonts w:eastAsia="Times New Roman" w:cstheme="minorHAnsi"/>
          <w:spacing w:val="-2"/>
          <w:lang w:val="fr-FR"/>
        </w:rPr>
      </w:pPr>
    </w:p>
    <w:p w:rsidR="00192955" w:rsidRDefault="00CA3938" w:rsidP="00EE5E9A">
      <w:pPr>
        <w:pStyle w:val="ListParagraph"/>
        <w:tabs>
          <w:tab w:val="left" w:pos="1333"/>
        </w:tabs>
        <w:ind w:left="0" w:right="0"/>
        <w:jc w:val="both"/>
        <w:rPr>
          <w:rFonts w:eastAsia="Times New Roman" w:cstheme="minorHAnsi"/>
          <w:spacing w:val="-2"/>
          <w:lang w:val="fr-FR"/>
        </w:rPr>
      </w:pPr>
      <w:sdt>
        <w:sdtPr>
          <w:rPr>
            <w:rFonts w:eastAsia="Times New Roman" w:cstheme="minorHAnsi"/>
            <w:spacing w:val="-2"/>
            <w:lang w:val="fr-FR"/>
          </w:rPr>
          <w:id w:val="-29807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955">
            <w:rPr>
              <w:rFonts w:ascii="MS Gothic" w:eastAsia="MS Gothic" w:hAnsi="MS Gothic" w:cstheme="minorHAnsi" w:hint="eastAsia"/>
              <w:spacing w:val="-2"/>
              <w:lang w:val="fr-FR"/>
            </w:rPr>
            <w:t>☐</w:t>
          </w:r>
        </w:sdtContent>
      </w:sdt>
      <w:r w:rsidR="00192955">
        <w:rPr>
          <w:rFonts w:eastAsia="Times New Roman" w:cstheme="minorHAnsi"/>
          <w:spacing w:val="-2"/>
          <w:lang w:val="fr-FR"/>
        </w:rPr>
        <w:t xml:space="preserve"> Une première demande</w:t>
      </w:r>
    </w:p>
    <w:p w:rsidR="00192955" w:rsidRDefault="00CA3938" w:rsidP="00EE5E9A">
      <w:pPr>
        <w:pStyle w:val="ListParagraph"/>
        <w:tabs>
          <w:tab w:val="left" w:pos="1333"/>
        </w:tabs>
        <w:ind w:left="0" w:right="0"/>
        <w:jc w:val="both"/>
        <w:rPr>
          <w:rFonts w:eastAsia="Times New Roman" w:cstheme="minorHAnsi"/>
          <w:spacing w:val="-2"/>
          <w:lang w:val="fr-FR"/>
        </w:rPr>
      </w:pPr>
      <w:sdt>
        <w:sdtPr>
          <w:rPr>
            <w:rFonts w:eastAsia="Times New Roman" w:cstheme="minorHAnsi"/>
            <w:spacing w:val="-2"/>
            <w:lang w:val="fr-FR"/>
          </w:rPr>
          <w:id w:val="-71727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955">
            <w:rPr>
              <w:rFonts w:ascii="MS Gothic" w:eastAsia="MS Gothic" w:hAnsi="MS Gothic" w:cstheme="minorHAnsi" w:hint="eastAsia"/>
              <w:spacing w:val="-2"/>
              <w:lang w:val="fr-FR"/>
            </w:rPr>
            <w:t>☐</w:t>
          </w:r>
        </w:sdtContent>
      </w:sdt>
      <w:r w:rsidR="00192955">
        <w:rPr>
          <w:rFonts w:eastAsia="Times New Roman" w:cstheme="minorHAnsi"/>
          <w:spacing w:val="-2"/>
          <w:lang w:val="fr-FR"/>
        </w:rPr>
        <w:t xml:space="preserve"> Une demande de prolongation</w:t>
      </w:r>
    </w:p>
    <w:p w:rsidR="00192955" w:rsidRDefault="00192955" w:rsidP="00EE5E9A">
      <w:pPr>
        <w:pStyle w:val="ListParagraph"/>
        <w:ind w:left="436" w:right="0"/>
        <w:jc w:val="both"/>
        <w:rPr>
          <w:rFonts w:eastAsia="Times New Roman" w:cstheme="minorHAnsi"/>
          <w:spacing w:val="-2"/>
          <w:lang w:val="fr-FR"/>
        </w:rPr>
      </w:pPr>
    </w:p>
    <w:p w:rsidR="000C5819" w:rsidRDefault="00192955" w:rsidP="00EE5E9A">
      <w:pPr>
        <w:pStyle w:val="ListParagraph"/>
        <w:numPr>
          <w:ilvl w:val="0"/>
          <w:numId w:val="1"/>
        </w:numPr>
        <w:ind w:right="0"/>
        <w:jc w:val="both"/>
        <w:rPr>
          <w:rFonts w:eastAsia="Times New Roman" w:cstheme="minorHAnsi"/>
          <w:b/>
          <w:spacing w:val="-2"/>
          <w:lang w:val="fr-FR"/>
        </w:rPr>
      </w:pPr>
      <w:r w:rsidRPr="00EE5E9A">
        <w:rPr>
          <w:rFonts w:eastAsia="Times New Roman" w:cstheme="minorHAnsi"/>
          <w:b/>
          <w:spacing w:val="-2"/>
          <w:lang w:val="fr-FR"/>
        </w:rPr>
        <w:t>Dates des consultations</w:t>
      </w:r>
      <w:r>
        <w:rPr>
          <w:rFonts w:eastAsia="Times New Roman" w:cstheme="minorHAnsi"/>
          <w:b/>
          <w:spacing w:val="-2"/>
          <w:lang w:val="fr-FR"/>
        </w:rPr>
        <w:t xml:space="preserve"> médicales</w:t>
      </w:r>
      <w:r w:rsidRPr="00EE5E9A">
        <w:rPr>
          <w:rFonts w:eastAsia="Times New Roman" w:cstheme="minorHAnsi"/>
          <w:b/>
          <w:spacing w:val="-2"/>
          <w:lang w:val="fr-FR"/>
        </w:rPr>
        <w:t xml:space="preserve"> et des contacts</w:t>
      </w:r>
      <w:r>
        <w:rPr>
          <w:rFonts w:eastAsia="Times New Roman" w:cstheme="minorHAnsi"/>
          <w:b/>
          <w:spacing w:val="-2"/>
          <w:lang w:val="fr-FR"/>
        </w:rPr>
        <w:t xml:space="preserve"> en face à face avec les membres de l’équipe thérapeutique non médicale</w:t>
      </w:r>
    </w:p>
    <w:p w:rsidR="00192955" w:rsidRDefault="00192955" w:rsidP="00FF4CEC">
      <w:pPr>
        <w:ind w:right="0"/>
        <w:jc w:val="both"/>
        <w:rPr>
          <w:rFonts w:eastAsia="Times New Roman" w:cstheme="minorHAnsi"/>
          <w:b/>
          <w:spacing w:val="-2"/>
          <w:lang w:val="fr-FR"/>
        </w:rPr>
      </w:pPr>
    </w:p>
    <w:p w:rsidR="00192955" w:rsidRDefault="00192955" w:rsidP="00192955">
      <w:pPr>
        <w:ind w:right="0"/>
        <w:jc w:val="both"/>
        <w:rPr>
          <w:rFonts w:eastAsia="Times New Roman" w:cstheme="minorHAnsi"/>
          <w:spacing w:val="-2"/>
          <w:lang w:val="fr-FR"/>
        </w:rPr>
      </w:pPr>
      <w:r>
        <w:rPr>
          <w:rFonts w:eastAsia="Times New Roman" w:cstheme="minorHAnsi"/>
          <w:spacing w:val="-2"/>
          <w:lang w:val="fr-FR"/>
        </w:rPr>
        <w:sym w:font="Wingdings" w:char="F0E0"/>
      </w:r>
      <w:r>
        <w:rPr>
          <w:rFonts w:eastAsia="Times New Roman" w:cstheme="minorHAnsi"/>
          <w:spacing w:val="-2"/>
          <w:lang w:val="fr-FR"/>
        </w:rPr>
        <w:t xml:space="preserve"> </w:t>
      </w:r>
      <w:r w:rsidR="00FF4CEC" w:rsidRPr="0039577A">
        <w:rPr>
          <w:rFonts w:eastAsia="Times New Roman" w:cstheme="minorHAnsi"/>
          <w:smallCaps/>
          <w:spacing w:val="-2"/>
          <w:lang w:val="fr-FR"/>
        </w:rPr>
        <w:t>L</w:t>
      </w:r>
      <w:r w:rsidRPr="0039577A">
        <w:rPr>
          <w:rFonts w:eastAsia="Times New Roman" w:cstheme="minorHAnsi"/>
          <w:smallCaps/>
          <w:spacing w:val="-2"/>
          <w:lang w:val="fr-FR"/>
        </w:rPr>
        <w:t>a consultation médicale a été réalisée par</w:t>
      </w:r>
      <w:r>
        <w:rPr>
          <w:rFonts w:eastAsia="Times New Roman" w:cstheme="minorHAnsi"/>
          <w:spacing w:val="-2"/>
          <w:lang w:val="fr-FR"/>
        </w:rPr>
        <w:t> :</w:t>
      </w:r>
    </w:p>
    <w:p w:rsidR="00192955" w:rsidRDefault="00192955" w:rsidP="00192955">
      <w:pPr>
        <w:widowControl w:val="0"/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right="0"/>
        <w:jc w:val="both"/>
        <w:rPr>
          <w:rFonts w:ascii="Calibri" w:eastAsia="Times New Roman" w:hAnsi="Calibri" w:cs="Arial"/>
          <w:spacing w:val="-3"/>
          <w:lang w:val="fr-FR"/>
        </w:rPr>
      </w:pPr>
      <w:r>
        <w:rPr>
          <w:rFonts w:eastAsia="Times New Roman" w:cstheme="minorHAnsi"/>
          <w:spacing w:val="-2"/>
          <w:lang w:val="fr-FR"/>
        </w:rPr>
        <w:tab/>
      </w:r>
      <w:r>
        <w:rPr>
          <w:rFonts w:ascii="MS Gothic" w:eastAsia="MS Gothic" w:hAnsi="MS Gothic" w:cs="Arial"/>
          <w:spacing w:val="-3"/>
          <w:lang w:val="fr-FR"/>
        </w:rPr>
        <w:tab/>
      </w:r>
      <w:r>
        <w:rPr>
          <w:rFonts w:ascii="MS Gothic" w:eastAsia="MS Gothic" w:hAnsi="MS Gothic" w:cs="Arial"/>
          <w:spacing w:val="-3"/>
          <w:lang w:val="fr-FR"/>
        </w:rPr>
        <w:tab/>
      </w:r>
      <w:sdt>
        <w:sdtPr>
          <w:rPr>
            <w:rFonts w:ascii="MS Gothic" w:eastAsia="MS Gothic" w:hAnsi="MS Gothic" w:cs="Arial"/>
            <w:spacing w:val="-3"/>
            <w:lang w:val="fr-FR"/>
          </w:rPr>
          <w:id w:val="-121342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321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Pr="00696752">
        <w:rPr>
          <w:rFonts w:ascii="Calibri" w:eastAsia="Times New Roman" w:hAnsi="Calibri" w:cs="Arial"/>
          <w:spacing w:val="-3"/>
          <w:lang w:val="fr-FR"/>
        </w:rPr>
        <w:t xml:space="preserve"> </w:t>
      </w:r>
      <w:r>
        <w:rPr>
          <w:rFonts w:ascii="Calibri" w:eastAsia="Times New Roman" w:hAnsi="Calibri" w:cs="Arial"/>
          <w:spacing w:val="-3"/>
          <w:lang w:val="fr-FR"/>
        </w:rPr>
        <w:t xml:space="preserve">le médecin spécialiste en </w:t>
      </w:r>
      <w:r w:rsidR="00EC2E7C">
        <w:rPr>
          <w:rFonts w:ascii="Calibri" w:eastAsia="Times New Roman" w:hAnsi="Calibri" w:cs="Arial"/>
          <w:spacing w:val="-3"/>
          <w:lang w:val="fr-FR"/>
        </w:rPr>
        <w:t>médecine interne </w:t>
      </w:r>
      <w:r w:rsidR="00E90729">
        <w:rPr>
          <w:rFonts w:ascii="Calibri" w:eastAsia="Times New Roman" w:hAnsi="Calibri" w:cs="Arial"/>
          <w:spacing w:val="-3"/>
          <w:lang w:val="fr-FR"/>
        </w:rPr>
        <w:t>du Centre de référence VIH</w:t>
      </w:r>
    </w:p>
    <w:p w:rsidR="00192955" w:rsidRDefault="00192955" w:rsidP="00192955">
      <w:pPr>
        <w:widowControl w:val="0"/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right="0"/>
        <w:jc w:val="both"/>
        <w:rPr>
          <w:rFonts w:ascii="Calibri" w:eastAsia="Times New Roman" w:hAnsi="Calibri" w:cs="Arial"/>
          <w:spacing w:val="-3"/>
          <w:lang w:val="fr-FR"/>
        </w:rPr>
      </w:pPr>
      <w:r>
        <w:rPr>
          <w:rFonts w:ascii="Calibri" w:eastAsia="Times New Roman" w:hAnsi="Calibri" w:cs="Arial"/>
          <w:spacing w:val="-3"/>
          <w:lang w:val="fr-FR"/>
        </w:rPr>
        <w:tab/>
      </w:r>
      <w:r>
        <w:rPr>
          <w:rFonts w:ascii="Calibri" w:eastAsia="Times New Roman" w:hAnsi="Calibri" w:cs="Arial"/>
          <w:spacing w:val="-3"/>
          <w:lang w:val="fr-FR"/>
        </w:rPr>
        <w:tab/>
      </w:r>
      <w:r>
        <w:rPr>
          <w:rFonts w:ascii="Calibri" w:eastAsia="Times New Roman" w:hAnsi="Calibri" w:cs="Arial"/>
          <w:spacing w:val="-3"/>
          <w:lang w:val="fr-FR"/>
        </w:rPr>
        <w:tab/>
      </w:r>
      <w:sdt>
        <w:sdtPr>
          <w:rPr>
            <w:rFonts w:ascii="Calibri" w:eastAsia="Times New Roman" w:hAnsi="Calibri" w:cs="Arial"/>
            <w:spacing w:val="-3"/>
            <w:lang w:val="fr-FR"/>
          </w:rPr>
          <w:id w:val="40141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>
        <w:rPr>
          <w:rFonts w:ascii="Calibri" w:eastAsia="Times New Roman" w:hAnsi="Calibri" w:cs="Arial"/>
          <w:spacing w:val="-3"/>
          <w:lang w:val="fr-FR"/>
        </w:rPr>
        <w:t xml:space="preserve"> le médecin de ba</w:t>
      </w:r>
      <w:r w:rsidR="00EC2E7C">
        <w:rPr>
          <w:rFonts w:ascii="Calibri" w:eastAsia="Times New Roman" w:hAnsi="Calibri" w:cs="Arial"/>
          <w:spacing w:val="-3"/>
          <w:lang w:val="fr-FR"/>
        </w:rPr>
        <w:t>se </w:t>
      </w:r>
      <w:r w:rsidR="00E90729">
        <w:rPr>
          <w:rFonts w:ascii="Calibri" w:eastAsia="Times New Roman" w:hAnsi="Calibri" w:cs="Arial"/>
          <w:spacing w:val="-3"/>
          <w:lang w:val="fr-FR"/>
        </w:rPr>
        <w:t>du Centre de référence VIH</w:t>
      </w:r>
    </w:p>
    <w:p w:rsidR="00EC2E7C" w:rsidRDefault="00192955" w:rsidP="00192955">
      <w:pPr>
        <w:widowControl w:val="0"/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right="0"/>
        <w:jc w:val="both"/>
        <w:rPr>
          <w:rFonts w:ascii="Calibri" w:eastAsia="Times New Roman" w:hAnsi="Calibri" w:cs="Arial"/>
          <w:spacing w:val="-3"/>
          <w:lang w:val="fr-FR"/>
        </w:rPr>
      </w:pPr>
      <w:r>
        <w:rPr>
          <w:rFonts w:ascii="Calibri" w:eastAsia="Times New Roman" w:hAnsi="Calibri" w:cs="Arial"/>
          <w:spacing w:val="-3"/>
          <w:lang w:val="fr-FR"/>
        </w:rPr>
        <w:tab/>
      </w:r>
      <w:r>
        <w:rPr>
          <w:rFonts w:ascii="Calibri" w:eastAsia="Times New Roman" w:hAnsi="Calibri" w:cs="Arial"/>
          <w:spacing w:val="-3"/>
          <w:lang w:val="fr-FR"/>
        </w:rPr>
        <w:tab/>
      </w:r>
      <w:r>
        <w:rPr>
          <w:rFonts w:ascii="Calibri" w:eastAsia="Times New Roman" w:hAnsi="Calibri" w:cs="Arial"/>
          <w:spacing w:val="-3"/>
          <w:lang w:val="fr-FR"/>
        </w:rPr>
        <w:tab/>
      </w:r>
      <w:sdt>
        <w:sdtPr>
          <w:rPr>
            <w:rFonts w:ascii="Calibri" w:eastAsia="Times New Roman" w:hAnsi="Calibri" w:cs="Arial"/>
            <w:spacing w:val="-3"/>
            <w:lang w:val="fr-FR"/>
          </w:rPr>
          <w:id w:val="-52101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>
        <w:rPr>
          <w:rFonts w:ascii="Calibri" w:eastAsia="Times New Roman" w:hAnsi="Calibri" w:cs="Arial"/>
          <w:spacing w:val="-3"/>
          <w:lang w:val="fr-FR"/>
        </w:rPr>
        <w:t xml:space="preserve"> le pédiatre</w:t>
      </w:r>
      <w:r w:rsidR="00E90729">
        <w:rPr>
          <w:rFonts w:ascii="Calibri" w:eastAsia="Times New Roman" w:hAnsi="Calibri" w:cs="Arial"/>
          <w:spacing w:val="-3"/>
          <w:lang w:val="fr-FR"/>
        </w:rPr>
        <w:t xml:space="preserve"> du Centre de référence VIH</w:t>
      </w:r>
    </w:p>
    <w:p w:rsidR="0012261E" w:rsidRDefault="0012261E" w:rsidP="00192955">
      <w:pPr>
        <w:widowControl w:val="0"/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right="0"/>
        <w:jc w:val="both"/>
        <w:rPr>
          <w:rFonts w:ascii="Calibri" w:eastAsia="Times New Roman" w:hAnsi="Calibri" w:cs="Arial"/>
          <w:spacing w:val="-3"/>
          <w:lang w:val="fr-FR"/>
        </w:rPr>
      </w:pPr>
      <w:r>
        <w:rPr>
          <w:rFonts w:ascii="Calibri" w:eastAsia="Times New Roman" w:hAnsi="Calibri" w:cs="Arial"/>
          <w:spacing w:val="-3"/>
          <w:lang w:val="fr-FR"/>
        </w:rPr>
        <w:tab/>
      </w:r>
      <w:r>
        <w:rPr>
          <w:rFonts w:ascii="Calibri" w:eastAsia="Times New Roman" w:hAnsi="Calibri" w:cs="Arial"/>
          <w:spacing w:val="-3"/>
          <w:lang w:val="fr-FR"/>
        </w:rPr>
        <w:tab/>
      </w:r>
      <w:r>
        <w:rPr>
          <w:rFonts w:ascii="Calibri" w:eastAsia="Times New Roman" w:hAnsi="Calibri" w:cs="Arial"/>
          <w:spacing w:val="-3"/>
          <w:lang w:val="fr-FR"/>
        </w:rPr>
        <w:tab/>
      </w:r>
      <w:r>
        <w:rPr>
          <w:rFonts w:ascii="Calibri" w:eastAsia="Times New Roman" w:hAnsi="Calibri" w:cs="Arial"/>
          <w:spacing w:val="-3"/>
          <w:lang w:val="fr-FR"/>
        </w:rPr>
        <w:tab/>
        <w:t>Date de</w:t>
      </w:r>
      <w:r w:rsidR="0039577A">
        <w:rPr>
          <w:rFonts w:ascii="Calibri" w:eastAsia="Times New Roman" w:hAnsi="Calibri" w:cs="Arial"/>
          <w:spacing w:val="-3"/>
          <w:lang w:val="fr-FR"/>
        </w:rPr>
        <w:t xml:space="preserve"> la</w:t>
      </w:r>
      <w:r>
        <w:rPr>
          <w:rFonts w:ascii="Calibri" w:eastAsia="Times New Roman" w:hAnsi="Calibri" w:cs="Arial"/>
          <w:spacing w:val="-3"/>
          <w:lang w:val="fr-FR"/>
        </w:rPr>
        <w:t xml:space="preserve"> consultation : </w:t>
      </w:r>
      <w:r w:rsidRPr="00A37432">
        <w:rPr>
          <w:rFonts w:ascii="Calibri" w:eastAsia="Times New Roman" w:hAnsi="Calibri" w:cs="Arial"/>
          <w:spacing w:val="-3"/>
          <w:lang w:val="fr-FR"/>
        </w:rPr>
        <w:t> </w:t>
      </w:r>
      <w:r w:rsidRPr="00A37432">
        <w:rPr>
          <w:rFonts w:eastAsia="Times New Roman" w:cstheme="minorHAnsi"/>
          <w:spacing w:val="-2"/>
          <w:lang w:val="fr-FR"/>
        </w:rPr>
        <w:t>…./…./……..</w:t>
      </w:r>
    </w:p>
    <w:p w:rsidR="00192955" w:rsidRDefault="00192955" w:rsidP="00192955">
      <w:pPr>
        <w:widowControl w:val="0"/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right="0"/>
        <w:jc w:val="both"/>
        <w:rPr>
          <w:rFonts w:ascii="Calibri" w:eastAsia="Times New Roman" w:hAnsi="Calibri" w:cs="Arial"/>
          <w:spacing w:val="-3"/>
          <w:lang w:val="fr-FR"/>
        </w:rPr>
      </w:pPr>
    </w:p>
    <w:p w:rsidR="00192955" w:rsidRDefault="00192955" w:rsidP="00192955">
      <w:pPr>
        <w:widowControl w:val="0"/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right="0"/>
        <w:jc w:val="both"/>
        <w:rPr>
          <w:rFonts w:ascii="Calibri" w:eastAsia="Times New Roman" w:hAnsi="Calibri" w:cs="Arial"/>
          <w:spacing w:val="-3"/>
          <w:lang w:val="fr-FR"/>
        </w:rPr>
      </w:pPr>
      <w:r>
        <w:rPr>
          <w:rFonts w:ascii="Calibri" w:eastAsia="Times New Roman" w:hAnsi="Calibri" w:cs="Arial"/>
          <w:spacing w:val="-3"/>
          <w:lang w:val="fr-FR"/>
        </w:rPr>
        <w:t>A compléter en sus s’il s’agit d’un bénéficiaire en cas de grossesse :</w:t>
      </w:r>
    </w:p>
    <w:p w:rsidR="00192955" w:rsidRDefault="00192955" w:rsidP="00192955">
      <w:pPr>
        <w:widowControl w:val="0"/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right="0"/>
        <w:jc w:val="both"/>
        <w:rPr>
          <w:rFonts w:ascii="Calibri" w:eastAsia="Times New Roman" w:hAnsi="Calibri" w:cs="Arial"/>
          <w:spacing w:val="-3"/>
          <w:lang w:val="fr-FR"/>
        </w:rPr>
      </w:pPr>
      <w:r>
        <w:rPr>
          <w:rFonts w:ascii="Calibri" w:eastAsia="Times New Roman" w:hAnsi="Calibri" w:cs="Arial"/>
          <w:spacing w:val="-3"/>
          <w:lang w:val="fr-FR"/>
        </w:rPr>
        <w:tab/>
      </w:r>
      <w:r>
        <w:rPr>
          <w:rFonts w:ascii="Calibri" w:eastAsia="Times New Roman" w:hAnsi="Calibri" w:cs="Arial"/>
          <w:spacing w:val="-3"/>
          <w:lang w:val="fr-FR"/>
        </w:rPr>
        <w:tab/>
      </w:r>
      <w:r>
        <w:rPr>
          <w:rFonts w:ascii="MS Gothic" w:eastAsia="MS Gothic" w:hAnsi="MS Gothic" w:cs="Arial"/>
          <w:spacing w:val="-3"/>
          <w:lang w:val="fr-FR"/>
        </w:rPr>
        <w:tab/>
      </w:r>
      <w:sdt>
        <w:sdtPr>
          <w:rPr>
            <w:rFonts w:ascii="MS Gothic" w:eastAsia="MS Gothic" w:hAnsi="MS Gothic" w:cs="Arial"/>
            <w:spacing w:val="-3"/>
            <w:lang w:val="fr-FR"/>
          </w:rPr>
          <w:id w:val="139493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Pr="00696752">
        <w:rPr>
          <w:rFonts w:ascii="Calibri" w:eastAsia="Times New Roman" w:hAnsi="Calibri" w:cs="Arial"/>
          <w:spacing w:val="-3"/>
          <w:lang w:val="fr-FR"/>
        </w:rPr>
        <w:t xml:space="preserve"> </w:t>
      </w:r>
      <w:r>
        <w:rPr>
          <w:rFonts w:ascii="Calibri" w:eastAsia="Times New Roman" w:hAnsi="Calibri" w:cs="Arial"/>
          <w:spacing w:val="-3"/>
          <w:lang w:val="fr-FR"/>
        </w:rPr>
        <w:t>le gynécologue </w:t>
      </w:r>
    </w:p>
    <w:p w:rsidR="00192955" w:rsidRPr="00A37432" w:rsidRDefault="00192955" w:rsidP="00192955">
      <w:pPr>
        <w:widowControl w:val="0"/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right="0"/>
        <w:jc w:val="both"/>
        <w:rPr>
          <w:rFonts w:ascii="Calibri" w:eastAsia="Times New Roman" w:hAnsi="Calibri" w:cs="Arial"/>
          <w:spacing w:val="-3"/>
          <w:lang w:val="fr-FR"/>
        </w:rPr>
      </w:pPr>
      <w:r>
        <w:rPr>
          <w:rFonts w:ascii="Calibri" w:eastAsia="Times New Roman" w:hAnsi="Calibri" w:cs="Arial"/>
          <w:spacing w:val="-3"/>
          <w:lang w:val="fr-FR"/>
        </w:rPr>
        <w:tab/>
      </w:r>
      <w:r>
        <w:rPr>
          <w:rFonts w:ascii="Calibri" w:eastAsia="Times New Roman" w:hAnsi="Calibri" w:cs="Arial"/>
          <w:spacing w:val="-3"/>
          <w:lang w:val="fr-FR"/>
        </w:rPr>
        <w:tab/>
      </w:r>
      <w:r>
        <w:rPr>
          <w:rFonts w:ascii="Calibri" w:eastAsia="Times New Roman" w:hAnsi="Calibri" w:cs="Arial"/>
          <w:spacing w:val="-3"/>
          <w:lang w:val="fr-FR"/>
        </w:rPr>
        <w:tab/>
      </w:r>
      <w:r>
        <w:rPr>
          <w:rFonts w:ascii="Calibri" w:eastAsia="Times New Roman" w:hAnsi="Calibri" w:cs="Arial"/>
          <w:spacing w:val="-3"/>
          <w:lang w:val="fr-FR"/>
        </w:rPr>
        <w:tab/>
        <w:t xml:space="preserve">Date de </w:t>
      </w:r>
      <w:r w:rsidR="0039577A">
        <w:rPr>
          <w:rFonts w:ascii="Calibri" w:eastAsia="Times New Roman" w:hAnsi="Calibri" w:cs="Arial"/>
          <w:spacing w:val="-3"/>
          <w:lang w:val="fr-FR"/>
        </w:rPr>
        <w:t xml:space="preserve">la </w:t>
      </w:r>
      <w:r>
        <w:rPr>
          <w:rFonts w:ascii="Calibri" w:eastAsia="Times New Roman" w:hAnsi="Calibri" w:cs="Arial"/>
          <w:spacing w:val="-3"/>
          <w:lang w:val="fr-FR"/>
        </w:rPr>
        <w:t xml:space="preserve">consultation : </w:t>
      </w:r>
      <w:r w:rsidRPr="00A37432">
        <w:rPr>
          <w:rFonts w:ascii="Calibri" w:eastAsia="Times New Roman" w:hAnsi="Calibri" w:cs="Arial"/>
          <w:spacing w:val="-3"/>
          <w:lang w:val="fr-FR"/>
        </w:rPr>
        <w:t> </w:t>
      </w:r>
      <w:r w:rsidRPr="00A37432">
        <w:rPr>
          <w:rFonts w:eastAsia="Times New Roman" w:cstheme="minorHAnsi"/>
          <w:spacing w:val="-2"/>
          <w:lang w:val="fr-FR"/>
        </w:rPr>
        <w:t>…./…./……..</w:t>
      </w:r>
    </w:p>
    <w:p w:rsidR="00192955" w:rsidRPr="00A37432" w:rsidRDefault="00192955" w:rsidP="00192955">
      <w:pPr>
        <w:widowControl w:val="0"/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right="0"/>
        <w:jc w:val="both"/>
        <w:rPr>
          <w:rFonts w:ascii="Calibri" w:eastAsia="Times New Roman" w:hAnsi="Calibri" w:cs="Arial"/>
          <w:spacing w:val="-3"/>
          <w:lang w:val="fr-FR"/>
        </w:rPr>
      </w:pPr>
      <w:r w:rsidRPr="00A37432">
        <w:rPr>
          <w:rFonts w:ascii="Calibri" w:eastAsia="Times New Roman" w:hAnsi="Calibri" w:cs="Arial"/>
          <w:spacing w:val="-3"/>
          <w:lang w:val="fr-FR"/>
        </w:rPr>
        <w:t> </w:t>
      </w:r>
    </w:p>
    <w:p w:rsidR="00192955" w:rsidRPr="00A37432" w:rsidRDefault="00192955" w:rsidP="00192955">
      <w:pPr>
        <w:widowControl w:val="0"/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right="0"/>
        <w:jc w:val="both"/>
        <w:rPr>
          <w:rFonts w:ascii="Calibri" w:eastAsia="Times New Roman" w:hAnsi="Calibri" w:cs="Arial"/>
          <w:spacing w:val="-3"/>
          <w:lang w:val="fr-FR"/>
        </w:rPr>
      </w:pPr>
      <w:r w:rsidRPr="00A37432">
        <w:rPr>
          <w:rFonts w:ascii="Calibri" w:eastAsia="Times New Roman" w:hAnsi="Calibri" w:cs="Arial"/>
          <w:spacing w:val="-3"/>
          <w:lang w:val="fr-FR"/>
        </w:rPr>
        <w:t> </w:t>
      </w:r>
      <w:r>
        <w:rPr>
          <w:rFonts w:ascii="Calibri" w:eastAsia="Times New Roman" w:hAnsi="Calibri" w:cs="Arial"/>
          <w:spacing w:val="-3"/>
          <w:lang w:val="fr-FR"/>
        </w:rPr>
        <w:sym w:font="Wingdings" w:char="F0E0"/>
      </w:r>
      <w:r>
        <w:rPr>
          <w:rFonts w:ascii="Calibri" w:eastAsia="Times New Roman" w:hAnsi="Calibri" w:cs="Arial"/>
          <w:spacing w:val="-3"/>
          <w:lang w:val="fr-FR"/>
        </w:rPr>
        <w:t xml:space="preserve"> </w:t>
      </w:r>
      <w:r w:rsidR="0039577A" w:rsidRPr="0039577A">
        <w:rPr>
          <w:rFonts w:ascii="Calibri" w:eastAsia="Times New Roman" w:hAnsi="Calibri" w:cs="Arial"/>
          <w:smallCaps/>
          <w:spacing w:val="-3"/>
          <w:lang w:val="fr-FR"/>
        </w:rPr>
        <w:t>C</w:t>
      </w:r>
      <w:r w:rsidRPr="0039577A">
        <w:rPr>
          <w:rFonts w:ascii="Calibri" w:eastAsia="Times New Roman" w:hAnsi="Calibri" w:cs="Arial"/>
          <w:smallCaps/>
          <w:spacing w:val="-3"/>
          <w:lang w:val="fr-FR"/>
        </w:rPr>
        <w:t>ontacts en face à face avec les membres de l’équipe thérapeutique non médicale</w:t>
      </w:r>
      <w:r w:rsidR="00FA1687">
        <w:rPr>
          <w:rStyle w:val="FootnoteReference"/>
          <w:rFonts w:ascii="Calibri" w:eastAsia="Times New Roman" w:hAnsi="Calibri" w:cs="Arial"/>
          <w:spacing w:val="-3"/>
          <w:lang w:val="fr-FR"/>
        </w:rPr>
        <w:footnoteReference w:id="1"/>
      </w:r>
      <w:r w:rsidR="0039577A">
        <w:rPr>
          <w:rFonts w:ascii="Calibri" w:eastAsia="Times New Roman" w:hAnsi="Calibri" w:cs="Arial"/>
          <w:spacing w:val="-3"/>
          <w:lang w:val="fr-FR"/>
        </w:rPr>
        <w:t> :</w:t>
      </w:r>
    </w:p>
    <w:p w:rsidR="00192955" w:rsidRPr="00A37432" w:rsidRDefault="00192955" w:rsidP="00192955">
      <w:pPr>
        <w:widowControl w:val="0"/>
        <w:tabs>
          <w:tab w:val="left" w:pos="-720"/>
          <w:tab w:val="left" w:pos="0"/>
          <w:tab w:val="left" w:pos="374"/>
          <w:tab w:val="left" w:pos="655"/>
          <w:tab w:val="left" w:pos="1360"/>
          <w:tab w:val="left" w:pos="2370"/>
          <w:tab w:val="left" w:pos="2880"/>
          <w:tab w:val="left" w:pos="3818"/>
          <w:tab w:val="left" w:pos="5102"/>
          <w:tab w:val="center" w:pos="6236"/>
        </w:tabs>
        <w:ind w:right="0"/>
        <w:jc w:val="both"/>
        <w:rPr>
          <w:rFonts w:ascii="Calibri" w:eastAsia="Times New Roman" w:hAnsi="Calibri" w:cs="Arial"/>
          <w:spacing w:val="-3"/>
          <w:lang w:val="fr-FR"/>
        </w:rPr>
      </w:pPr>
    </w:p>
    <w:p w:rsidR="00192955" w:rsidRPr="00696752" w:rsidRDefault="00192955" w:rsidP="00192955">
      <w:pPr>
        <w:pStyle w:val="ListParagraph"/>
        <w:numPr>
          <w:ilvl w:val="0"/>
          <w:numId w:val="2"/>
        </w:numPr>
        <w:ind w:right="0"/>
        <w:jc w:val="both"/>
        <w:rPr>
          <w:rFonts w:eastAsia="Times New Roman" w:cstheme="minorHAnsi"/>
          <w:spacing w:val="-2"/>
          <w:lang w:val="fr-FR"/>
        </w:rPr>
      </w:pPr>
      <w:r w:rsidRPr="00696752">
        <w:rPr>
          <w:rFonts w:eastAsia="Times New Roman" w:cstheme="minorHAnsi"/>
          <w:spacing w:val="-2"/>
          <w:lang w:val="fr-FR"/>
        </w:rPr>
        <w:t xml:space="preserve">Date du premier contact avec l’équipe thérapeutique non médicale : …./…./…….. </w:t>
      </w:r>
    </w:p>
    <w:p w:rsidR="00192955" w:rsidRPr="00A37432" w:rsidRDefault="00192955" w:rsidP="00192955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192955" w:rsidRDefault="00192955" w:rsidP="00192955">
      <w:pPr>
        <w:ind w:right="0"/>
        <w:jc w:val="both"/>
        <w:rPr>
          <w:rFonts w:eastAsia="Times New Roman" w:cstheme="minorHAnsi"/>
          <w:spacing w:val="-2"/>
          <w:lang w:val="fr-FR"/>
        </w:rPr>
      </w:pPr>
      <w:r w:rsidRPr="00A37432">
        <w:rPr>
          <w:rFonts w:eastAsia="Times New Roman" w:cstheme="minorHAnsi"/>
          <w:spacing w:val="-2"/>
          <w:lang w:val="fr-FR"/>
        </w:rPr>
        <w:tab/>
        <w:t xml:space="preserve">La/les discipline(s) impliqué(es) par ce(s) contact(s) : </w:t>
      </w:r>
    </w:p>
    <w:p w:rsidR="00B439B3" w:rsidRDefault="00CA3938" w:rsidP="00B439B3">
      <w:pPr>
        <w:ind w:right="0" w:firstLine="709"/>
        <w:jc w:val="both"/>
        <w:rPr>
          <w:rFonts w:eastAsia="Times New Roman" w:cstheme="minorHAnsi"/>
          <w:spacing w:val="-2"/>
          <w:lang w:val="fr-FR"/>
        </w:rPr>
      </w:pPr>
      <w:sdt>
        <w:sdtPr>
          <w:rPr>
            <w:rFonts w:ascii="MS Gothic" w:eastAsia="MS Gothic" w:hAnsi="MS Gothic" w:cs="Arial"/>
            <w:spacing w:val="-3"/>
            <w:lang w:val="fr-FR"/>
          </w:rPr>
          <w:id w:val="76442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9B3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B439B3" w:rsidRPr="00696752">
        <w:rPr>
          <w:rFonts w:ascii="Calibri" w:eastAsia="Times New Roman" w:hAnsi="Calibri" w:cs="Arial"/>
          <w:spacing w:val="-3"/>
          <w:lang w:val="fr-FR"/>
        </w:rPr>
        <w:t xml:space="preserve"> </w:t>
      </w:r>
      <w:r w:rsidR="00B439B3">
        <w:rPr>
          <w:rFonts w:ascii="Calibri" w:eastAsia="Times New Roman" w:hAnsi="Calibri" w:cs="Arial"/>
          <w:spacing w:val="-3"/>
          <w:lang w:val="fr-FR"/>
        </w:rPr>
        <w:t xml:space="preserve">infirmier </w:t>
      </w:r>
      <w:sdt>
        <w:sdtPr>
          <w:rPr>
            <w:rFonts w:ascii="Calibri" w:eastAsia="Times New Roman" w:hAnsi="Calibri" w:cs="Arial"/>
            <w:spacing w:val="-3"/>
            <w:lang w:val="fr-FR"/>
          </w:rPr>
          <w:id w:val="177806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9B3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B439B3">
        <w:rPr>
          <w:rFonts w:ascii="Calibri" w:eastAsia="Times New Roman" w:hAnsi="Calibri" w:cs="Arial"/>
          <w:spacing w:val="-3"/>
          <w:lang w:val="fr-FR"/>
        </w:rPr>
        <w:t> </w:t>
      </w:r>
      <w:r w:rsidR="0039577A">
        <w:rPr>
          <w:rFonts w:ascii="Calibri" w:eastAsia="Times New Roman" w:hAnsi="Calibri" w:cs="Arial"/>
          <w:spacing w:val="-3"/>
          <w:lang w:val="fr-FR"/>
        </w:rPr>
        <w:t>infirmier social</w:t>
      </w:r>
      <w:r w:rsidR="00B439B3">
        <w:rPr>
          <w:rFonts w:ascii="Calibri" w:eastAsia="Times New Roman" w:hAnsi="Calibri" w:cs="Arial"/>
          <w:spacing w:val="-3"/>
          <w:lang w:val="fr-FR"/>
        </w:rPr>
        <w:t xml:space="preserve"> </w:t>
      </w:r>
      <w:sdt>
        <w:sdtPr>
          <w:rPr>
            <w:rFonts w:ascii="Calibri" w:eastAsia="Times New Roman" w:hAnsi="Calibri" w:cs="Arial"/>
            <w:spacing w:val="-3"/>
            <w:lang w:val="fr-FR"/>
          </w:rPr>
          <w:id w:val="-60034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9B3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B439B3">
        <w:rPr>
          <w:rFonts w:ascii="Calibri" w:eastAsia="Times New Roman" w:hAnsi="Calibri" w:cs="Arial"/>
          <w:spacing w:val="-3"/>
          <w:lang w:val="fr-FR"/>
        </w:rPr>
        <w:t xml:space="preserve"> </w:t>
      </w:r>
      <w:r w:rsidR="0039577A">
        <w:rPr>
          <w:rFonts w:ascii="Calibri" w:eastAsia="Times New Roman" w:hAnsi="Calibri" w:cs="Arial"/>
          <w:spacing w:val="-3"/>
          <w:lang w:val="fr-FR"/>
        </w:rPr>
        <w:t>assistant</w:t>
      </w:r>
      <w:r w:rsidR="00B439B3">
        <w:rPr>
          <w:rFonts w:ascii="Calibri" w:eastAsia="Times New Roman" w:hAnsi="Calibri" w:cs="Arial"/>
          <w:spacing w:val="-3"/>
          <w:lang w:val="fr-FR"/>
        </w:rPr>
        <w:t xml:space="preserve"> social </w:t>
      </w:r>
      <w:sdt>
        <w:sdtPr>
          <w:rPr>
            <w:rFonts w:ascii="Calibri" w:eastAsia="Times New Roman" w:hAnsi="Calibri" w:cs="Arial"/>
            <w:spacing w:val="-3"/>
            <w:lang w:val="fr-FR"/>
          </w:rPr>
          <w:id w:val="38691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9B3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B439B3">
        <w:rPr>
          <w:rFonts w:ascii="Calibri" w:eastAsia="Times New Roman" w:hAnsi="Calibri" w:cs="Arial"/>
          <w:spacing w:val="-3"/>
          <w:lang w:val="fr-FR"/>
        </w:rPr>
        <w:t xml:space="preserve"> </w:t>
      </w:r>
      <w:r w:rsidR="0039577A">
        <w:rPr>
          <w:rFonts w:ascii="Calibri" w:eastAsia="Times New Roman" w:hAnsi="Calibri" w:cs="Arial"/>
          <w:spacing w:val="-3"/>
          <w:lang w:val="fr-FR"/>
        </w:rPr>
        <w:t xml:space="preserve">diététicien </w:t>
      </w:r>
      <w:sdt>
        <w:sdtPr>
          <w:rPr>
            <w:rFonts w:ascii="Calibri" w:eastAsia="Times New Roman" w:hAnsi="Calibri" w:cs="Arial"/>
            <w:spacing w:val="-3"/>
            <w:lang w:val="fr-FR"/>
          </w:rPr>
          <w:id w:val="86163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9B3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B439B3">
        <w:rPr>
          <w:rFonts w:ascii="Calibri" w:eastAsia="Times New Roman" w:hAnsi="Calibri" w:cs="Arial"/>
          <w:spacing w:val="-3"/>
          <w:lang w:val="fr-FR"/>
        </w:rPr>
        <w:t xml:space="preserve"> </w:t>
      </w:r>
      <w:r w:rsidR="0039577A">
        <w:rPr>
          <w:rFonts w:ascii="Calibri" w:eastAsia="Times New Roman" w:hAnsi="Calibri" w:cs="Arial"/>
          <w:spacing w:val="-3"/>
          <w:lang w:val="fr-FR"/>
        </w:rPr>
        <w:t>psychologue</w:t>
      </w:r>
      <w:r w:rsidR="00B439B3">
        <w:rPr>
          <w:rFonts w:ascii="Calibri" w:eastAsia="Times New Roman" w:hAnsi="Calibri" w:cs="Arial"/>
          <w:spacing w:val="-3"/>
          <w:lang w:val="fr-FR"/>
        </w:rPr>
        <w:t xml:space="preserve"> </w:t>
      </w:r>
      <w:sdt>
        <w:sdtPr>
          <w:rPr>
            <w:rFonts w:ascii="Calibri" w:eastAsia="Times New Roman" w:hAnsi="Calibri" w:cs="Arial"/>
            <w:spacing w:val="-3"/>
            <w:lang w:val="fr-FR"/>
          </w:rPr>
          <w:id w:val="-25167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9B3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B439B3">
        <w:rPr>
          <w:rFonts w:ascii="Calibri" w:eastAsia="Times New Roman" w:hAnsi="Calibri" w:cs="Arial"/>
          <w:spacing w:val="-3"/>
          <w:lang w:val="fr-FR"/>
        </w:rPr>
        <w:t xml:space="preserve"> sexologue </w:t>
      </w:r>
    </w:p>
    <w:p w:rsidR="00B439B3" w:rsidRPr="00A37432" w:rsidRDefault="00B439B3" w:rsidP="00192955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192955" w:rsidRPr="00A37432" w:rsidRDefault="00192955" w:rsidP="00192955">
      <w:pPr>
        <w:ind w:right="0"/>
        <w:jc w:val="both"/>
        <w:rPr>
          <w:rFonts w:eastAsia="Times New Roman" w:cstheme="minorHAnsi"/>
          <w:spacing w:val="-2"/>
          <w:lang w:val="fr-FR"/>
        </w:rPr>
      </w:pPr>
      <w:r w:rsidRPr="00A37432">
        <w:rPr>
          <w:rFonts w:eastAsia="Times New Roman" w:cstheme="minorHAnsi"/>
          <w:spacing w:val="-2"/>
          <w:lang w:val="fr-FR"/>
        </w:rPr>
        <w:tab/>
        <w:t>Durée de(s) contact(s) avec cette/ces discipline(s) :………………………………………………..</w:t>
      </w:r>
    </w:p>
    <w:p w:rsidR="00192955" w:rsidRPr="00A37432" w:rsidRDefault="00192955" w:rsidP="00192955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192955" w:rsidRPr="00696752" w:rsidRDefault="00192955" w:rsidP="00192955">
      <w:pPr>
        <w:pStyle w:val="ListParagraph"/>
        <w:numPr>
          <w:ilvl w:val="0"/>
          <w:numId w:val="2"/>
        </w:numPr>
        <w:ind w:right="0"/>
        <w:jc w:val="both"/>
        <w:rPr>
          <w:rFonts w:eastAsia="Times New Roman" w:cstheme="minorHAnsi"/>
          <w:spacing w:val="-2"/>
          <w:lang w:val="fr-FR"/>
        </w:rPr>
      </w:pPr>
      <w:r w:rsidRPr="00696752">
        <w:rPr>
          <w:rFonts w:eastAsia="Times New Roman" w:cstheme="minorHAnsi"/>
          <w:spacing w:val="-2"/>
          <w:lang w:val="fr-FR"/>
        </w:rPr>
        <w:t>Date du deuxième contact</w:t>
      </w:r>
      <w:r w:rsidR="00366DD7">
        <w:rPr>
          <w:rFonts w:eastAsia="Times New Roman" w:cstheme="minorHAnsi"/>
          <w:spacing w:val="-2"/>
          <w:lang w:val="fr-FR"/>
        </w:rPr>
        <w:t xml:space="preserve"> </w:t>
      </w:r>
      <w:r w:rsidR="00366DD7" w:rsidRPr="00696752">
        <w:rPr>
          <w:rFonts w:eastAsia="Times New Roman" w:cstheme="minorHAnsi"/>
          <w:spacing w:val="-2"/>
          <w:lang w:val="fr-FR"/>
        </w:rPr>
        <w:t>avec l’équipe thérapeutique non médicale</w:t>
      </w:r>
      <w:r w:rsidRPr="00696752">
        <w:rPr>
          <w:rFonts w:eastAsia="Times New Roman" w:cstheme="minorHAnsi"/>
          <w:spacing w:val="-2"/>
          <w:lang w:val="fr-FR"/>
        </w:rPr>
        <w:t> : …./…./……..</w:t>
      </w:r>
    </w:p>
    <w:p w:rsidR="00192955" w:rsidRPr="00A37432" w:rsidRDefault="00192955" w:rsidP="00192955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192955" w:rsidRDefault="00192955" w:rsidP="00192955">
      <w:pPr>
        <w:ind w:right="0"/>
        <w:jc w:val="both"/>
        <w:rPr>
          <w:rFonts w:eastAsia="Times New Roman" w:cstheme="minorHAnsi"/>
          <w:spacing w:val="-2"/>
          <w:lang w:val="fr-FR"/>
        </w:rPr>
      </w:pPr>
      <w:r w:rsidRPr="00A37432">
        <w:rPr>
          <w:rFonts w:eastAsia="Times New Roman" w:cstheme="minorHAnsi"/>
          <w:spacing w:val="-2"/>
          <w:lang w:val="fr-FR"/>
        </w:rPr>
        <w:tab/>
        <w:t xml:space="preserve">La/les discipline(s) impliqué(es) par ce(s) contact(s) : </w:t>
      </w:r>
    </w:p>
    <w:p w:rsidR="0039577A" w:rsidRDefault="00CA3938" w:rsidP="0039577A">
      <w:pPr>
        <w:ind w:right="0" w:firstLine="709"/>
        <w:jc w:val="both"/>
        <w:rPr>
          <w:rFonts w:eastAsia="Times New Roman" w:cstheme="minorHAnsi"/>
          <w:spacing w:val="-2"/>
          <w:lang w:val="fr-FR"/>
        </w:rPr>
      </w:pPr>
      <w:sdt>
        <w:sdtPr>
          <w:rPr>
            <w:rFonts w:ascii="MS Gothic" w:eastAsia="MS Gothic" w:hAnsi="MS Gothic" w:cs="Arial"/>
            <w:spacing w:val="-3"/>
            <w:lang w:val="fr-FR"/>
          </w:rPr>
          <w:id w:val="-2903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77A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39577A" w:rsidRPr="00696752">
        <w:rPr>
          <w:rFonts w:ascii="Calibri" w:eastAsia="Times New Roman" w:hAnsi="Calibri" w:cs="Arial"/>
          <w:spacing w:val="-3"/>
          <w:lang w:val="fr-FR"/>
        </w:rPr>
        <w:t xml:space="preserve"> </w:t>
      </w:r>
      <w:r w:rsidR="0039577A">
        <w:rPr>
          <w:rFonts w:ascii="Calibri" w:eastAsia="Times New Roman" w:hAnsi="Calibri" w:cs="Arial"/>
          <w:spacing w:val="-3"/>
          <w:lang w:val="fr-FR"/>
        </w:rPr>
        <w:t xml:space="preserve">infirmier </w:t>
      </w:r>
      <w:sdt>
        <w:sdtPr>
          <w:rPr>
            <w:rFonts w:ascii="Calibri" w:eastAsia="Times New Roman" w:hAnsi="Calibri" w:cs="Arial"/>
            <w:spacing w:val="-3"/>
            <w:lang w:val="fr-FR"/>
          </w:rPr>
          <w:id w:val="-105955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77A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39577A">
        <w:rPr>
          <w:rFonts w:ascii="Calibri" w:eastAsia="Times New Roman" w:hAnsi="Calibri" w:cs="Arial"/>
          <w:spacing w:val="-3"/>
          <w:lang w:val="fr-FR"/>
        </w:rPr>
        <w:t xml:space="preserve"> infirmier social </w:t>
      </w:r>
      <w:sdt>
        <w:sdtPr>
          <w:rPr>
            <w:rFonts w:ascii="Calibri" w:eastAsia="Times New Roman" w:hAnsi="Calibri" w:cs="Arial"/>
            <w:spacing w:val="-3"/>
            <w:lang w:val="fr-FR"/>
          </w:rPr>
          <w:id w:val="48929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77A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39577A">
        <w:rPr>
          <w:rFonts w:ascii="Calibri" w:eastAsia="Times New Roman" w:hAnsi="Calibri" w:cs="Arial"/>
          <w:spacing w:val="-3"/>
          <w:lang w:val="fr-FR"/>
        </w:rPr>
        <w:t xml:space="preserve"> assistant social </w:t>
      </w:r>
      <w:sdt>
        <w:sdtPr>
          <w:rPr>
            <w:rFonts w:ascii="Calibri" w:eastAsia="Times New Roman" w:hAnsi="Calibri" w:cs="Arial"/>
            <w:spacing w:val="-3"/>
            <w:lang w:val="fr-FR"/>
          </w:rPr>
          <w:id w:val="39856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77A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39577A">
        <w:rPr>
          <w:rFonts w:ascii="Calibri" w:eastAsia="Times New Roman" w:hAnsi="Calibri" w:cs="Arial"/>
          <w:spacing w:val="-3"/>
          <w:lang w:val="fr-FR"/>
        </w:rPr>
        <w:t xml:space="preserve"> diététicien </w:t>
      </w:r>
      <w:sdt>
        <w:sdtPr>
          <w:rPr>
            <w:rFonts w:ascii="Calibri" w:eastAsia="Times New Roman" w:hAnsi="Calibri" w:cs="Arial"/>
            <w:spacing w:val="-3"/>
            <w:lang w:val="fr-FR"/>
          </w:rPr>
          <w:id w:val="-117755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77A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39577A">
        <w:rPr>
          <w:rFonts w:ascii="Calibri" w:eastAsia="Times New Roman" w:hAnsi="Calibri" w:cs="Arial"/>
          <w:spacing w:val="-3"/>
          <w:lang w:val="fr-FR"/>
        </w:rPr>
        <w:t xml:space="preserve"> psychologue </w:t>
      </w:r>
      <w:sdt>
        <w:sdtPr>
          <w:rPr>
            <w:rFonts w:ascii="Calibri" w:eastAsia="Times New Roman" w:hAnsi="Calibri" w:cs="Arial"/>
            <w:spacing w:val="-3"/>
            <w:lang w:val="fr-FR"/>
          </w:rPr>
          <w:id w:val="6908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77A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39577A">
        <w:rPr>
          <w:rFonts w:ascii="Calibri" w:eastAsia="Times New Roman" w:hAnsi="Calibri" w:cs="Arial"/>
          <w:spacing w:val="-3"/>
          <w:lang w:val="fr-FR"/>
        </w:rPr>
        <w:t xml:space="preserve"> sexologue </w:t>
      </w:r>
    </w:p>
    <w:p w:rsidR="00B439B3" w:rsidRPr="00A37432" w:rsidRDefault="00B439B3" w:rsidP="00192955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192955" w:rsidRDefault="00192955" w:rsidP="00192955">
      <w:pPr>
        <w:ind w:right="0"/>
        <w:jc w:val="both"/>
        <w:rPr>
          <w:rFonts w:eastAsia="Times New Roman" w:cstheme="minorHAnsi"/>
          <w:spacing w:val="-2"/>
          <w:lang w:val="fr-FR"/>
        </w:rPr>
      </w:pPr>
      <w:r w:rsidRPr="00A37432">
        <w:rPr>
          <w:rFonts w:eastAsia="Times New Roman" w:cstheme="minorHAnsi"/>
          <w:spacing w:val="-2"/>
          <w:lang w:val="fr-FR"/>
        </w:rPr>
        <w:tab/>
        <w:t>Durée de(s) contact(s) avec cette/ces discipline(s) :………………………………………………..</w:t>
      </w:r>
    </w:p>
    <w:p w:rsidR="00192955" w:rsidRDefault="00192955" w:rsidP="00192955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192955" w:rsidRPr="00696752" w:rsidRDefault="00192955" w:rsidP="00192955">
      <w:pPr>
        <w:pStyle w:val="ListParagraph"/>
        <w:numPr>
          <w:ilvl w:val="0"/>
          <w:numId w:val="2"/>
        </w:numPr>
        <w:ind w:right="0"/>
        <w:jc w:val="both"/>
        <w:rPr>
          <w:rFonts w:eastAsia="Times New Roman" w:cstheme="minorHAnsi"/>
          <w:spacing w:val="-2"/>
          <w:lang w:val="fr-FR"/>
        </w:rPr>
      </w:pPr>
      <w:r w:rsidRPr="00696752">
        <w:rPr>
          <w:rFonts w:eastAsia="Times New Roman" w:cstheme="minorHAnsi"/>
          <w:spacing w:val="-2"/>
          <w:lang w:val="fr-FR"/>
        </w:rPr>
        <w:lastRenderedPageBreak/>
        <w:t xml:space="preserve">Date du </w:t>
      </w:r>
      <w:r>
        <w:rPr>
          <w:rFonts w:eastAsia="Times New Roman" w:cstheme="minorHAnsi"/>
          <w:spacing w:val="-2"/>
          <w:lang w:val="fr-FR"/>
        </w:rPr>
        <w:t>troisième</w:t>
      </w:r>
      <w:r w:rsidRPr="00696752">
        <w:rPr>
          <w:rFonts w:eastAsia="Times New Roman" w:cstheme="minorHAnsi"/>
          <w:spacing w:val="-2"/>
          <w:lang w:val="fr-FR"/>
        </w:rPr>
        <w:t xml:space="preserve"> contact</w:t>
      </w:r>
      <w:r w:rsidR="00366DD7">
        <w:rPr>
          <w:rFonts w:eastAsia="Times New Roman" w:cstheme="minorHAnsi"/>
          <w:spacing w:val="-2"/>
          <w:lang w:val="fr-FR"/>
        </w:rPr>
        <w:t xml:space="preserve"> </w:t>
      </w:r>
      <w:r w:rsidR="00366DD7" w:rsidRPr="00696752">
        <w:rPr>
          <w:rFonts w:eastAsia="Times New Roman" w:cstheme="minorHAnsi"/>
          <w:spacing w:val="-2"/>
          <w:lang w:val="fr-FR"/>
        </w:rPr>
        <w:t>avec l’équipe thérapeutique non médicale </w:t>
      </w:r>
      <w:r w:rsidRPr="00696752">
        <w:rPr>
          <w:rFonts w:eastAsia="Times New Roman" w:cstheme="minorHAnsi"/>
          <w:spacing w:val="-2"/>
          <w:lang w:val="fr-FR"/>
        </w:rPr>
        <w:t> : …./…./……..</w:t>
      </w:r>
    </w:p>
    <w:p w:rsidR="00192955" w:rsidRPr="00A37432" w:rsidRDefault="00192955" w:rsidP="00192955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192955" w:rsidRDefault="00192955" w:rsidP="00192955">
      <w:pPr>
        <w:ind w:right="0"/>
        <w:jc w:val="both"/>
        <w:rPr>
          <w:rFonts w:eastAsia="Times New Roman" w:cstheme="minorHAnsi"/>
          <w:spacing w:val="-2"/>
          <w:lang w:val="fr-FR"/>
        </w:rPr>
      </w:pPr>
      <w:r w:rsidRPr="00A37432">
        <w:rPr>
          <w:rFonts w:eastAsia="Times New Roman" w:cstheme="minorHAnsi"/>
          <w:spacing w:val="-2"/>
          <w:lang w:val="fr-FR"/>
        </w:rPr>
        <w:tab/>
        <w:t xml:space="preserve">La/les discipline(s) impliqué(es) par ce(s) contact(s) : </w:t>
      </w:r>
    </w:p>
    <w:p w:rsidR="0039577A" w:rsidRDefault="00CA3938" w:rsidP="0039577A">
      <w:pPr>
        <w:ind w:right="0" w:firstLine="709"/>
        <w:jc w:val="both"/>
        <w:rPr>
          <w:rFonts w:eastAsia="Times New Roman" w:cstheme="minorHAnsi"/>
          <w:spacing w:val="-2"/>
          <w:lang w:val="fr-FR"/>
        </w:rPr>
      </w:pPr>
      <w:sdt>
        <w:sdtPr>
          <w:rPr>
            <w:rFonts w:ascii="MS Gothic" w:eastAsia="MS Gothic" w:hAnsi="MS Gothic" w:cs="Arial"/>
            <w:spacing w:val="-3"/>
            <w:lang w:val="fr-FR"/>
          </w:rPr>
          <w:id w:val="-138540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77A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39577A" w:rsidRPr="00696752">
        <w:rPr>
          <w:rFonts w:ascii="Calibri" w:eastAsia="Times New Roman" w:hAnsi="Calibri" w:cs="Arial"/>
          <w:spacing w:val="-3"/>
          <w:lang w:val="fr-FR"/>
        </w:rPr>
        <w:t xml:space="preserve"> </w:t>
      </w:r>
      <w:r w:rsidR="0039577A">
        <w:rPr>
          <w:rFonts w:ascii="Calibri" w:eastAsia="Times New Roman" w:hAnsi="Calibri" w:cs="Arial"/>
          <w:spacing w:val="-3"/>
          <w:lang w:val="fr-FR"/>
        </w:rPr>
        <w:t xml:space="preserve">infirmier </w:t>
      </w:r>
      <w:sdt>
        <w:sdtPr>
          <w:rPr>
            <w:rFonts w:ascii="Calibri" w:eastAsia="Times New Roman" w:hAnsi="Calibri" w:cs="Arial"/>
            <w:spacing w:val="-3"/>
            <w:lang w:val="fr-FR"/>
          </w:rPr>
          <w:id w:val="206621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77A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39577A">
        <w:rPr>
          <w:rFonts w:ascii="Calibri" w:eastAsia="Times New Roman" w:hAnsi="Calibri" w:cs="Arial"/>
          <w:spacing w:val="-3"/>
          <w:lang w:val="fr-FR"/>
        </w:rPr>
        <w:t xml:space="preserve"> infirmier social </w:t>
      </w:r>
      <w:sdt>
        <w:sdtPr>
          <w:rPr>
            <w:rFonts w:ascii="Calibri" w:eastAsia="Times New Roman" w:hAnsi="Calibri" w:cs="Arial"/>
            <w:spacing w:val="-3"/>
            <w:lang w:val="fr-FR"/>
          </w:rPr>
          <w:id w:val="-160749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77A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39577A">
        <w:rPr>
          <w:rFonts w:ascii="Calibri" w:eastAsia="Times New Roman" w:hAnsi="Calibri" w:cs="Arial"/>
          <w:spacing w:val="-3"/>
          <w:lang w:val="fr-FR"/>
        </w:rPr>
        <w:t xml:space="preserve"> assistant social </w:t>
      </w:r>
      <w:sdt>
        <w:sdtPr>
          <w:rPr>
            <w:rFonts w:ascii="Calibri" w:eastAsia="Times New Roman" w:hAnsi="Calibri" w:cs="Arial"/>
            <w:spacing w:val="-3"/>
            <w:lang w:val="fr-FR"/>
          </w:rPr>
          <w:id w:val="30213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77A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39577A">
        <w:rPr>
          <w:rFonts w:ascii="Calibri" w:eastAsia="Times New Roman" w:hAnsi="Calibri" w:cs="Arial"/>
          <w:spacing w:val="-3"/>
          <w:lang w:val="fr-FR"/>
        </w:rPr>
        <w:t xml:space="preserve"> diététicien </w:t>
      </w:r>
      <w:sdt>
        <w:sdtPr>
          <w:rPr>
            <w:rFonts w:ascii="Calibri" w:eastAsia="Times New Roman" w:hAnsi="Calibri" w:cs="Arial"/>
            <w:spacing w:val="-3"/>
            <w:lang w:val="fr-FR"/>
          </w:rPr>
          <w:id w:val="-6857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77A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39577A">
        <w:rPr>
          <w:rFonts w:ascii="Calibri" w:eastAsia="Times New Roman" w:hAnsi="Calibri" w:cs="Arial"/>
          <w:spacing w:val="-3"/>
          <w:lang w:val="fr-FR"/>
        </w:rPr>
        <w:t xml:space="preserve"> psychologue </w:t>
      </w:r>
      <w:sdt>
        <w:sdtPr>
          <w:rPr>
            <w:rFonts w:ascii="Calibri" w:eastAsia="Times New Roman" w:hAnsi="Calibri" w:cs="Arial"/>
            <w:spacing w:val="-3"/>
            <w:lang w:val="fr-FR"/>
          </w:rPr>
          <w:id w:val="26720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77A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39577A">
        <w:rPr>
          <w:rFonts w:ascii="Calibri" w:eastAsia="Times New Roman" w:hAnsi="Calibri" w:cs="Arial"/>
          <w:spacing w:val="-3"/>
          <w:lang w:val="fr-FR"/>
        </w:rPr>
        <w:t xml:space="preserve"> sexologue </w:t>
      </w:r>
    </w:p>
    <w:p w:rsidR="00366DD7" w:rsidRPr="00A37432" w:rsidRDefault="00366DD7" w:rsidP="00192955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192955" w:rsidRPr="00A37432" w:rsidRDefault="00192955" w:rsidP="00192955">
      <w:pPr>
        <w:ind w:right="0"/>
        <w:jc w:val="both"/>
        <w:rPr>
          <w:rFonts w:eastAsia="Times New Roman" w:cstheme="minorHAnsi"/>
          <w:spacing w:val="-2"/>
          <w:lang w:val="fr-FR"/>
        </w:rPr>
      </w:pPr>
      <w:r w:rsidRPr="00A37432">
        <w:rPr>
          <w:rFonts w:eastAsia="Times New Roman" w:cstheme="minorHAnsi"/>
          <w:spacing w:val="-2"/>
          <w:lang w:val="fr-FR"/>
        </w:rPr>
        <w:tab/>
        <w:t>Durée de(s) contact(s) avec cette/ces discipline(s) :………………………………………………..</w:t>
      </w:r>
    </w:p>
    <w:p w:rsidR="00192955" w:rsidRDefault="00192955" w:rsidP="00192955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192955" w:rsidRPr="00696752" w:rsidRDefault="00192955" w:rsidP="00192955">
      <w:pPr>
        <w:pStyle w:val="ListParagraph"/>
        <w:numPr>
          <w:ilvl w:val="0"/>
          <w:numId w:val="2"/>
        </w:numPr>
        <w:ind w:right="0"/>
        <w:jc w:val="both"/>
        <w:rPr>
          <w:rFonts w:eastAsia="Times New Roman" w:cstheme="minorHAnsi"/>
          <w:spacing w:val="-2"/>
          <w:lang w:val="fr-FR"/>
        </w:rPr>
      </w:pPr>
      <w:r w:rsidRPr="00696752">
        <w:rPr>
          <w:rFonts w:eastAsia="Times New Roman" w:cstheme="minorHAnsi"/>
          <w:spacing w:val="-2"/>
          <w:lang w:val="fr-FR"/>
        </w:rPr>
        <w:t xml:space="preserve">Date du </w:t>
      </w:r>
      <w:r>
        <w:rPr>
          <w:rFonts w:eastAsia="Times New Roman" w:cstheme="minorHAnsi"/>
          <w:spacing w:val="-2"/>
          <w:lang w:val="fr-FR"/>
        </w:rPr>
        <w:t>quatrième</w:t>
      </w:r>
      <w:r w:rsidRPr="00696752">
        <w:rPr>
          <w:rFonts w:eastAsia="Times New Roman" w:cstheme="minorHAnsi"/>
          <w:spacing w:val="-2"/>
          <w:lang w:val="fr-FR"/>
        </w:rPr>
        <w:t xml:space="preserve"> contact</w:t>
      </w:r>
      <w:r w:rsidR="00366DD7">
        <w:rPr>
          <w:rFonts w:eastAsia="Times New Roman" w:cstheme="minorHAnsi"/>
          <w:spacing w:val="-2"/>
          <w:lang w:val="fr-FR"/>
        </w:rPr>
        <w:t xml:space="preserve"> </w:t>
      </w:r>
      <w:r w:rsidR="00366DD7" w:rsidRPr="00696752">
        <w:rPr>
          <w:rFonts w:eastAsia="Times New Roman" w:cstheme="minorHAnsi"/>
          <w:spacing w:val="-2"/>
          <w:lang w:val="fr-FR"/>
        </w:rPr>
        <w:t>avec l’équipe thérapeutique non médicale  </w:t>
      </w:r>
      <w:r w:rsidRPr="00696752">
        <w:rPr>
          <w:rFonts w:eastAsia="Times New Roman" w:cstheme="minorHAnsi"/>
          <w:spacing w:val="-2"/>
          <w:lang w:val="fr-FR"/>
        </w:rPr>
        <w:t> : …./…./……..</w:t>
      </w:r>
    </w:p>
    <w:p w:rsidR="00192955" w:rsidRPr="00A37432" w:rsidRDefault="00192955" w:rsidP="00192955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192955" w:rsidRDefault="00192955" w:rsidP="00192955">
      <w:pPr>
        <w:ind w:right="0"/>
        <w:jc w:val="both"/>
        <w:rPr>
          <w:rFonts w:eastAsia="Times New Roman" w:cstheme="minorHAnsi"/>
          <w:spacing w:val="-2"/>
          <w:lang w:val="fr-FR"/>
        </w:rPr>
      </w:pPr>
      <w:r w:rsidRPr="00A37432">
        <w:rPr>
          <w:rFonts w:eastAsia="Times New Roman" w:cstheme="minorHAnsi"/>
          <w:spacing w:val="-2"/>
          <w:lang w:val="fr-FR"/>
        </w:rPr>
        <w:tab/>
        <w:t xml:space="preserve">La/les discipline(s) impliqué(es) par ce(s) contact(s) : </w:t>
      </w:r>
    </w:p>
    <w:p w:rsidR="0039577A" w:rsidRDefault="00CA3938" w:rsidP="0039577A">
      <w:pPr>
        <w:ind w:right="0" w:firstLine="709"/>
        <w:jc w:val="both"/>
        <w:rPr>
          <w:rFonts w:eastAsia="Times New Roman" w:cstheme="minorHAnsi"/>
          <w:spacing w:val="-2"/>
          <w:lang w:val="fr-FR"/>
        </w:rPr>
      </w:pPr>
      <w:sdt>
        <w:sdtPr>
          <w:rPr>
            <w:rFonts w:ascii="MS Gothic" w:eastAsia="MS Gothic" w:hAnsi="MS Gothic" w:cs="Arial"/>
            <w:spacing w:val="-3"/>
            <w:lang w:val="fr-FR"/>
          </w:rPr>
          <w:id w:val="121347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77A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39577A" w:rsidRPr="00696752">
        <w:rPr>
          <w:rFonts w:ascii="Calibri" w:eastAsia="Times New Roman" w:hAnsi="Calibri" w:cs="Arial"/>
          <w:spacing w:val="-3"/>
          <w:lang w:val="fr-FR"/>
        </w:rPr>
        <w:t xml:space="preserve"> </w:t>
      </w:r>
      <w:r w:rsidR="0039577A">
        <w:rPr>
          <w:rFonts w:ascii="Calibri" w:eastAsia="Times New Roman" w:hAnsi="Calibri" w:cs="Arial"/>
          <w:spacing w:val="-3"/>
          <w:lang w:val="fr-FR"/>
        </w:rPr>
        <w:t xml:space="preserve">infirmier </w:t>
      </w:r>
      <w:sdt>
        <w:sdtPr>
          <w:rPr>
            <w:rFonts w:ascii="Calibri" w:eastAsia="Times New Roman" w:hAnsi="Calibri" w:cs="Arial"/>
            <w:spacing w:val="-3"/>
            <w:lang w:val="fr-FR"/>
          </w:rPr>
          <w:id w:val="127536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77A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39577A">
        <w:rPr>
          <w:rFonts w:ascii="Calibri" w:eastAsia="Times New Roman" w:hAnsi="Calibri" w:cs="Arial"/>
          <w:spacing w:val="-3"/>
          <w:lang w:val="fr-FR"/>
        </w:rPr>
        <w:t xml:space="preserve"> infirmier social </w:t>
      </w:r>
      <w:sdt>
        <w:sdtPr>
          <w:rPr>
            <w:rFonts w:ascii="Calibri" w:eastAsia="Times New Roman" w:hAnsi="Calibri" w:cs="Arial"/>
            <w:spacing w:val="-3"/>
            <w:lang w:val="fr-FR"/>
          </w:rPr>
          <w:id w:val="28686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77A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39577A">
        <w:rPr>
          <w:rFonts w:ascii="Calibri" w:eastAsia="Times New Roman" w:hAnsi="Calibri" w:cs="Arial"/>
          <w:spacing w:val="-3"/>
          <w:lang w:val="fr-FR"/>
        </w:rPr>
        <w:t xml:space="preserve"> assistant social </w:t>
      </w:r>
      <w:sdt>
        <w:sdtPr>
          <w:rPr>
            <w:rFonts w:ascii="Calibri" w:eastAsia="Times New Roman" w:hAnsi="Calibri" w:cs="Arial"/>
            <w:spacing w:val="-3"/>
            <w:lang w:val="fr-FR"/>
          </w:rPr>
          <w:id w:val="182607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77A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39577A">
        <w:rPr>
          <w:rFonts w:ascii="Calibri" w:eastAsia="Times New Roman" w:hAnsi="Calibri" w:cs="Arial"/>
          <w:spacing w:val="-3"/>
          <w:lang w:val="fr-FR"/>
        </w:rPr>
        <w:t xml:space="preserve"> diététicien </w:t>
      </w:r>
      <w:sdt>
        <w:sdtPr>
          <w:rPr>
            <w:rFonts w:ascii="Calibri" w:eastAsia="Times New Roman" w:hAnsi="Calibri" w:cs="Arial"/>
            <w:spacing w:val="-3"/>
            <w:lang w:val="fr-FR"/>
          </w:rPr>
          <w:id w:val="83396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77A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39577A">
        <w:rPr>
          <w:rFonts w:ascii="Calibri" w:eastAsia="Times New Roman" w:hAnsi="Calibri" w:cs="Arial"/>
          <w:spacing w:val="-3"/>
          <w:lang w:val="fr-FR"/>
        </w:rPr>
        <w:t xml:space="preserve"> psychologue </w:t>
      </w:r>
      <w:sdt>
        <w:sdtPr>
          <w:rPr>
            <w:rFonts w:ascii="Calibri" w:eastAsia="Times New Roman" w:hAnsi="Calibri" w:cs="Arial"/>
            <w:spacing w:val="-3"/>
            <w:lang w:val="fr-FR"/>
          </w:rPr>
          <w:id w:val="-106356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77A">
            <w:rPr>
              <w:rFonts w:ascii="MS Gothic" w:eastAsia="MS Gothic" w:hAnsi="MS Gothic" w:cs="Arial" w:hint="eastAsia"/>
              <w:spacing w:val="-3"/>
              <w:lang w:val="fr-FR"/>
            </w:rPr>
            <w:t>☐</w:t>
          </w:r>
        </w:sdtContent>
      </w:sdt>
      <w:r w:rsidR="0039577A">
        <w:rPr>
          <w:rFonts w:ascii="Calibri" w:eastAsia="Times New Roman" w:hAnsi="Calibri" w:cs="Arial"/>
          <w:spacing w:val="-3"/>
          <w:lang w:val="fr-FR"/>
        </w:rPr>
        <w:t xml:space="preserve"> sexologue </w:t>
      </w:r>
    </w:p>
    <w:p w:rsidR="00366DD7" w:rsidRPr="00A37432" w:rsidRDefault="00366DD7" w:rsidP="00192955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192955" w:rsidRPr="00A37432" w:rsidRDefault="00192955" w:rsidP="00192955">
      <w:pPr>
        <w:ind w:right="0"/>
        <w:jc w:val="both"/>
        <w:rPr>
          <w:rFonts w:eastAsia="Times New Roman" w:cstheme="minorHAnsi"/>
          <w:spacing w:val="-2"/>
          <w:lang w:val="fr-FR"/>
        </w:rPr>
      </w:pPr>
      <w:r w:rsidRPr="00A37432">
        <w:rPr>
          <w:rFonts w:eastAsia="Times New Roman" w:cstheme="minorHAnsi"/>
          <w:spacing w:val="-2"/>
          <w:lang w:val="fr-FR"/>
        </w:rPr>
        <w:tab/>
        <w:t>Durée de(s) contact(s) avec cette/ces discipline(s) :………………………………………………..</w:t>
      </w:r>
    </w:p>
    <w:p w:rsidR="00192955" w:rsidRPr="00EE5E9A" w:rsidRDefault="00192955" w:rsidP="00FF4CEC">
      <w:pPr>
        <w:ind w:right="0"/>
        <w:jc w:val="both"/>
        <w:rPr>
          <w:rFonts w:eastAsia="Times New Roman" w:cstheme="minorHAnsi"/>
          <w:b/>
          <w:spacing w:val="-2"/>
          <w:lang w:val="fr-FR"/>
        </w:rPr>
      </w:pP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0C5819" w:rsidRPr="00A37432" w:rsidRDefault="000C5819" w:rsidP="000C5819">
      <w:pPr>
        <w:numPr>
          <w:ilvl w:val="0"/>
          <w:numId w:val="1"/>
        </w:numPr>
        <w:ind w:right="0"/>
        <w:contextualSpacing/>
        <w:jc w:val="both"/>
        <w:rPr>
          <w:rFonts w:eastAsia="Times New Roman" w:cstheme="minorHAnsi"/>
          <w:b/>
          <w:spacing w:val="-2"/>
          <w:lang w:val="fr-FR"/>
        </w:rPr>
      </w:pPr>
      <w:r w:rsidRPr="00A37432">
        <w:rPr>
          <w:rFonts w:eastAsia="Times New Roman" w:cstheme="minorHAnsi"/>
          <w:b/>
          <w:spacing w:val="-2"/>
          <w:lang w:val="fr-FR"/>
        </w:rPr>
        <w:t xml:space="preserve">Début </w:t>
      </w:r>
      <w:r w:rsidR="00192955">
        <w:rPr>
          <w:rFonts w:eastAsia="Times New Roman" w:cstheme="minorHAnsi"/>
          <w:b/>
          <w:spacing w:val="-2"/>
          <w:lang w:val="fr-FR"/>
        </w:rPr>
        <w:t xml:space="preserve">et fin de </w:t>
      </w:r>
      <w:r w:rsidRPr="00A37432">
        <w:rPr>
          <w:rFonts w:eastAsia="Times New Roman" w:cstheme="minorHAnsi"/>
          <w:b/>
          <w:spacing w:val="-2"/>
          <w:lang w:val="fr-FR"/>
        </w:rPr>
        <w:t>la prise en charge demandée dans le cadre de la convention</w:t>
      </w: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0C5819" w:rsidRDefault="00192955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  <w:r>
        <w:rPr>
          <w:rFonts w:eastAsia="Times New Roman" w:cstheme="minorHAnsi"/>
          <w:spacing w:val="-2"/>
          <w:lang w:val="fr-FR"/>
        </w:rPr>
        <w:sym w:font="Wingdings" w:char="F0E0"/>
      </w:r>
      <w:r>
        <w:rPr>
          <w:rFonts w:eastAsia="Times New Roman" w:cstheme="minorHAnsi"/>
          <w:spacing w:val="-2"/>
          <w:lang w:val="fr-FR"/>
        </w:rPr>
        <w:t xml:space="preserve"> La</w:t>
      </w:r>
      <w:r w:rsidR="000C5819" w:rsidRPr="00A37432">
        <w:rPr>
          <w:rFonts w:eastAsia="Times New Roman" w:cstheme="minorHAnsi"/>
          <w:spacing w:val="-2"/>
          <w:lang w:val="fr-FR"/>
        </w:rPr>
        <w:t xml:space="preserve"> date de début de la</w:t>
      </w:r>
      <w:r>
        <w:rPr>
          <w:rFonts w:eastAsia="Times New Roman" w:cstheme="minorHAnsi"/>
          <w:spacing w:val="-2"/>
          <w:lang w:val="fr-FR"/>
        </w:rPr>
        <w:t xml:space="preserve"> période de</w:t>
      </w:r>
      <w:r w:rsidR="000C5819" w:rsidRPr="00A37432">
        <w:rPr>
          <w:rFonts w:eastAsia="Times New Roman" w:cstheme="minorHAnsi"/>
          <w:spacing w:val="-2"/>
          <w:lang w:val="fr-FR"/>
        </w:rPr>
        <w:t xml:space="preserve"> prise en charge dans le cadre de la convention est la suivante : …./…./……..</w:t>
      </w:r>
    </w:p>
    <w:p w:rsidR="00192955" w:rsidRDefault="00192955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192955" w:rsidRDefault="00192955" w:rsidP="000C5819">
      <w:pPr>
        <w:ind w:right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S’il s’agit </w:t>
      </w:r>
      <w:r w:rsidRPr="00EE5E9A">
        <w:rPr>
          <w:rFonts w:cstheme="minorHAnsi"/>
          <w:b/>
          <w:i/>
          <w:sz w:val="16"/>
          <w:szCs w:val="16"/>
        </w:rPr>
        <w:t>d’une première demande</w:t>
      </w:r>
      <w:r>
        <w:rPr>
          <w:rFonts w:cstheme="minorHAnsi"/>
          <w:sz w:val="16"/>
          <w:szCs w:val="16"/>
        </w:rPr>
        <w:t xml:space="preserve"> : </w:t>
      </w:r>
      <w:r w:rsidRPr="00E513F5">
        <w:rPr>
          <w:rFonts w:cstheme="minorHAnsi"/>
          <w:sz w:val="16"/>
          <w:szCs w:val="16"/>
        </w:rPr>
        <w:t xml:space="preserve">Par date de début, il est entendu la date du </w:t>
      </w:r>
      <w:r>
        <w:rPr>
          <w:rFonts w:cstheme="minorHAnsi"/>
          <w:sz w:val="16"/>
          <w:szCs w:val="16"/>
        </w:rPr>
        <w:t xml:space="preserve">tout </w:t>
      </w:r>
      <w:r w:rsidRPr="00E513F5">
        <w:rPr>
          <w:rFonts w:cstheme="minorHAnsi"/>
          <w:sz w:val="16"/>
          <w:szCs w:val="16"/>
        </w:rPr>
        <w:t xml:space="preserve">premier contact </w:t>
      </w:r>
      <w:r>
        <w:rPr>
          <w:rFonts w:cstheme="minorHAnsi"/>
          <w:sz w:val="16"/>
          <w:szCs w:val="16"/>
        </w:rPr>
        <w:t>entre le patient et l’équipe du Centre (soit avec un médecin</w:t>
      </w:r>
      <w:r w:rsidR="00D46B22">
        <w:rPr>
          <w:rFonts w:cstheme="minorHAnsi"/>
          <w:sz w:val="16"/>
          <w:szCs w:val="16"/>
        </w:rPr>
        <w:t xml:space="preserve"> -</w:t>
      </w:r>
      <w:r>
        <w:rPr>
          <w:rFonts w:cstheme="minorHAnsi"/>
          <w:sz w:val="16"/>
          <w:szCs w:val="16"/>
        </w:rPr>
        <w:t xml:space="preserve"> en dehors des gynécologues</w:t>
      </w:r>
      <w:r w:rsidR="00D46B22">
        <w:rPr>
          <w:rFonts w:cstheme="minorHAnsi"/>
          <w:sz w:val="16"/>
          <w:szCs w:val="16"/>
        </w:rPr>
        <w:t xml:space="preserve"> -</w:t>
      </w:r>
      <w:r>
        <w:rPr>
          <w:rFonts w:cstheme="minorHAnsi"/>
          <w:sz w:val="16"/>
          <w:szCs w:val="16"/>
        </w:rPr>
        <w:t xml:space="preserve"> soit avec un membre de l’équipe thérapeutique non médicale) s’</w:t>
      </w:r>
      <w:r w:rsidRPr="00E513F5">
        <w:rPr>
          <w:rFonts w:cstheme="minorHAnsi"/>
          <w:sz w:val="16"/>
          <w:szCs w:val="16"/>
        </w:rPr>
        <w:t>il s’agit d’un nouveau patient.</w:t>
      </w:r>
      <w:r>
        <w:rPr>
          <w:rFonts w:cstheme="minorHAnsi"/>
          <w:sz w:val="16"/>
          <w:szCs w:val="16"/>
        </w:rPr>
        <w:t xml:space="preserve"> Cette date de début est considérée comme </w:t>
      </w:r>
      <w:r w:rsidRPr="008756DC">
        <w:rPr>
          <w:rFonts w:cstheme="minorHAnsi"/>
          <w:b/>
          <w:sz w:val="16"/>
          <w:szCs w:val="16"/>
          <w:u w:val="single"/>
        </w:rPr>
        <w:t>la date de début originale</w:t>
      </w:r>
      <w:r>
        <w:rPr>
          <w:rFonts w:cstheme="minorHAnsi"/>
          <w:sz w:val="16"/>
          <w:szCs w:val="16"/>
        </w:rPr>
        <w:t xml:space="preserve"> qui sera prise en considération pour les demandes  d’intervention ulté</w:t>
      </w:r>
      <w:r w:rsidR="00F628B4">
        <w:rPr>
          <w:rFonts w:cstheme="minorHAnsi"/>
          <w:sz w:val="16"/>
          <w:szCs w:val="16"/>
        </w:rPr>
        <w:t>rieures. La date la plus vieille</w:t>
      </w:r>
      <w:r>
        <w:rPr>
          <w:rFonts w:cstheme="minorHAnsi"/>
          <w:sz w:val="16"/>
          <w:szCs w:val="16"/>
        </w:rPr>
        <w:t xml:space="preserve"> mentionnée dans ce formulaire pour les dates des contacts ou consultations (en dehors des consultations avec le gynécologue) sera donc prise comme base pour fixer la date du début </w:t>
      </w:r>
      <w:r w:rsidR="00D46B22">
        <w:rPr>
          <w:rFonts w:cstheme="minorHAnsi"/>
          <w:sz w:val="16"/>
          <w:szCs w:val="16"/>
        </w:rPr>
        <w:t xml:space="preserve">originale </w:t>
      </w:r>
      <w:r>
        <w:rPr>
          <w:rFonts w:cstheme="minorHAnsi"/>
          <w:sz w:val="16"/>
          <w:szCs w:val="16"/>
        </w:rPr>
        <w:t>de la période de prise en charge.</w:t>
      </w:r>
    </w:p>
    <w:p w:rsidR="00192955" w:rsidRDefault="00192955" w:rsidP="000C5819">
      <w:pPr>
        <w:ind w:right="0"/>
        <w:jc w:val="both"/>
        <w:rPr>
          <w:rFonts w:cstheme="minorHAnsi"/>
          <w:sz w:val="16"/>
          <w:szCs w:val="16"/>
        </w:rPr>
      </w:pPr>
    </w:p>
    <w:p w:rsidR="00192955" w:rsidRDefault="00192955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  <w:r>
        <w:rPr>
          <w:rFonts w:cstheme="minorHAnsi"/>
          <w:sz w:val="16"/>
          <w:szCs w:val="16"/>
        </w:rPr>
        <w:t xml:space="preserve">S’il s’agit </w:t>
      </w:r>
      <w:r w:rsidRPr="00EE5E9A">
        <w:rPr>
          <w:rFonts w:cstheme="minorHAnsi"/>
          <w:b/>
          <w:i/>
          <w:sz w:val="16"/>
          <w:szCs w:val="16"/>
        </w:rPr>
        <w:t>d’une demande de prolongation</w:t>
      </w:r>
      <w:r>
        <w:rPr>
          <w:rFonts w:cstheme="minorHAnsi"/>
          <w:sz w:val="16"/>
          <w:szCs w:val="16"/>
        </w:rPr>
        <w:t> : Par date de début</w:t>
      </w:r>
      <w:r w:rsidR="00A42033">
        <w:rPr>
          <w:rFonts w:cstheme="minorHAnsi"/>
          <w:sz w:val="16"/>
          <w:szCs w:val="16"/>
        </w:rPr>
        <w:t>,</w:t>
      </w:r>
      <w:r>
        <w:rPr>
          <w:rFonts w:cstheme="minorHAnsi"/>
          <w:sz w:val="16"/>
          <w:szCs w:val="16"/>
        </w:rPr>
        <w:t xml:space="preserve"> il y a lieu d’entendre la date de début originale</w:t>
      </w:r>
      <w:r w:rsidR="0035226F">
        <w:rPr>
          <w:rFonts w:cstheme="minorHAnsi"/>
          <w:sz w:val="16"/>
          <w:szCs w:val="16"/>
        </w:rPr>
        <w:t xml:space="preserve"> qui a été fixée antérieurement </w:t>
      </w:r>
      <w:r w:rsidR="0035226F" w:rsidRPr="00EE5E9A">
        <w:rPr>
          <w:rFonts w:cstheme="minorHAnsi"/>
          <w:sz w:val="16"/>
          <w:szCs w:val="16"/>
        </w:rPr>
        <w:t>+ 1 ans ou + 2 ans ou + 3 ans</w:t>
      </w:r>
      <w:r w:rsidR="0035226F">
        <w:rPr>
          <w:rFonts w:cstheme="minorHAnsi"/>
          <w:sz w:val="16"/>
          <w:szCs w:val="16"/>
        </w:rPr>
        <w:t>, etc.</w:t>
      </w:r>
    </w:p>
    <w:p w:rsidR="00192955" w:rsidRDefault="00192955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192955" w:rsidRDefault="00192955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  <w:r>
        <w:rPr>
          <w:rFonts w:eastAsia="Times New Roman" w:cstheme="minorHAnsi"/>
          <w:spacing w:val="-2"/>
          <w:lang w:val="fr-FR"/>
        </w:rPr>
        <w:sym w:font="Wingdings" w:char="F0E0"/>
      </w:r>
      <w:r>
        <w:rPr>
          <w:rFonts w:eastAsia="Times New Roman" w:cstheme="minorHAnsi"/>
          <w:spacing w:val="-2"/>
          <w:lang w:val="fr-FR"/>
        </w:rPr>
        <w:t xml:space="preserve"> La date de fin de la période de prise en charge dans le cadre de la convention est la suivante :</w:t>
      </w:r>
    </w:p>
    <w:p w:rsidR="00192955" w:rsidRPr="00A37432" w:rsidRDefault="00192955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  <w:r w:rsidRPr="00A37432">
        <w:rPr>
          <w:rFonts w:eastAsia="Times New Roman" w:cstheme="minorHAnsi"/>
          <w:spacing w:val="-2"/>
          <w:lang w:val="fr-FR"/>
        </w:rPr>
        <w:t>…./…./……..</w:t>
      </w: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0C5819" w:rsidRPr="00EE5E9A" w:rsidRDefault="000C5819" w:rsidP="000C5819">
      <w:pPr>
        <w:ind w:right="0"/>
        <w:jc w:val="both"/>
        <w:rPr>
          <w:rFonts w:cstheme="minorHAnsi"/>
          <w:sz w:val="16"/>
          <w:szCs w:val="16"/>
        </w:rPr>
      </w:pPr>
      <w:r w:rsidRPr="00EE5E9A">
        <w:rPr>
          <w:rFonts w:cstheme="minorHAnsi"/>
          <w:sz w:val="16"/>
          <w:szCs w:val="16"/>
        </w:rPr>
        <w:t xml:space="preserve">La date de fin de la période de prise en charge est fixée au jour X-1 du mois qui fixe le début de la prise en charge </w:t>
      </w:r>
      <w:r w:rsidRPr="00EE5E9A">
        <w:rPr>
          <w:rFonts w:cstheme="minorHAnsi"/>
          <w:b/>
          <w:sz w:val="16"/>
          <w:szCs w:val="16"/>
          <w:u w:val="single"/>
        </w:rPr>
        <w:t xml:space="preserve">originale </w:t>
      </w:r>
      <w:r w:rsidRPr="00EE5E9A">
        <w:rPr>
          <w:rFonts w:cstheme="minorHAnsi"/>
          <w:sz w:val="16"/>
          <w:szCs w:val="16"/>
        </w:rPr>
        <w:t>+ 1 ans ou + 2 ans ou + 3 ans</w:t>
      </w:r>
      <w:r w:rsidR="0035226F">
        <w:rPr>
          <w:rFonts w:cstheme="minorHAnsi"/>
          <w:sz w:val="16"/>
          <w:szCs w:val="16"/>
        </w:rPr>
        <w:t>, etc.</w:t>
      </w:r>
    </w:p>
    <w:p w:rsidR="000C5819" w:rsidRDefault="000C5819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52460F" w:rsidRPr="00A37432" w:rsidRDefault="0052460F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  <w:r>
        <w:rPr>
          <w:rFonts w:eastAsia="Times New Roman" w:cstheme="minorHAnsi"/>
          <w:spacing w:val="-2"/>
          <w:lang w:val="fr-FR"/>
        </w:rPr>
        <w:t xml:space="preserve">Les dates </w:t>
      </w:r>
      <w:r w:rsidR="00BA322E">
        <w:rPr>
          <w:rFonts w:eastAsia="Times New Roman" w:cstheme="minorHAnsi"/>
          <w:spacing w:val="-2"/>
          <w:lang w:val="fr-FR"/>
        </w:rPr>
        <w:t xml:space="preserve">de la / </w:t>
      </w:r>
      <w:r>
        <w:rPr>
          <w:rFonts w:eastAsia="Times New Roman" w:cstheme="minorHAnsi"/>
          <w:spacing w:val="-2"/>
          <w:lang w:val="fr-FR"/>
        </w:rPr>
        <w:t>des consultation</w:t>
      </w:r>
      <w:r w:rsidR="00BA322E">
        <w:rPr>
          <w:rFonts w:eastAsia="Times New Roman" w:cstheme="minorHAnsi"/>
          <w:spacing w:val="-2"/>
          <w:lang w:val="fr-FR"/>
        </w:rPr>
        <w:t>(</w:t>
      </w:r>
      <w:r>
        <w:rPr>
          <w:rFonts w:eastAsia="Times New Roman" w:cstheme="minorHAnsi"/>
          <w:spacing w:val="-2"/>
          <w:lang w:val="fr-FR"/>
        </w:rPr>
        <w:t>s</w:t>
      </w:r>
      <w:r w:rsidR="00BA322E">
        <w:rPr>
          <w:rFonts w:eastAsia="Times New Roman" w:cstheme="minorHAnsi"/>
          <w:spacing w:val="-2"/>
          <w:lang w:val="fr-FR"/>
        </w:rPr>
        <w:t>)</w:t>
      </w:r>
      <w:r w:rsidR="00223E5F">
        <w:rPr>
          <w:rFonts w:eastAsia="Times New Roman" w:cstheme="minorHAnsi"/>
          <w:spacing w:val="-2"/>
          <w:lang w:val="fr-FR"/>
        </w:rPr>
        <w:t xml:space="preserve"> </w:t>
      </w:r>
      <w:r w:rsidR="00BA322E">
        <w:rPr>
          <w:rFonts w:eastAsia="Times New Roman" w:cstheme="minorHAnsi"/>
          <w:spacing w:val="-2"/>
          <w:lang w:val="fr-FR"/>
        </w:rPr>
        <w:t xml:space="preserve">médicale(s) </w:t>
      </w:r>
      <w:r w:rsidR="00223E5F">
        <w:rPr>
          <w:rFonts w:eastAsia="Times New Roman" w:cstheme="minorHAnsi"/>
          <w:spacing w:val="-2"/>
          <w:lang w:val="fr-FR"/>
        </w:rPr>
        <w:t>et des contacts en face avec l’équipe du Centre de référence VIH</w:t>
      </w:r>
      <w:r w:rsidR="008647BB">
        <w:rPr>
          <w:rFonts w:eastAsia="Times New Roman" w:cstheme="minorHAnsi"/>
          <w:spacing w:val="-2"/>
          <w:lang w:val="fr-FR"/>
        </w:rPr>
        <w:t xml:space="preserve"> mentionnées sous </w:t>
      </w:r>
      <w:r>
        <w:rPr>
          <w:rFonts w:eastAsia="Times New Roman" w:cstheme="minorHAnsi"/>
          <w:spacing w:val="-2"/>
          <w:lang w:val="fr-FR"/>
        </w:rPr>
        <w:t>V doivent être comprises dans cette période de prise en charge.</w:t>
      </w: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b/>
          <w:spacing w:val="-2"/>
          <w:lang w:val="fr-F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A56880" wp14:editId="7BA6A088">
                <wp:simplePos x="0" y="0"/>
                <wp:positionH relativeFrom="margin">
                  <wp:posOffset>-25400</wp:posOffset>
                </wp:positionH>
                <wp:positionV relativeFrom="paragraph">
                  <wp:posOffset>85090</wp:posOffset>
                </wp:positionV>
                <wp:extent cx="5731510" cy="12065"/>
                <wp:effectExtent l="0" t="0" r="254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EAE2F" id="Rectangle 2" o:spid="_x0000_s1026" style="position:absolute;margin-left:-2pt;margin-top:6.7pt;width:451.3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" fillcolor="black" stroked="f" strokeweight=".05pt">
                <w10:wrap anchorx="margin"/>
              </v:rect>
            </w:pict>
          </mc:Fallback>
        </mc:AlternateContent>
      </w: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b/>
          <w:spacing w:val="-2"/>
          <w:lang w:val="fr-FR"/>
        </w:rPr>
      </w:pPr>
      <w:r w:rsidRPr="00A37432">
        <w:rPr>
          <w:rFonts w:eastAsia="Times New Roman" w:cstheme="minorHAnsi"/>
          <w:spacing w:val="-2"/>
          <w:lang w:val="fr-FR"/>
        </w:rPr>
        <w:t xml:space="preserve">Nom, date et signature du </w:t>
      </w:r>
      <w:r w:rsidRPr="00A37432">
        <w:rPr>
          <w:rFonts w:eastAsia="Times New Roman" w:cstheme="minorHAnsi"/>
          <w:b/>
          <w:spacing w:val="-2"/>
          <w:lang w:val="fr-FR"/>
        </w:rPr>
        <w:t>médecin de l'équipe conventionnée:</w:t>
      </w: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b/>
          <w:spacing w:val="-2"/>
          <w:lang w:val="fr-FR"/>
        </w:rPr>
      </w:pP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  <w:r w:rsidRPr="00A37432">
        <w:rPr>
          <w:rFonts w:eastAsia="Times New Roman" w:cstheme="minorHAnsi"/>
          <w:spacing w:val="-2"/>
          <w:lang w:val="fr-FR"/>
        </w:rPr>
        <w:t>Nom : ……………………………………………………………………………………………………………………………………………………………….</w:t>
      </w: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  <w:r w:rsidRPr="00A37432">
        <w:rPr>
          <w:rFonts w:eastAsia="Times New Roman" w:cstheme="minorHAnsi"/>
          <w:spacing w:val="-2"/>
          <w:lang w:val="fr-FR"/>
        </w:rPr>
        <w:t>Date : …./…./……..</w:t>
      </w: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AFB479" wp14:editId="24AB51B6">
                <wp:simplePos x="0" y="0"/>
                <wp:positionH relativeFrom="column">
                  <wp:posOffset>1119505</wp:posOffset>
                </wp:positionH>
                <wp:positionV relativeFrom="paragraph">
                  <wp:posOffset>161925</wp:posOffset>
                </wp:positionV>
                <wp:extent cx="2343150" cy="695325"/>
                <wp:effectExtent l="0" t="0" r="19050" b="285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2CF66" id="Rectangle 7" o:spid="_x0000_s1026" style="position:absolute;margin-left:88.15pt;margin-top:12.75pt;width:184.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" fillcolor="window" strokecolor="windowText">
                <v:path arrowok="t"/>
              </v:rect>
            </w:pict>
          </mc:Fallback>
        </mc:AlternateContent>
      </w: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  <w:r w:rsidRPr="00A37432">
        <w:rPr>
          <w:rFonts w:eastAsia="Times New Roman" w:cstheme="minorHAnsi"/>
          <w:spacing w:val="-2"/>
          <w:lang w:val="fr-FR"/>
        </w:rPr>
        <w:t xml:space="preserve">Signature : </w:t>
      </w:r>
    </w:p>
    <w:p w:rsidR="000C5819" w:rsidRPr="00A37432" w:rsidRDefault="000C5819" w:rsidP="000C5819">
      <w:pPr>
        <w:ind w:right="0"/>
        <w:jc w:val="both"/>
        <w:rPr>
          <w:rFonts w:eastAsia="Times New Roman" w:cstheme="minorHAnsi"/>
          <w:spacing w:val="-2"/>
          <w:lang w:val="fr-FR"/>
        </w:rPr>
      </w:pPr>
    </w:p>
    <w:p w:rsidR="000C5819" w:rsidRPr="00A37432" w:rsidRDefault="000C5819" w:rsidP="000C5819">
      <w:pPr>
        <w:ind w:right="0"/>
        <w:jc w:val="both"/>
        <w:rPr>
          <w:rFonts w:ascii="Courier" w:eastAsia="Times New Roman" w:hAnsi="Courier" w:cs="Times New Roman"/>
          <w:sz w:val="24"/>
          <w:szCs w:val="20"/>
        </w:rPr>
      </w:pPr>
    </w:p>
    <w:p w:rsidR="000C5819" w:rsidRDefault="000C5819" w:rsidP="000C5819"/>
    <w:p w:rsidR="000C5819" w:rsidRDefault="000C5819" w:rsidP="000C5819"/>
    <w:p w:rsidR="00184231" w:rsidRPr="00A37432" w:rsidRDefault="00184231" w:rsidP="00184231">
      <w:pPr>
        <w:ind w:right="0"/>
        <w:rPr>
          <w:rFonts w:eastAsia="Times New Roman" w:cstheme="minorHAnsi"/>
          <w:lang w:val="fr-FR"/>
        </w:rPr>
      </w:pPr>
    </w:p>
    <w:p w:rsidR="00A37432" w:rsidRPr="00A37432" w:rsidRDefault="00A37432" w:rsidP="00E641B0">
      <w:pPr>
        <w:rPr>
          <w:rFonts w:eastAsia="Times New Roman" w:cstheme="minorHAnsi"/>
          <w:lang w:val="fr-FR"/>
        </w:rPr>
      </w:pPr>
    </w:p>
    <w:sectPr w:rsidR="00A37432" w:rsidRPr="00A37432" w:rsidSect="00A37432">
      <w:pgSz w:w="12240" w:h="15840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FF3" w:rsidRDefault="00EE0FF3" w:rsidP="00A37432">
      <w:r>
        <w:separator/>
      </w:r>
    </w:p>
  </w:endnote>
  <w:endnote w:type="continuationSeparator" w:id="0">
    <w:p w:rsidR="00EE0FF3" w:rsidRDefault="00EE0FF3" w:rsidP="00A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FF3" w:rsidRDefault="00EE0FF3" w:rsidP="00A37432">
      <w:r>
        <w:separator/>
      </w:r>
    </w:p>
  </w:footnote>
  <w:footnote w:type="continuationSeparator" w:id="0">
    <w:p w:rsidR="00EE0FF3" w:rsidRDefault="00EE0FF3" w:rsidP="00A37432">
      <w:r>
        <w:continuationSeparator/>
      </w:r>
    </w:p>
  </w:footnote>
  <w:footnote w:id="1">
    <w:p w:rsidR="0039577A" w:rsidRPr="00995F47" w:rsidRDefault="00FA1687" w:rsidP="00FA1687">
      <w:pPr>
        <w:pStyle w:val="FootnoteText"/>
        <w:rPr>
          <w:sz w:val="16"/>
          <w:szCs w:val="16"/>
        </w:rPr>
      </w:pPr>
      <w:r w:rsidRPr="00995F47">
        <w:rPr>
          <w:rStyle w:val="FootnoteReference"/>
          <w:sz w:val="16"/>
          <w:szCs w:val="16"/>
        </w:rPr>
        <w:footnoteRef/>
      </w:r>
      <w:r w:rsidRPr="00995F47">
        <w:rPr>
          <w:sz w:val="16"/>
          <w:szCs w:val="16"/>
        </w:rPr>
        <w:t xml:space="preserve"> Dans le cas où, pour atteindre la durée minimum exigée des contacts </w:t>
      </w:r>
      <w:r w:rsidR="00055CE7" w:rsidRPr="00995F47">
        <w:rPr>
          <w:sz w:val="16"/>
          <w:szCs w:val="16"/>
        </w:rPr>
        <w:t>sur base des dispositions conventionnelle avec les membres de l’équipe thérapeutique non médicale</w:t>
      </w:r>
      <w:r w:rsidRPr="00995F47">
        <w:rPr>
          <w:sz w:val="16"/>
          <w:szCs w:val="16"/>
        </w:rPr>
        <w:t>, il doit être mentionné plus de 4 contacts, il y a lieu d’annexer au présent rapport médical un document qui contient toutes les données nécessaires permettant de démontrer que le bénéficiaire a bien bénéficié des heures de contacts exigées. La discipline et la durée des contacts doivent également être mentionnées dans ce document.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23852"/>
    <w:multiLevelType w:val="hybridMultilevel"/>
    <w:tmpl w:val="4EAC95C8"/>
    <w:lvl w:ilvl="0" w:tplc="6AFE0B5E">
      <w:start w:val="1"/>
      <w:numFmt w:val="upperRoman"/>
      <w:lvlText w:val="%1."/>
      <w:lvlJc w:val="left"/>
      <w:pPr>
        <w:ind w:left="436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6C02E11"/>
    <w:multiLevelType w:val="hybridMultilevel"/>
    <w:tmpl w:val="7DE67686"/>
    <w:lvl w:ilvl="0" w:tplc="32EE49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32"/>
    <w:rsid w:val="00055CE7"/>
    <w:rsid w:val="0005789C"/>
    <w:rsid w:val="000942C1"/>
    <w:rsid w:val="000B71AC"/>
    <w:rsid w:val="000C5819"/>
    <w:rsid w:val="000D1AF6"/>
    <w:rsid w:val="000F0ECA"/>
    <w:rsid w:val="0012261E"/>
    <w:rsid w:val="00126BEE"/>
    <w:rsid w:val="0014489C"/>
    <w:rsid w:val="00160DCB"/>
    <w:rsid w:val="00184231"/>
    <w:rsid w:val="00184A3E"/>
    <w:rsid w:val="001868E9"/>
    <w:rsid w:val="00192955"/>
    <w:rsid w:val="001C3971"/>
    <w:rsid w:val="00223E5F"/>
    <w:rsid w:val="002C13F2"/>
    <w:rsid w:val="0035226F"/>
    <w:rsid w:val="00366DD7"/>
    <w:rsid w:val="0039577A"/>
    <w:rsid w:val="004008CF"/>
    <w:rsid w:val="00422AD0"/>
    <w:rsid w:val="004B2505"/>
    <w:rsid w:val="0052460F"/>
    <w:rsid w:val="005521AC"/>
    <w:rsid w:val="00570B8A"/>
    <w:rsid w:val="005B38D5"/>
    <w:rsid w:val="00651267"/>
    <w:rsid w:val="006D64C5"/>
    <w:rsid w:val="006E2833"/>
    <w:rsid w:val="00716179"/>
    <w:rsid w:val="007C0E4A"/>
    <w:rsid w:val="00840321"/>
    <w:rsid w:val="008647BB"/>
    <w:rsid w:val="00995F47"/>
    <w:rsid w:val="009A406B"/>
    <w:rsid w:val="009A64E5"/>
    <w:rsid w:val="00A37432"/>
    <w:rsid w:val="00A42033"/>
    <w:rsid w:val="00AC2F98"/>
    <w:rsid w:val="00B439B3"/>
    <w:rsid w:val="00BA322E"/>
    <w:rsid w:val="00BA557F"/>
    <w:rsid w:val="00C53730"/>
    <w:rsid w:val="00C53D8A"/>
    <w:rsid w:val="00C62D5C"/>
    <w:rsid w:val="00C82FBA"/>
    <w:rsid w:val="00CA3938"/>
    <w:rsid w:val="00CC3679"/>
    <w:rsid w:val="00CE210A"/>
    <w:rsid w:val="00D46B22"/>
    <w:rsid w:val="00D518BD"/>
    <w:rsid w:val="00DB1F34"/>
    <w:rsid w:val="00DC457B"/>
    <w:rsid w:val="00E641B0"/>
    <w:rsid w:val="00E82BE9"/>
    <w:rsid w:val="00E83C1A"/>
    <w:rsid w:val="00E85748"/>
    <w:rsid w:val="00E90729"/>
    <w:rsid w:val="00EC2E7C"/>
    <w:rsid w:val="00EE0FF3"/>
    <w:rsid w:val="00EE5E9A"/>
    <w:rsid w:val="00F628B4"/>
    <w:rsid w:val="00FA1687"/>
    <w:rsid w:val="00FD6597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BDD70-42A0-4E0A-9CB7-8C8E53AF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179"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374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7432"/>
    <w:rPr>
      <w:sz w:val="20"/>
      <w:szCs w:val="20"/>
      <w:lang w:val="fr-BE"/>
    </w:rPr>
  </w:style>
  <w:style w:type="character" w:styleId="FootnoteReference">
    <w:name w:val="footnote reference"/>
    <w:uiPriority w:val="99"/>
    <w:rsid w:val="00A3743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F3"/>
    <w:rPr>
      <w:rFonts w:ascii="Tahoma" w:hAnsi="Tahoma" w:cs="Tahoma"/>
      <w:sz w:val="16"/>
      <w:szCs w:val="16"/>
      <w:lang w:val="fr-BE"/>
    </w:rPr>
  </w:style>
  <w:style w:type="paragraph" w:styleId="ListParagraph">
    <w:name w:val="List Paragraph"/>
    <w:basedOn w:val="Normal"/>
    <w:uiPriority w:val="34"/>
    <w:qFormat/>
    <w:rsid w:val="001868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2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1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1AC"/>
    <w:rPr>
      <w:sz w:val="20"/>
      <w:szCs w:val="20"/>
      <w:lang w:val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1AC"/>
    <w:rPr>
      <w:b/>
      <w:bCs/>
      <w:sz w:val="20"/>
      <w:szCs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2019-03-07T23:00:00+00:00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Verzorging door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RIDocSummary xmlns="f15eea43-7fa7-45cf-8dc0-d5244e2cd467">Rapport médical a ajouter au formulaire de demande d'intervention de l'organisme assureur dans le cout du suivi par un centre de référence médio-psycho-social</RIDocSummary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Gespecialiseerde centra en revalidatiecentra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Patiënt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Algemeen ziekenhuis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</Terms>
    </RITargetGroupTaxHTField0>
    <PublishingStartDate xmlns="http://schemas.microsoft.com/sharepoint/v3" xsi:nil="true"/>
    <PublishingExpirationDate xmlns="http://schemas.microsoft.com/sharepoint/v3" xsi:nil="true"/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62</Value>
      <Value>32</Value>
      <Value>58</Value>
      <Value>9</Value>
      <Value>8</Value>
      <Value>29</Value>
      <Value>71</Value>
      <Value>24</Value>
    </TaxCatchAll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A01F92BD-BA09-4859-9E53-134382C4CB48}"/>
</file>

<file path=customXml/itemProps2.xml><?xml version="1.0" encoding="utf-8"?>
<ds:datastoreItem xmlns:ds="http://schemas.openxmlformats.org/officeDocument/2006/customXml" ds:itemID="{0836C470-A67B-4AAB-B3EA-BAE0057A7112}"/>
</file>

<file path=customXml/itemProps3.xml><?xml version="1.0" encoding="utf-8"?>
<ds:datastoreItem xmlns:ds="http://schemas.openxmlformats.org/officeDocument/2006/customXml" ds:itemID="{2F33D298-D07D-406E-8C52-70FC7E90D0E7}"/>
</file>

<file path=customXml/itemProps4.xml><?xml version="1.0" encoding="utf-8"?>
<ds:datastoreItem xmlns:ds="http://schemas.openxmlformats.org/officeDocument/2006/customXml" ds:itemID="{01E7EFD6-7A51-47DA-990F-312ACA1C2BCE}"/>
</file>

<file path=docProps/app.xml><?xml version="1.0" encoding="utf-8"?>
<Properties xmlns="http://schemas.openxmlformats.org/officeDocument/2006/extended-properties" xmlns:vt="http://schemas.openxmlformats.org/officeDocument/2006/docPropsVTypes">
  <Template>342DBE17.dotm</Template>
  <TotalTime>0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Centre de référence medio-psycho-social - Rapport médical</dc:title>
  <dc:creator>Celine Franken</dc:creator>
  <cp:lastModifiedBy>De Bolle Bruno</cp:lastModifiedBy>
  <cp:revision>2</cp:revision>
  <cp:lastPrinted>2018-11-14T12:49:00Z</cp:lastPrinted>
  <dcterms:created xsi:type="dcterms:W3CDTF">2019-03-08T08:24:00Z</dcterms:created>
  <dcterms:modified xsi:type="dcterms:W3CDTF">2019-03-08T08:24:00Z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71;#Gespecialiseerde centra en revalidatiecentra|129a1276-b8d3-4518-bf1d-4a51502353ec;#29;#Arts|d8a1e59b-bcd7-4d2f-b75c-23b993f6e1ad;#58;#Patiënt|2ebaf0cf-7353-4273-b1af-236262c84494;#62;#Algemeen ziekenhuis|2072517b-c14b-4631-aa17-bb49afc2ae96;#24;#Ziekenfondsen|a6cbed05-adf5-4226-bcb7-ef5cdc788bf2</vt:lpwstr>
  </property>
  <property fmtid="{D5CDD505-2E9C-101B-9397-08002B2CF9AE}" pid="3" name="RITheme">
    <vt:lpwstr>32;#Verzorging door …|8ec480f0-fd0c-436a-98b8-58cfcdd3f17c</vt:lpwstr>
  </property>
  <property fmtid="{D5CDD505-2E9C-101B-9397-08002B2CF9AE}" pid="4" name="RILanguage">
    <vt:lpwstr>8;#Frans|aa2269b8-11bd-4cc9-9267-801806817e60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</Properties>
</file>