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4F05" w14:textId="77777777" w:rsidR="00FB54DA" w:rsidRPr="00614E1E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:rsidRPr="0065718F" w14:paraId="0D5D4DDD" w14:textId="77777777" w:rsidTr="000F6831">
        <w:trPr>
          <w:jc w:val="center"/>
        </w:trPr>
        <w:tc>
          <w:tcPr>
            <w:tcW w:w="8844" w:type="dxa"/>
          </w:tcPr>
          <w:p w14:paraId="5B954550" w14:textId="203C2FB3" w:rsidR="00FB54DA" w:rsidRPr="00614E1E" w:rsidRDefault="00614E1E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</w:pPr>
            <w:r w:rsidRPr="00614E1E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t>Naam van geneeskundige vereniging</w:t>
            </w:r>
            <w:r w:rsidR="00FB54DA" w:rsidRPr="00614E1E">
              <w:rPr>
                <w:rFonts w:asciiTheme="minorHAnsi" w:eastAsiaTheme="majorEastAsia" w:hAnsiTheme="minorHAnsi" w:cstheme="majorBidi"/>
                <w:kern w:val="0"/>
                <w14:ligatures w14:val="none"/>
              </w:rPr>
              <w:footnoteReference w:id="1"/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id w:val="-2125913041"/>
              <w:placeholder>
                <w:docPart w:val="DefaultPlaceholder_-1854013440"/>
              </w:placeholder>
              <w:showingPlcHdr/>
            </w:sdtPr>
            <w:sdtEndPr/>
            <w:sdtContent>
              <w:p w14:paraId="2D7C1C7A" w14:textId="54E6F7CC" w:rsidR="00FB54DA" w:rsidRPr="00E84FF8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eastAsia="en-GB"/>
                    <w14:ligatures w14:val="none"/>
                  </w:rPr>
                </w:pPr>
                <w:r w:rsidRPr="00E84FF8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sdtContent>
          </w:sdt>
        </w:tc>
      </w:tr>
    </w:tbl>
    <w:p w14:paraId="1B488881" w14:textId="77777777" w:rsidR="00FB54DA" w:rsidRPr="00E84FF8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:rsidRPr="00E84FF8" w14:paraId="2B103FB2" w14:textId="77777777" w:rsidTr="000F6831">
        <w:trPr>
          <w:jc w:val="center"/>
        </w:trPr>
        <w:tc>
          <w:tcPr>
            <w:tcW w:w="8844" w:type="dxa"/>
          </w:tcPr>
          <w:p w14:paraId="7A70B0D2" w14:textId="6D20594E" w:rsidR="00FB54DA" w:rsidRPr="00D83DBB" w:rsidRDefault="00614E1E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</w:pPr>
            <w:r w:rsidRPr="00D83DBB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Betrokken specialisme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id w:val="-277257878"/>
              <w:placeholder>
                <w:docPart w:val="DefaultPlaceholder_-1854013440"/>
              </w:placeholder>
              <w:showingPlcHdr/>
            </w:sdtPr>
            <w:sdtEndPr/>
            <w:sdtContent>
              <w:p w14:paraId="48A98997" w14:textId="41E6164A" w:rsidR="00FB54DA" w:rsidRPr="00D83DBB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246AF9A2" w14:textId="77777777" w:rsidR="00FB54DA" w:rsidRPr="00D83DBB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:rsidRPr="00E84FF8" w14:paraId="5178ED04" w14:textId="77777777" w:rsidTr="000F6831">
        <w:trPr>
          <w:jc w:val="center"/>
        </w:trPr>
        <w:tc>
          <w:tcPr>
            <w:tcW w:w="8844" w:type="dxa"/>
          </w:tcPr>
          <w:p w14:paraId="5671C7B8" w14:textId="5FB59B37" w:rsidR="00FB54DA" w:rsidRPr="00D83DBB" w:rsidRDefault="00A273BC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</w:pPr>
            <w:r w:rsidRPr="00D83DBB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Naam van c</w:t>
            </w:r>
            <w:r w:rsidR="00614E1E" w:rsidRPr="00D83DBB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ontactpersoon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id w:val="849986786"/>
              <w:placeholder>
                <w:docPart w:val="DefaultPlaceholder_-1854013440"/>
              </w:placeholder>
              <w:showingPlcHdr/>
            </w:sdtPr>
            <w:sdtEndPr/>
            <w:sdtContent>
              <w:p w14:paraId="36F78A14" w14:textId="40928121" w:rsidR="00FB54DA" w:rsidRPr="00D83DBB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03A3E0A2" w14:textId="77777777" w:rsidR="00FB54DA" w:rsidRPr="00D83DBB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FB54DA" w:rsidRPr="00E84FF8" w14:paraId="6BE3035E" w14:textId="77777777" w:rsidTr="000F6831">
        <w:trPr>
          <w:jc w:val="center"/>
        </w:trPr>
        <w:tc>
          <w:tcPr>
            <w:tcW w:w="8844" w:type="dxa"/>
          </w:tcPr>
          <w:p w14:paraId="17B1FFF9" w14:textId="5D544BED" w:rsidR="00FB54DA" w:rsidRPr="00D83DBB" w:rsidRDefault="00614E1E" w:rsidP="000E407E">
            <w:pPr>
              <w:spacing w:line="276" w:lineRule="auto"/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</w:pPr>
            <w:r w:rsidRPr="00D83DBB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:lang w:val="en-GB"/>
                <w14:ligatures w14:val="none"/>
              </w:rPr>
              <w:t>E-mailadres van contactpersoon</w:t>
            </w:r>
          </w:p>
          <w:sdt>
            <w:sdtPr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id w:val="-1482696349"/>
              <w:placeholder>
                <w:docPart w:val="DefaultPlaceholder_-1854013440"/>
              </w:placeholder>
              <w:showingPlcHdr/>
            </w:sdtPr>
            <w:sdtEndPr/>
            <w:sdtContent>
              <w:p w14:paraId="40ED5502" w14:textId="07428FF4" w:rsidR="00FB54DA" w:rsidRPr="00D83DBB" w:rsidRDefault="00FB54DA" w:rsidP="000E407E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p>
            </w:sdtContent>
          </w:sdt>
        </w:tc>
      </w:tr>
    </w:tbl>
    <w:p w14:paraId="7F051E96" w14:textId="77777777" w:rsidR="00FB54DA" w:rsidRPr="00D83DBB" w:rsidRDefault="00FB54DA" w:rsidP="00FB54DA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p w14:paraId="4CD5F077" w14:textId="77777777" w:rsidR="00FB54DA" w:rsidRPr="00D83DBB" w:rsidRDefault="00FB54DA" w:rsidP="00A97DC4">
      <w:pPr>
        <w:spacing w:line="276" w:lineRule="auto"/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395919" w:rsidRPr="00614E1E" w14:paraId="0CAC9A72" w14:textId="77777777" w:rsidTr="000F6831">
        <w:trPr>
          <w:jc w:val="center"/>
        </w:trPr>
        <w:tc>
          <w:tcPr>
            <w:tcW w:w="8844" w:type="dxa"/>
          </w:tcPr>
          <w:p w14:paraId="489EBC5A" w14:textId="23E1936B" w:rsidR="00395919" w:rsidRPr="00614E1E" w:rsidRDefault="00BB1AAD" w:rsidP="00A97DC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</w:pPr>
            <w:r w:rsidRPr="00BB1AAD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t>Lijst met prioritaire thema's (in afnemende volgorde van prioriteit)</w:t>
            </w:r>
          </w:p>
        </w:tc>
      </w:tr>
      <w:tr w:rsidR="000F50A1" w:rsidRPr="00E84FF8" w14:paraId="725BA4D9" w14:textId="77777777" w:rsidTr="000F6831">
        <w:trPr>
          <w:jc w:val="center"/>
        </w:trPr>
        <w:tc>
          <w:tcPr>
            <w:tcW w:w="8844" w:type="dxa"/>
          </w:tcPr>
          <w:p w14:paraId="6184EB5E" w14:textId="688D897E" w:rsidR="000F50A1" w:rsidRPr="00614E1E" w:rsidRDefault="000F50A1" w:rsidP="0039591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 » :</w:t>
            </w:r>
            <w:r w:rsidR="00866E1F"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9121906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3466CA9" w14:textId="4DC329EE" w:rsidR="000F50A1" w:rsidRPr="00D83DBB" w:rsidRDefault="00BB1AAD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</w:t>
            </w:r>
            <w:r w:rsidR="00866E1F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44542896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7FC35E5E" w14:textId="27EC3566" w:rsidR="000F50A1" w:rsidRPr="00D83DBB" w:rsidRDefault="00BB1AAD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41821672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46241C3A" w14:textId="18EEDCD3" w:rsidR="000F50A1" w:rsidRPr="00D83DBB" w:rsidRDefault="00BB1AAD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466929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0F50A1" w:rsidRPr="00E84FF8" w14:paraId="0A6E7F3E" w14:textId="77777777" w:rsidTr="000F6831">
        <w:trPr>
          <w:jc w:val="center"/>
        </w:trPr>
        <w:tc>
          <w:tcPr>
            <w:tcW w:w="8844" w:type="dxa"/>
          </w:tcPr>
          <w:p w14:paraId="37751014" w14:textId="46566D70" w:rsidR="000F50A1" w:rsidRPr="00614E1E" w:rsidRDefault="000F50A1" w:rsidP="00395919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 » :</w:t>
            </w:r>
            <w:r w:rsidR="00866E1F"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86726337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0F6A463" w14:textId="0E01349F" w:rsidR="000F50A1" w:rsidRPr="00D83DBB" w:rsidRDefault="00BB1AAD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50943795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310D2AA1" w14:textId="092F19FD" w:rsidR="000F50A1" w:rsidRPr="00D83DBB" w:rsidRDefault="00BB1AAD" w:rsidP="00395919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7871892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40D0197C" w14:textId="68F3D1F6" w:rsidR="000F50A1" w:rsidRPr="00D83DBB" w:rsidRDefault="00BB1AAD" w:rsidP="00C35F5D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0F50A1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972440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66E1F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395919" w:rsidRPr="00614E1E" w14:paraId="1C85C9A2" w14:textId="77777777" w:rsidTr="000F6831">
        <w:trPr>
          <w:jc w:val="center"/>
        </w:trPr>
        <w:tc>
          <w:tcPr>
            <w:tcW w:w="8844" w:type="dxa"/>
          </w:tcPr>
          <w:p w14:paraId="3994CCE9" w14:textId="4F0F6F8F" w:rsidR="00395919" w:rsidRPr="00614E1E" w:rsidRDefault="00395919" w:rsidP="00D72812">
            <w:pPr>
              <w:spacing w:line="276" w:lineRule="auto"/>
              <w:contextualSpacing/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… (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zie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 verso)</w:t>
            </w:r>
          </w:p>
        </w:tc>
      </w:tr>
    </w:tbl>
    <w:p w14:paraId="7C0BC3B3" w14:textId="77777777" w:rsidR="000F50A1" w:rsidRPr="00614E1E" w:rsidRDefault="000F50A1" w:rsidP="00395919">
      <w:pPr>
        <w:spacing w:line="276" w:lineRule="auto"/>
        <w:rPr>
          <w:rFonts w:ascii="Calibri" w:eastAsia="Calibri" w:hAnsi="Calibri" w:cs="Calibri"/>
          <w:color w:val="000000"/>
          <w:kern w:val="24"/>
          <w:lang w:eastAsia="en-GB"/>
          <w14:ligatures w14:val="none"/>
        </w:rPr>
      </w:pPr>
    </w:p>
    <w:p w14:paraId="3037560C" w14:textId="77777777" w:rsidR="000F50A1" w:rsidRPr="00614E1E" w:rsidRDefault="000F50A1" w:rsidP="00395919">
      <w:pPr>
        <w:spacing w:line="276" w:lineRule="auto"/>
        <w:rPr>
          <w:rFonts w:ascii="Calibri" w:eastAsia="Calibri" w:hAnsi="Calibri" w:cs="Calibri"/>
          <w:color w:val="000000"/>
          <w:kern w:val="24"/>
          <w:lang w:eastAsia="en-GB"/>
          <w14:ligatures w14:val="none"/>
        </w:rPr>
      </w:pP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A97DC4" w:rsidRPr="00614E1E" w14:paraId="1EFB5E6B" w14:textId="77777777" w:rsidTr="000F6831">
        <w:trPr>
          <w:jc w:val="center"/>
        </w:trPr>
        <w:tc>
          <w:tcPr>
            <w:tcW w:w="8844" w:type="dxa"/>
          </w:tcPr>
          <w:p w14:paraId="2420F247" w14:textId="7EB87F01" w:rsidR="00A97DC4" w:rsidRPr="00614E1E" w:rsidRDefault="00BB1AAD" w:rsidP="00A97DC4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</w:pPr>
            <w:r w:rsidRPr="00BB1AAD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t>Voorstellen voor andere relevante onderwerpen die niet in de verstrekte analyselijst voorkomen</w:t>
            </w:r>
          </w:p>
        </w:tc>
      </w:tr>
      <w:tr w:rsidR="00A97DC4" w:rsidRPr="00E84FF8" w14:paraId="44C4A485" w14:textId="77777777" w:rsidTr="000F6831">
        <w:trPr>
          <w:jc w:val="center"/>
        </w:trPr>
        <w:sdt>
          <w:sdtPr>
            <w:rPr>
              <w:rFonts w:ascii="Calibri" w:eastAsia="Calibri" w:hAnsi="Calibri" w:cs="Calibri"/>
              <w:color w:val="000000"/>
              <w:kern w:val="24"/>
              <w:lang w:eastAsia="en-GB"/>
              <w14:ligatures w14:val="none"/>
            </w:rPr>
            <w:id w:val="351689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844" w:type="dxa"/>
              </w:tcPr>
              <w:p w14:paraId="2C61F36F" w14:textId="5C75EB46" w:rsidR="00A97DC4" w:rsidRPr="00D83DBB" w:rsidRDefault="00866E1F" w:rsidP="00395919">
                <w:pPr>
                  <w:spacing w:line="276" w:lineRule="auto"/>
                  <w:rPr>
                    <w:rFonts w:ascii="Calibri" w:eastAsia="Calibri" w:hAnsi="Calibri" w:cs="Calibri"/>
                    <w:color w:val="000000"/>
                    <w:kern w:val="24"/>
                    <w:lang w:val="en-GB" w:eastAsia="en-GB"/>
                    <w14:ligatures w14:val="none"/>
                  </w:rPr>
                </w:pPr>
                <w:r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2D419274" w14:textId="77777777" w:rsidR="00EF2434" w:rsidRPr="00D83DBB" w:rsidRDefault="00EF2434">
      <w:pPr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</w:pPr>
      <w:r w:rsidRPr="00D83DBB">
        <w:rPr>
          <w:rFonts w:ascii="Calibri" w:eastAsia="Calibri" w:hAnsi="Calibri" w:cs="Calibri"/>
          <w:color w:val="000000"/>
          <w:kern w:val="24"/>
          <w:lang w:val="en-GB" w:eastAsia="en-GB"/>
          <w14:ligatures w14:val="none"/>
        </w:rPr>
        <w:br w:type="page"/>
      </w:r>
    </w:p>
    <w:tbl>
      <w:tblPr>
        <w:tblStyle w:val="TableGrid"/>
        <w:tblW w:w="0" w:type="auto"/>
        <w:jc w:val="center"/>
        <w:tblBorders>
          <w:top w:val="single" w:sz="4" w:space="0" w:color="31849B"/>
          <w:left w:val="single" w:sz="4" w:space="0" w:color="31849B"/>
          <w:bottom w:val="single" w:sz="4" w:space="0" w:color="31849B"/>
          <w:right w:val="single" w:sz="4" w:space="0" w:color="31849B"/>
          <w:insideH w:val="single" w:sz="4" w:space="0" w:color="31849B"/>
          <w:insideV w:val="single" w:sz="4" w:space="0" w:color="31849B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844"/>
      </w:tblGrid>
      <w:tr w:rsidR="005B2328" w:rsidRPr="00614E1E" w14:paraId="30755D62" w14:textId="77777777" w:rsidTr="005B2328">
        <w:trPr>
          <w:jc w:val="center"/>
        </w:trPr>
        <w:tc>
          <w:tcPr>
            <w:tcW w:w="8844" w:type="dxa"/>
          </w:tcPr>
          <w:p w14:paraId="44634C5D" w14:textId="39BF26FA" w:rsidR="005B2328" w:rsidRPr="00614E1E" w:rsidRDefault="00104673" w:rsidP="00F640E7">
            <w:pPr>
              <w:spacing w:line="276" w:lineRule="auto"/>
              <w:jc w:val="both"/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</w:pPr>
            <w:r w:rsidRPr="00BB1AAD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lastRenderedPageBreak/>
              <w:t>Lijst met prioritaire thema's (in afnemende volgorde van prioriteit)</w:t>
            </w:r>
            <w:r w:rsidR="005B2328" w:rsidRPr="00614E1E"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t xml:space="preserve"> - </w:t>
            </w:r>
            <w:r>
              <w:rPr>
                <w:rFonts w:asciiTheme="minorHAnsi" w:eastAsiaTheme="majorEastAsia" w:hAnsiTheme="minorHAnsi" w:cstheme="majorBidi"/>
                <w:b/>
                <w:bCs/>
                <w:color w:val="31849B" w:themeColor="accent5" w:themeShade="BF"/>
                <w:kern w:val="0"/>
                <w14:ligatures w14:val="none"/>
              </w:rPr>
              <w:t>vervolg</w:t>
            </w:r>
          </w:p>
        </w:tc>
      </w:tr>
      <w:tr w:rsidR="005B2328" w:rsidRPr="00E84FF8" w14:paraId="077BCA6D" w14:textId="77777777" w:rsidTr="005B2328">
        <w:trPr>
          <w:jc w:val="center"/>
        </w:trPr>
        <w:tc>
          <w:tcPr>
            <w:tcW w:w="8844" w:type="dxa"/>
          </w:tcPr>
          <w:p w14:paraId="218C4B06" w14:textId="1E840A65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892179741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1E26F787" w14:textId="5C810227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2088449789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7F2C16B" w14:textId="556FC9AE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227542599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16F31BBC" w14:textId="793A3154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582667925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0B309ACA" w14:textId="77777777" w:rsidTr="005B2328">
        <w:trPr>
          <w:jc w:val="center"/>
        </w:trPr>
        <w:tc>
          <w:tcPr>
            <w:tcW w:w="8844" w:type="dxa"/>
          </w:tcPr>
          <w:p w14:paraId="331163E2" w14:textId="1056947B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553157378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D3195FD" w14:textId="58C5ACC0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714850300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3253F04A" w14:textId="338C09C7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427195105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9361781" w14:textId="038EE817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717230310"/>
                <w:placeholder>
                  <w:docPart w:val="6D798271AB814F269F6A8FDB9F69A54D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25D73751" w14:textId="77777777" w:rsidTr="005B2328">
        <w:trPr>
          <w:jc w:val="center"/>
        </w:trPr>
        <w:tc>
          <w:tcPr>
            <w:tcW w:w="8844" w:type="dxa"/>
          </w:tcPr>
          <w:p w14:paraId="62AEF293" w14:textId="70DBD7DD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314531718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6C9CDE45" w14:textId="2A7381FB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995223526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907FA58" w14:textId="625C8DBC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639799467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221BF6C9" w14:textId="5AD48116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004318531"/>
                <w:placeholder>
                  <w:docPart w:val="FD81EA093A2C485EB91C23F88415EBC1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5EDCE710" w14:textId="77777777" w:rsidTr="005B2328">
        <w:trPr>
          <w:jc w:val="center"/>
        </w:trPr>
        <w:tc>
          <w:tcPr>
            <w:tcW w:w="8844" w:type="dxa"/>
          </w:tcPr>
          <w:p w14:paraId="4C71DE0A" w14:textId="35080FE1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136751773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476007A4" w14:textId="268AA78B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600368284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4A11E888" w14:textId="0D4ECCA8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13984616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2C128DF6" w14:textId="1F41896D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32047813"/>
                <w:placeholder>
                  <w:docPart w:val="141404487AD1491BA097FC0A32874A36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28975F7D" w14:textId="77777777" w:rsidTr="005B2328">
        <w:trPr>
          <w:jc w:val="center"/>
        </w:trPr>
        <w:tc>
          <w:tcPr>
            <w:tcW w:w="8844" w:type="dxa"/>
          </w:tcPr>
          <w:p w14:paraId="5B9942B4" w14:textId="48CB4922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744714999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1A0D0D4" w14:textId="0608FB3C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536115293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31781BE6" w14:textId="5CEFCD7F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057973710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67D319F3" w14:textId="2246A8C2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297018446"/>
                <w:placeholder>
                  <w:docPart w:val="7EEF3664FBBA42DFABBB91C8F17441AE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5143B4D3" w14:textId="77777777" w:rsidTr="005B2328">
        <w:trPr>
          <w:jc w:val="center"/>
        </w:trPr>
        <w:tc>
          <w:tcPr>
            <w:tcW w:w="8844" w:type="dxa"/>
          </w:tcPr>
          <w:p w14:paraId="5236FA94" w14:textId="6C3810CC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979261296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237D423" w14:textId="5CA569A2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59415203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2D20A6C" w14:textId="16AE3873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677393781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EE6A48E" w14:textId="00763E6C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82798570"/>
                <w:placeholder>
                  <w:docPart w:val="866F739445554053AB1BD5EF5EEA71FF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0C2ADFAB" w14:textId="77777777" w:rsidTr="005B2328">
        <w:trPr>
          <w:jc w:val="center"/>
        </w:trPr>
        <w:tc>
          <w:tcPr>
            <w:tcW w:w="8844" w:type="dxa"/>
          </w:tcPr>
          <w:p w14:paraId="2D7CE94E" w14:textId="2DD54338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343004219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2C0F2955" w14:textId="0DE9E926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713315747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5CB16D1B" w14:textId="43B550B0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702779063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1DB38CBD" w14:textId="59EE6ABE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87214920"/>
                <w:placeholder>
                  <w:docPart w:val="777CE0EC52FF4CAABD0E86479851AD68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  <w:tr w:rsidR="005B2328" w:rsidRPr="00E84FF8" w14:paraId="60BC637E" w14:textId="77777777" w:rsidTr="005B2328">
        <w:trPr>
          <w:jc w:val="center"/>
        </w:trPr>
        <w:tc>
          <w:tcPr>
            <w:tcW w:w="8844" w:type="dxa"/>
          </w:tcPr>
          <w:p w14:paraId="63D34EA7" w14:textId="28AA2791" w:rsidR="005B2328" w:rsidRPr="00614E1E" w:rsidRDefault="005B2328" w:rsidP="00F640E7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kern w:val="0"/>
                <w:lang w:eastAsia="en-GB"/>
                <w14:ligatures w14:val="none"/>
              </w:rPr>
            </w:pP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« </w:t>
            </w:r>
            <w:r w:rsidR="00BB1AAD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>Naam van de analyse</w:t>
            </w:r>
            <w:r w:rsidRPr="00614E1E">
              <w:rPr>
                <w:rFonts w:ascii="Calibri" w:eastAsia="Calibri" w:hAnsi="Calibri" w:cs="Calibri"/>
                <w:color w:val="000000"/>
                <w:kern w:val="24"/>
                <w:lang w:eastAsia="en-GB"/>
                <w14:ligatures w14:val="none"/>
              </w:rPr>
              <w:t xml:space="preserve"> »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-1725599028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Pr="00614E1E">
                  <w:rPr>
                    <w:rStyle w:val="PlaceholderText"/>
                    <w:i/>
                    <w:iCs/>
                  </w:rPr>
                  <w:t>Click or tap here to enter text.</w:t>
                </w:r>
              </w:sdtContent>
            </w:sdt>
          </w:p>
          <w:p w14:paraId="3C7D4AF7" w14:textId="59FE5CED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Significante of problematische variaties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1147779758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2DB1A798" w14:textId="7171F0E3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Context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281701774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  <w:p w14:paraId="13773F19" w14:textId="48B2BA1E" w:rsidR="005B2328" w:rsidRPr="00D83DBB" w:rsidRDefault="00BB1AAD" w:rsidP="00F640E7">
            <w:pPr>
              <w:numPr>
                <w:ilvl w:val="1"/>
                <w:numId w:val="2"/>
              </w:numPr>
              <w:spacing w:line="276" w:lineRule="auto"/>
              <w:contextualSpacing/>
              <w:rPr>
                <w:kern w:val="0"/>
                <w:lang w:val="en-GB" w:eastAsia="en-GB"/>
                <w14:ligatures w14:val="none"/>
              </w:rPr>
            </w:pPr>
            <w:r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>Uitdagingen</w:t>
            </w:r>
            <w:r w:rsidR="005B2328" w:rsidRPr="00D83DBB">
              <w:rPr>
                <w:rFonts w:ascii="Calibri" w:eastAsia="Calibri" w:hAnsi="Calibri" w:cs="Calibri"/>
                <w:color w:val="000000"/>
                <w:kern w:val="24"/>
                <w:lang w:val="en-GB" w:eastAsia="en-GB"/>
                <w14:ligatures w14:val="none"/>
              </w:rPr>
              <w:t xml:space="preserve"> : </w:t>
            </w:r>
            <w:sdt>
              <w:sdtPr>
                <w:rPr>
                  <w:rFonts w:ascii="Calibri" w:eastAsia="Calibri" w:hAnsi="Calibri" w:cs="Calibri"/>
                  <w:color w:val="000000"/>
                  <w:kern w:val="24"/>
                  <w:lang w:eastAsia="en-GB"/>
                  <w14:ligatures w14:val="none"/>
                </w:rPr>
                <w:id w:val="906419746"/>
                <w:placeholder>
                  <w:docPart w:val="95004704E6864102812405DA7383AAC2"/>
                </w:placeholder>
                <w:showingPlcHdr/>
              </w:sdtPr>
              <w:sdtEndPr/>
              <w:sdtContent>
                <w:r w:rsidR="005B2328" w:rsidRPr="00D83DBB">
                  <w:rPr>
                    <w:rStyle w:val="PlaceholderText"/>
                    <w:i/>
                    <w:iCs/>
                    <w:lang w:val="en-GB"/>
                  </w:rPr>
                  <w:t>Click or tap here to enter text.</w:t>
                </w:r>
              </w:sdtContent>
            </w:sdt>
          </w:p>
        </w:tc>
      </w:tr>
    </w:tbl>
    <w:p w14:paraId="67B8E07B" w14:textId="77777777" w:rsidR="00A97DC4" w:rsidRPr="00D83DBB" w:rsidRDefault="00A97DC4" w:rsidP="00E4091A">
      <w:pPr>
        <w:spacing w:line="276" w:lineRule="auto"/>
        <w:rPr>
          <w:rFonts w:ascii="Calibri" w:eastAsia="Calibri" w:hAnsi="Calibri" w:cs="Calibri"/>
          <w:color w:val="000000"/>
          <w:kern w:val="24"/>
          <w:sz w:val="16"/>
          <w:szCs w:val="16"/>
          <w:lang w:val="en-GB" w:eastAsia="en-GB"/>
          <w14:ligatures w14:val="none"/>
        </w:rPr>
      </w:pPr>
    </w:p>
    <w:sectPr w:rsidR="00A97DC4" w:rsidRPr="00D83DBB" w:rsidSect="00EF2434">
      <w:footerReference w:type="default" r:id="rId11"/>
      <w:headerReference w:type="first" r:id="rId12"/>
      <w:footerReference w:type="first" r:id="rId13"/>
      <w:footnotePr>
        <w:numFmt w:val="chicago"/>
      </w:footnotePr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B84C" w14:textId="77777777" w:rsidR="000F50A1" w:rsidRPr="00614E1E" w:rsidRDefault="000F50A1" w:rsidP="000F50A1">
      <w:r w:rsidRPr="00614E1E">
        <w:separator/>
      </w:r>
    </w:p>
  </w:endnote>
  <w:endnote w:type="continuationSeparator" w:id="0">
    <w:p w14:paraId="5BC28F8B" w14:textId="77777777" w:rsidR="000F50A1" w:rsidRPr="00614E1E" w:rsidRDefault="000F50A1" w:rsidP="000F50A1">
      <w:r w:rsidRPr="00614E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7926807"/>
      <w:docPartObj>
        <w:docPartGallery w:val="Page Numbers (Bottom of Page)"/>
        <w:docPartUnique/>
      </w:docPartObj>
    </w:sdtPr>
    <w:sdtEndPr/>
    <w:sdtContent>
      <w:p w14:paraId="763CE3E1" w14:textId="77777777" w:rsidR="00EF2434" w:rsidRPr="00614E1E" w:rsidRDefault="00EF2434" w:rsidP="00EF2434">
        <w:pPr>
          <w:pStyle w:val="Footer"/>
        </w:pPr>
        <w:r w:rsidRPr="00614E1E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8FF1D8F" wp14:editId="0E1DC34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941216899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025075" w14:textId="77777777" w:rsidR="00EF2434" w:rsidRPr="00614E1E" w:rsidRDefault="00EF2434" w:rsidP="0065080A">
                              <w:pPr>
                                <w:pStyle w:val="Footer"/>
                                <w:jc w:val="center"/>
                                <w:rPr>
                                  <w:b/>
                                  <w:color w:val="4F81BD" w:themeColor="accent1"/>
                                </w:rPr>
                              </w:pPr>
                              <w:r w:rsidRPr="00614E1E">
                                <w:rPr>
                                  <w:b/>
                                </w:rPr>
                                <w:fldChar w:fldCharType="begin"/>
                              </w:r>
                              <w:r w:rsidRPr="00614E1E">
                                <w:rPr>
                                  <w:b/>
                                </w:rPr>
                                <w:instrText>PAGE  \* MERGEFORMAT</w:instrText>
                              </w:r>
                              <w:r w:rsidRPr="00614E1E">
                                <w:rPr>
                                  <w:b/>
                                </w:rPr>
                                <w:fldChar w:fldCharType="separate"/>
                              </w:r>
                              <w:r w:rsidRPr="00614E1E">
                                <w:rPr>
                                  <w:b/>
                                  <w:color w:val="4F81BD" w:themeColor="accent1"/>
                                </w:rPr>
                                <w:t>21</w:t>
                              </w:r>
                              <w:r w:rsidRPr="00614E1E">
                                <w:rPr>
                                  <w:b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18FF1D8F" id="Ellipse 6" o:spid="_x0000_s1026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5RjCwIAAPkD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" filled="f" fillcolor="#c0504d" strokecolor="#adc1d9" strokeweight="1pt">
                  <v:textbox inset="0,0,0,0">
                    <w:txbxContent>
                      <w:p w14:paraId="5F025075" w14:textId="77777777" w:rsidR="00EF2434" w:rsidRPr="00614E1E" w:rsidRDefault="00EF2434" w:rsidP="0065080A">
                        <w:pPr>
                          <w:pStyle w:val="Footer"/>
                          <w:jc w:val="center"/>
                          <w:rPr>
                            <w:b/>
                            <w:color w:val="4F81BD" w:themeColor="accent1"/>
                          </w:rPr>
                        </w:pPr>
                        <w:r w:rsidRPr="00614E1E">
                          <w:rPr>
                            <w:b/>
                          </w:rPr>
                          <w:fldChar w:fldCharType="begin"/>
                        </w:r>
                        <w:r w:rsidRPr="00614E1E">
                          <w:rPr>
                            <w:b/>
                          </w:rPr>
                          <w:instrText>PAGE  \* MERGEFORMAT</w:instrText>
                        </w:r>
                        <w:r w:rsidRPr="00614E1E">
                          <w:rPr>
                            <w:b/>
                          </w:rPr>
                          <w:fldChar w:fldCharType="separate"/>
                        </w:r>
                        <w:r w:rsidRPr="00614E1E">
                          <w:rPr>
                            <w:b/>
                            <w:color w:val="4F81BD" w:themeColor="accent1"/>
                          </w:rPr>
                          <w:t>21</w:t>
                        </w:r>
                        <w:r w:rsidRPr="00614E1E">
                          <w:rPr>
                            <w:b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957453"/>
      <w:docPartObj>
        <w:docPartGallery w:val="Page Numbers (Bottom of Page)"/>
        <w:docPartUnique/>
      </w:docPartObj>
    </w:sdtPr>
    <w:sdtEndPr/>
    <w:sdtContent>
      <w:p w14:paraId="0F98E4B6" w14:textId="77777777" w:rsidR="00EF2434" w:rsidRPr="00614E1E" w:rsidRDefault="00EF2434" w:rsidP="00EF2434">
        <w:pPr>
          <w:pStyle w:val="Footer"/>
        </w:pPr>
        <w:r w:rsidRPr="00614E1E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8AE4AB" wp14:editId="7CB4367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974B884" w14:textId="77777777" w:rsidR="00EF2434" w:rsidRPr="00614E1E" w:rsidRDefault="00EF2434" w:rsidP="0065080A">
                              <w:pPr>
                                <w:pStyle w:val="Footer"/>
                                <w:jc w:val="center"/>
                                <w:rPr>
                                  <w:b/>
                                  <w:color w:val="4F81BD" w:themeColor="accent1"/>
                                </w:rPr>
                              </w:pPr>
                              <w:r w:rsidRPr="00614E1E">
                                <w:rPr>
                                  <w:b/>
                                </w:rPr>
                                <w:fldChar w:fldCharType="begin"/>
                              </w:r>
                              <w:r w:rsidRPr="00614E1E">
                                <w:rPr>
                                  <w:b/>
                                </w:rPr>
                                <w:instrText>PAGE  \* MERGEFORMAT</w:instrText>
                              </w:r>
                              <w:r w:rsidRPr="00614E1E">
                                <w:rPr>
                                  <w:b/>
                                </w:rPr>
                                <w:fldChar w:fldCharType="separate"/>
                              </w:r>
                              <w:r w:rsidRPr="00614E1E">
                                <w:rPr>
                                  <w:b/>
                                  <w:color w:val="4F81BD" w:themeColor="accent1"/>
                                </w:rPr>
                                <w:t>21</w:t>
                              </w:r>
                              <w:r w:rsidRPr="00614E1E">
                                <w:rPr>
                                  <w:b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78AE4AB" id="_x0000_s1027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" filled="f" fillcolor="#c0504d" strokecolor="#adc1d9" strokeweight="1pt">
                  <v:textbox inset="0,0,0,0">
                    <w:txbxContent>
                      <w:p w14:paraId="6974B884" w14:textId="77777777" w:rsidR="00EF2434" w:rsidRPr="00614E1E" w:rsidRDefault="00EF2434" w:rsidP="0065080A">
                        <w:pPr>
                          <w:pStyle w:val="Footer"/>
                          <w:jc w:val="center"/>
                          <w:rPr>
                            <w:b/>
                            <w:color w:val="4F81BD" w:themeColor="accent1"/>
                          </w:rPr>
                        </w:pPr>
                        <w:r w:rsidRPr="00614E1E">
                          <w:rPr>
                            <w:b/>
                          </w:rPr>
                          <w:fldChar w:fldCharType="begin"/>
                        </w:r>
                        <w:r w:rsidRPr="00614E1E">
                          <w:rPr>
                            <w:b/>
                          </w:rPr>
                          <w:instrText>PAGE  \* MERGEFORMAT</w:instrText>
                        </w:r>
                        <w:r w:rsidRPr="00614E1E">
                          <w:rPr>
                            <w:b/>
                          </w:rPr>
                          <w:fldChar w:fldCharType="separate"/>
                        </w:r>
                        <w:r w:rsidRPr="00614E1E">
                          <w:rPr>
                            <w:b/>
                            <w:color w:val="4F81BD" w:themeColor="accent1"/>
                          </w:rPr>
                          <w:t>21</w:t>
                        </w:r>
                        <w:r w:rsidRPr="00614E1E">
                          <w:rPr>
                            <w:b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5CAD" w14:textId="77777777" w:rsidR="000F50A1" w:rsidRPr="00614E1E" w:rsidRDefault="000F50A1" w:rsidP="000F50A1">
      <w:r w:rsidRPr="00614E1E">
        <w:separator/>
      </w:r>
    </w:p>
  </w:footnote>
  <w:footnote w:type="continuationSeparator" w:id="0">
    <w:p w14:paraId="67B1CE03" w14:textId="77777777" w:rsidR="000F50A1" w:rsidRPr="00614E1E" w:rsidRDefault="000F50A1" w:rsidP="000F50A1">
      <w:r w:rsidRPr="00614E1E">
        <w:continuationSeparator/>
      </w:r>
    </w:p>
  </w:footnote>
  <w:footnote w:id="1">
    <w:p w14:paraId="59DD8747" w14:textId="42C232E0" w:rsidR="00FB54DA" w:rsidRPr="000F50A1" w:rsidRDefault="00FB54DA" w:rsidP="00CA3B23">
      <w:pPr>
        <w:rPr>
          <w:lang w:val="fr-BE"/>
        </w:rPr>
      </w:pPr>
      <w:r w:rsidRPr="00614E1E">
        <w:rPr>
          <w:rStyle w:val="FootnoteReference"/>
        </w:rPr>
        <w:footnoteRef/>
      </w:r>
      <w:r w:rsidRPr="00614E1E">
        <w:t xml:space="preserve"> </w:t>
      </w:r>
      <w:r w:rsidR="00614E1E" w:rsidRPr="00614E1E">
        <w:rPr>
          <w:rFonts w:ascii="Calibri" w:eastAsia="Calibri" w:hAnsi="Calibri" w:cs="Calibri"/>
          <w:color w:val="000000"/>
          <w:kern w:val="24"/>
          <w:lang w:eastAsia="en-GB"/>
          <w14:ligatures w14:val="none"/>
        </w:rPr>
        <w:t>meerdere verenigingen kunnen gezamenlijk antwoorden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14A2" w14:textId="77777777" w:rsidR="00614E1E" w:rsidRPr="00614E1E" w:rsidRDefault="00614E1E" w:rsidP="00614E1E">
    <w:pPr>
      <w:pStyle w:val="Heading2"/>
      <w:spacing w:line="360" w:lineRule="auto"/>
      <w:ind w:left="720" w:hanging="360"/>
      <w:jc w:val="center"/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14:ligatures w14:val="none"/>
      </w:rPr>
    </w:pPr>
    <w:r w:rsidRPr="00614E1E"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14:ligatures w14:val="none"/>
      </w:rPr>
      <w:t>Template voor het antwoord op de brief over de analyses van praktijkvariaties</w:t>
    </w:r>
  </w:p>
  <w:p w14:paraId="2C5C073E" w14:textId="749469B5" w:rsidR="00EF2434" w:rsidRPr="00614E1E" w:rsidRDefault="00614E1E" w:rsidP="00614E1E">
    <w:pPr>
      <w:pStyle w:val="Heading2"/>
      <w:spacing w:before="0" w:after="0" w:line="360" w:lineRule="auto"/>
      <w:ind w:left="720" w:hanging="360"/>
      <w:jc w:val="center"/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14:ligatures w14:val="none"/>
      </w:rPr>
    </w:pPr>
    <w:r w:rsidRPr="00614E1E">
      <w:rPr>
        <w:rFonts w:asciiTheme="minorHAnsi" w:hAnsiTheme="minorHAnsi"/>
        <w:b/>
        <w:bCs/>
        <w:color w:val="215868" w:themeColor="accent5" w:themeShade="80"/>
        <w:kern w:val="0"/>
        <w:sz w:val="24"/>
        <w:szCs w:val="24"/>
        <w14:ligatures w14:val="none"/>
      </w:rPr>
      <w:t>(RSVP voor 30 april 2026)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16E41"/>
    <w:multiLevelType w:val="hybridMultilevel"/>
    <w:tmpl w:val="EBB2D1DA"/>
    <w:lvl w:ilvl="0" w:tplc="15B661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A383E"/>
    <w:multiLevelType w:val="hybridMultilevel"/>
    <w:tmpl w:val="C58C287C"/>
    <w:lvl w:ilvl="0" w:tplc="85406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DECAC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A255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0B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422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B20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A4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034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4475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50FC7"/>
    <w:multiLevelType w:val="hybridMultilevel"/>
    <w:tmpl w:val="D4AC43E4"/>
    <w:lvl w:ilvl="0" w:tplc="96D27C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066776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344CBF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6A2AE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50C0C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7285C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A0089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E9EBC7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F1880B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62075886">
    <w:abstractNumId w:val="1"/>
  </w:num>
  <w:num w:numId="2" w16cid:durableId="576980158">
    <w:abstractNumId w:val="2"/>
  </w:num>
  <w:num w:numId="3" w16cid:durableId="73893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mQOFMavZL7J2ZtozYTefc3ulSYYQQuKdgMQbIrLclReUDf7/PfcQCX6Km7VzGqzjGsT7s7ESwqfWn+aXJg3dQ==" w:salt="/jwpr0iT4/+g5yVIJ3pkRw=="/>
  <w:defaultTabStop w:val="720"/>
  <w:hyphenationZone w:val="425"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A1"/>
    <w:rsid w:val="000F50A1"/>
    <w:rsid w:val="000F6831"/>
    <w:rsid w:val="00104673"/>
    <w:rsid w:val="00131A64"/>
    <w:rsid w:val="00150B56"/>
    <w:rsid w:val="002A59CE"/>
    <w:rsid w:val="00312D61"/>
    <w:rsid w:val="00395919"/>
    <w:rsid w:val="00456822"/>
    <w:rsid w:val="004603A6"/>
    <w:rsid w:val="00532EDD"/>
    <w:rsid w:val="005A7CF8"/>
    <w:rsid w:val="005B2328"/>
    <w:rsid w:val="00614E1E"/>
    <w:rsid w:val="00623607"/>
    <w:rsid w:val="0065080A"/>
    <w:rsid w:val="0065718F"/>
    <w:rsid w:val="006A0D47"/>
    <w:rsid w:val="006B6478"/>
    <w:rsid w:val="00722B4B"/>
    <w:rsid w:val="0075045C"/>
    <w:rsid w:val="00866E1F"/>
    <w:rsid w:val="008D48A7"/>
    <w:rsid w:val="009724EA"/>
    <w:rsid w:val="009C53FD"/>
    <w:rsid w:val="009E34D3"/>
    <w:rsid w:val="00A17BC3"/>
    <w:rsid w:val="00A273BC"/>
    <w:rsid w:val="00A7630D"/>
    <w:rsid w:val="00A97DC4"/>
    <w:rsid w:val="00B53A83"/>
    <w:rsid w:val="00BB1AAD"/>
    <w:rsid w:val="00C35F5D"/>
    <w:rsid w:val="00CA3B23"/>
    <w:rsid w:val="00CC1F60"/>
    <w:rsid w:val="00CF652D"/>
    <w:rsid w:val="00D27772"/>
    <w:rsid w:val="00D72812"/>
    <w:rsid w:val="00D83DBB"/>
    <w:rsid w:val="00D90E94"/>
    <w:rsid w:val="00DA486D"/>
    <w:rsid w:val="00DA59EF"/>
    <w:rsid w:val="00E4091A"/>
    <w:rsid w:val="00E84FF8"/>
    <w:rsid w:val="00EC0D79"/>
    <w:rsid w:val="00EF2434"/>
    <w:rsid w:val="00F6532D"/>
    <w:rsid w:val="00F87610"/>
    <w:rsid w:val="00FA1B35"/>
    <w:rsid w:val="00FB54DA"/>
    <w:rsid w:val="00FC1645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4211403"/>
  <w15:chartTrackingRefBased/>
  <w15:docId w15:val="{8F51D445-68A0-4187-BAC8-7799663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5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F5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F5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5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F5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F5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F5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F5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D27772"/>
    <w:pPr>
      <w:tabs>
        <w:tab w:val="left" w:pos="440"/>
        <w:tab w:val="right" w:leader="dot" w:pos="9350"/>
      </w:tabs>
      <w:spacing w:after="100" w:line="276" w:lineRule="auto"/>
    </w:pPr>
    <w:rPr>
      <w:rFonts w:asciiTheme="minorHAnsi" w:eastAsiaTheme="minorHAnsi" w:hAnsiTheme="minorHAnsi" w:cstheme="minorBidi"/>
      <w:b/>
      <w:bCs/>
      <w:smallCaps/>
      <w:noProof/>
      <w:kern w:val="0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D27772"/>
    <w:pPr>
      <w:spacing w:after="100" w:line="276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val="fr-BE"/>
    </w:rPr>
  </w:style>
  <w:style w:type="paragraph" w:styleId="TOC3">
    <w:name w:val="toc 3"/>
    <w:basedOn w:val="Normal"/>
    <w:next w:val="Normal"/>
    <w:autoRedefine/>
    <w:uiPriority w:val="39"/>
    <w:unhideWhenUsed/>
    <w:rsid w:val="00D27772"/>
    <w:pPr>
      <w:spacing w:after="100" w:line="276" w:lineRule="auto"/>
      <w:ind w:left="440"/>
    </w:pPr>
    <w:rPr>
      <w:rFonts w:asciiTheme="minorHAnsi" w:eastAsiaTheme="minorHAnsi" w:hAnsiTheme="minorHAnsi" w:cstheme="minorBidi"/>
      <w:kern w:val="0"/>
      <w:sz w:val="22"/>
      <w:szCs w:val="22"/>
      <w:lang w:val="fr-BE"/>
    </w:rPr>
  </w:style>
  <w:style w:type="paragraph" w:styleId="TOC4">
    <w:name w:val="toc 4"/>
    <w:basedOn w:val="Normal"/>
    <w:next w:val="Normal"/>
    <w:autoRedefine/>
    <w:uiPriority w:val="39"/>
    <w:unhideWhenUsed/>
    <w:rsid w:val="00D27772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772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772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772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772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772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0F50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50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0F50A1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0F50A1"/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F50A1"/>
    <w:rPr>
      <w:rFonts w:asciiTheme="minorHAnsi" w:eastAsiaTheme="majorEastAsia" w:hAnsiTheme="min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F50A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F50A1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F50A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F50A1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0F5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F5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F5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0F50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0A1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0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0A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0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0A1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F50A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F5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50A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5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0A1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0F5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F50A1"/>
  </w:style>
  <w:style w:type="character" w:styleId="FootnoteReference">
    <w:name w:val="footnote reference"/>
    <w:basedOn w:val="DefaultParagraphFont"/>
    <w:semiHidden/>
    <w:unhideWhenUsed/>
    <w:rsid w:val="000F50A1"/>
    <w:rPr>
      <w:vertAlign w:val="superscript"/>
    </w:rPr>
  </w:style>
  <w:style w:type="table" w:styleId="TableGrid">
    <w:name w:val="Table Grid"/>
    <w:basedOn w:val="TableNormal"/>
    <w:rsid w:val="000F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6E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3B1C6-A263-48FB-8A6B-4D85A4A4F1BC}"/>
      </w:docPartPr>
      <w:docPartBody>
        <w:p w:rsidR="00484A2A" w:rsidRDefault="00484A2A"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798271AB814F269F6A8FDB9F69A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DB71C-54F6-4498-AE60-361D42748FA2}"/>
      </w:docPartPr>
      <w:docPartBody>
        <w:p w:rsidR="00FC1E84" w:rsidRDefault="00FC1E84" w:rsidP="00FC1E84">
          <w:pPr>
            <w:pStyle w:val="6D798271AB814F269F6A8FDB9F69A54D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81EA093A2C485EB91C23F88415E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37B37-7F5D-47D7-A7D0-1C2A971776B9}"/>
      </w:docPartPr>
      <w:docPartBody>
        <w:p w:rsidR="00FC1E84" w:rsidRDefault="00FC1E84" w:rsidP="00FC1E84">
          <w:pPr>
            <w:pStyle w:val="FD81EA093A2C485EB91C23F88415EBC1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1404487AD1491BA097FC0A32874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983AB-79CD-42FC-95ED-C31B0A56A1D8}"/>
      </w:docPartPr>
      <w:docPartBody>
        <w:p w:rsidR="00FC1E84" w:rsidRDefault="00FC1E84" w:rsidP="00FC1E84">
          <w:pPr>
            <w:pStyle w:val="141404487AD1491BA097FC0A32874A36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F3664FBBA42DFABBB91C8F174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08C36-7DE0-4948-AB1D-F36CBAFB5F3A}"/>
      </w:docPartPr>
      <w:docPartBody>
        <w:p w:rsidR="00FC1E84" w:rsidRDefault="00FC1E84" w:rsidP="00FC1E84">
          <w:pPr>
            <w:pStyle w:val="7EEF3664FBBA42DFABBB91C8F17441AE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F739445554053AB1BD5EF5EEA7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8FB8B-0527-464E-83C2-3E1584F96362}"/>
      </w:docPartPr>
      <w:docPartBody>
        <w:p w:rsidR="00FC1E84" w:rsidRDefault="00FC1E84" w:rsidP="00FC1E84">
          <w:pPr>
            <w:pStyle w:val="866F739445554053AB1BD5EF5EEA71FF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CE0EC52FF4CAABD0E86479851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B0ED-8ED5-42E0-B64F-E162CC6E3F90}"/>
      </w:docPartPr>
      <w:docPartBody>
        <w:p w:rsidR="00FC1E84" w:rsidRDefault="00FC1E84" w:rsidP="00FC1E84">
          <w:pPr>
            <w:pStyle w:val="777CE0EC52FF4CAABD0E86479851AD68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04704E6864102812405DA7383A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9AEB-E1C0-4209-A4C0-F1461B7B0404}"/>
      </w:docPartPr>
      <w:docPartBody>
        <w:p w:rsidR="00FC1E84" w:rsidRDefault="00FC1E84" w:rsidP="00FC1E84">
          <w:pPr>
            <w:pStyle w:val="95004704E6864102812405DA7383AAC2"/>
          </w:pPr>
          <w:r w:rsidRPr="00E668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2A"/>
    <w:rsid w:val="002A59CE"/>
    <w:rsid w:val="00484A2A"/>
    <w:rsid w:val="005A7CF8"/>
    <w:rsid w:val="00D90E94"/>
    <w:rsid w:val="00EC0D79"/>
    <w:rsid w:val="00FC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1E84"/>
    <w:rPr>
      <w:color w:val="666666"/>
    </w:rPr>
  </w:style>
  <w:style w:type="paragraph" w:customStyle="1" w:styleId="6D798271AB814F269F6A8FDB9F69A54D">
    <w:name w:val="6D798271AB814F269F6A8FDB9F69A54D"/>
    <w:rsid w:val="00FC1E84"/>
  </w:style>
  <w:style w:type="paragraph" w:customStyle="1" w:styleId="FD81EA093A2C485EB91C23F88415EBC1">
    <w:name w:val="FD81EA093A2C485EB91C23F88415EBC1"/>
    <w:rsid w:val="00FC1E84"/>
  </w:style>
  <w:style w:type="paragraph" w:customStyle="1" w:styleId="141404487AD1491BA097FC0A32874A36">
    <w:name w:val="141404487AD1491BA097FC0A32874A36"/>
    <w:rsid w:val="00FC1E84"/>
  </w:style>
  <w:style w:type="paragraph" w:customStyle="1" w:styleId="7EEF3664FBBA42DFABBB91C8F17441AE">
    <w:name w:val="7EEF3664FBBA42DFABBB91C8F17441AE"/>
    <w:rsid w:val="00FC1E84"/>
  </w:style>
  <w:style w:type="paragraph" w:customStyle="1" w:styleId="866F739445554053AB1BD5EF5EEA71FF">
    <w:name w:val="866F739445554053AB1BD5EF5EEA71FF"/>
    <w:rsid w:val="00FC1E84"/>
  </w:style>
  <w:style w:type="paragraph" w:customStyle="1" w:styleId="777CE0EC52FF4CAABD0E86479851AD68">
    <w:name w:val="777CE0EC52FF4CAABD0E86479851AD68"/>
    <w:rsid w:val="00FC1E84"/>
  </w:style>
  <w:style w:type="paragraph" w:customStyle="1" w:styleId="95004704E6864102812405DA7383AAC2">
    <w:name w:val="95004704E6864102812405DA7383AAC2"/>
    <w:rsid w:val="00FC1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21" ma:contentTypeDescription="Create a new document." ma:contentTypeScope="" ma:versionID="c70b573c275cc4e8175ddebd5149aecb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5faa561ed8015da866e0d563703d3004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7C6E9A-1547-434B-8F7B-786ADE41BD49}">
  <ds:schemaRefs>
    <ds:schemaRef ds:uri="http://schemas.microsoft.com/office/2006/documentManagement/types"/>
    <ds:schemaRef ds:uri="38b3b89c-535a-463d-a80b-bad878142548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52958594-2da7-401e-bef4-d71aadf473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D6D24F-7891-4E1D-A81A-B0CF5A9EF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B0597A-A6A7-4BBA-B5C1-978C1EAE4A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38C388-AB80-408E-9B8F-B032F3307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58594-2da7-401e-bef4-d71aadf473ce"/>
    <ds:schemaRef ds:uri="38b3b89c-535a-463d-a80b-bad878142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2372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Opdebeeck (RIZIV-INAMI)</dc:creator>
  <cp:keywords/>
  <dc:description/>
  <cp:lastModifiedBy>Elke Mostinckx (RIZIV-INAMI)</cp:lastModifiedBy>
  <cp:revision>18</cp:revision>
  <dcterms:created xsi:type="dcterms:W3CDTF">2026-03-05T14:03:00Z</dcterms:created>
  <dcterms:modified xsi:type="dcterms:W3CDTF">2026-03-24T13:51:00Z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0x01010013FAC71F30C1B243A73FE3C309951AEC</vt:lpwstr>
  </property>
</Properties>
</file>