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AC7D" w14:textId="77777777" w:rsidR="00A55113" w:rsidRDefault="00A55113" w:rsidP="00A55113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0"/>
          <w:u w:val="single"/>
          <w:lang w:val="nl-BE"/>
        </w:rPr>
      </w:pPr>
      <w:r w:rsidRPr="001F3193">
        <w:rPr>
          <w:rFonts w:ascii="Arial" w:eastAsia="Times New Roman" w:hAnsi="Arial" w:cs="Times New Roman"/>
          <w:bCs/>
          <w:sz w:val="24"/>
          <w:szCs w:val="20"/>
          <w:u w:val="single"/>
          <w:lang w:val="nl-BE"/>
        </w:rPr>
        <w:t>Harmonisatiedocument: Rechtstreekse betaling</w:t>
      </w:r>
    </w:p>
    <w:p w14:paraId="3DABF06B" w14:textId="77777777" w:rsidR="004026C2" w:rsidRPr="001F3193" w:rsidRDefault="004026C2" w:rsidP="00A55113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0"/>
          <w:u w:val="single"/>
          <w:lang w:val="nl-BE"/>
        </w:rPr>
      </w:pPr>
    </w:p>
    <w:p w14:paraId="45923C09" w14:textId="77777777" w:rsidR="00A55113" w:rsidRPr="00A55113" w:rsidRDefault="00A55113" w:rsidP="00A55113">
      <w:pPr>
        <w:spacing w:after="0" w:line="276" w:lineRule="auto"/>
        <w:contextualSpacing/>
        <w:jc w:val="center"/>
        <w:rPr>
          <w:rFonts w:ascii="Calibri" w:eastAsia="Calibri" w:hAnsi="Calibri" w:cs="Times New Roman"/>
          <w:b/>
          <w:smallCaps/>
          <w:sz w:val="20"/>
          <w:szCs w:val="20"/>
          <w:lang w:val="nl-BE"/>
        </w:rPr>
      </w:pPr>
      <w:r w:rsidRPr="00A55113">
        <w:rPr>
          <w:rFonts w:ascii="Calibri" w:eastAsia="Calibri" w:hAnsi="Calibri" w:cs="Times New Roman"/>
          <w:smallCaps/>
          <w:sz w:val="16"/>
          <w:szCs w:val="16"/>
          <w:lang w:val="nl-BE"/>
        </w:rPr>
        <w:t xml:space="preserve">Tandheelkundige Verstrekkingen – </w:t>
      </w:r>
      <w:r w:rsidRPr="00A55113">
        <w:rPr>
          <w:rFonts w:ascii="Calibri" w:eastAsia="Calibri" w:hAnsi="Calibri" w:cs="Times New Roman"/>
          <w:b/>
          <w:smallCaps/>
          <w:sz w:val="20"/>
          <w:szCs w:val="20"/>
          <w:lang w:val="nl-BE"/>
        </w:rPr>
        <w:t>Bewijsstuk* voor Uitgevoerde Behandeling(en)</w:t>
      </w:r>
    </w:p>
    <w:p w14:paraId="1615EC3B" w14:textId="13DAECC6" w:rsidR="00A55113" w:rsidRPr="001422E1" w:rsidRDefault="00A55113" w:rsidP="00A55113">
      <w:pPr>
        <w:pBdr>
          <w:bottom w:val="single" w:sz="12" w:space="1" w:color="auto"/>
        </w:pBdr>
        <w:spacing w:after="0" w:line="276" w:lineRule="auto"/>
        <w:contextualSpacing/>
        <w:jc w:val="center"/>
        <w:rPr>
          <w:rFonts w:ascii="Calibri" w:eastAsia="Calibri" w:hAnsi="Calibri" w:cs="Times New Roman"/>
          <w:sz w:val="16"/>
          <w:szCs w:val="16"/>
          <w:lang w:val="nl-BE"/>
        </w:rPr>
      </w:pPr>
      <w:r w:rsidRPr="001422E1">
        <w:rPr>
          <w:rFonts w:ascii="Calibri" w:eastAsia="Calibri" w:hAnsi="Calibri" w:cs="Times New Roman"/>
          <w:sz w:val="16"/>
          <w:szCs w:val="16"/>
          <w:lang w:val="nl-BE"/>
        </w:rPr>
        <w:t xml:space="preserve">Uniform </w:t>
      </w:r>
      <w:r w:rsidR="00A21E63" w:rsidRPr="001422E1">
        <w:rPr>
          <w:rFonts w:ascii="Calibri" w:eastAsia="Calibri" w:hAnsi="Calibri" w:cs="Times New Roman"/>
          <w:sz w:val="16"/>
          <w:szCs w:val="16"/>
          <w:lang w:val="nl-BE"/>
        </w:rPr>
        <w:t>document</w:t>
      </w:r>
      <w:r w:rsidRPr="001422E1">
        <w:rPr>
          <w:rFonts w:ascii="Calibri" w:eastAsia="Calibri" w:hAnsi="Calibri" w:cs="Times New Roman"/>
          <w:sz w:val="16"/>
          <w:szCs w:val="16"/>
          <w:lang w:val="nl-BE"/>
        </w:rPr>
        <w:t xml:space="preserve"> goedgekeurd door NCTZ op </w:t>
      </w:r>
      <w:r w:rsidR="004A7759" w:rsidRPr="001422E1">
        <w:rPr>
          <w:rFonts w:ascii="Calibri" w:eastAsia="Calibri" w:hAnsi="Calibri" w:cs="Times New Roman"/>
          <w:sz w:val="16"/>
          <w:szCs w:val="16"/>
          <w:lang w:val="nl-BE"/>
        </w:rPr>
        <w:t>29/08/</w:t>
      </w:r>
      <w:r w:rsidR="00A21E63" w:rsidRPr="001422E1">
        <w:rPr>
          <w:rFonts w:ascii="Calibri" w:eastAsia="Calibri" w:hAnsi="Calibri" w:cs="Times New Roman"/>
          <w:sz w:val="16"/>
          <w:szCs w:val="16"/>
          <w:lang w:val="nl-BE"/>
        </w:rPr>
        <w:t>024</w:t>
      </w:r>
    </w:p>
    <w:p w14:paraId="6214476F" w14:textId="77777777" w:rsidR="00A55113" w:rsidRPr="00A55113" w:rsidRDefault="00A55113" w:rsidP="00A55113">
      <w:pPr>
        <w:spacing w:after="0" w:line="276" w:lineRule="auto"/>
        <w:contextualSpacing/>
        <w:jc w:val="center"/>
        <w:rPr>
          <w:rFonts w:ascii="Calibri" w:eastAsia="Calibri" w:hAnsi="Calibri" w:cs="Times New Roman"/>
          <w:sz w:val="12"/>
          <w:szCs w:val="12"/>
          <w:lang w:val="nl-BE"/>
        </w:rPr>
      </w:pPr>
      <w:r w:rsidRPr="00A55113">
        <w:rPr>
          <w:rFonts w:ascii="Arial" w:eastAsia="Times New Roman" w:hAnsi="Arial" w:cs="Times New Roman"/>
          <w:bCs/>
          <w:noProof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1DC57B" wp14:editId="442DEC2E">
                <wp:simplePos x="0" y="0"/>
                <wp:positionH relativeFrom="margin">
                  <wp:posOffset>3456940</wp:posOffset>
                </wp:positionH>
                <wp:positionV relativeFrom="paragraph">
                  <wp:posOffset>603250</wp:posOffset>
                </wp:positionV>
                <wp:extent cx="2294255" cy="659765"/>
                <wp:effectExtent l="0" t="0" r="10795" b="2603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8BBD" w14:textId="77777777" w:rsidR="00A55113" w:rsidRPr="001F3193" w:rsidRDefault="00A55113" w:rsidP="0031085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1F3193">
                              <w:rPr>
                                <w:i/>
                                <w:sz w:val="20"/>
                                <w:szCs w:val="20"/>
                                <w:lang w:val="nl-BE"/>
                              </w:rPr>
                              <w:t>Uniek volgnummer</w:t>
                            </w:r>
                          </w:p>
                          <w:p w14:paraId="567F7DF1" w14:textId="77777777" w:rsidR="00A55113" w:rsidRPr="00310853" w:rsidRDefault="00A55113" w:rsidP="0031085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  <w:lang w:val="nl-BE"/>
                              </w:rPr>
                            </w:pPr>
                            <w:r w:rsidRPr="00310853">
                              <w:rPr>
                                <w:sz w:val="12"/>
                                <w:szCs w:val="12"/>
                                <w:lang w:val="nl-BE"/>
                              </w:rPr>
                              <w:t>(indien van toepassing)</w:t>
                            </w:r>
                          </w:p>
                          <w:p w14:paraId="740F6DCD" w14:textId="77777777" w:rsidR="00A55113" w:rsidRPr="00264FDB" w:rsidRDefault="00A55113" w:rsidP="00A5511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DC57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72.2pt;margin-top:47.5pt;width:180.65pt;height:51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ETEAIAAB8EAAAOAAAAZHJzL2Uyb0RvYy54bWysU9tu2zAMfR+wfxD0vjgx4rQx4hRdugwD&#10;ugvQ7QNkWY6FSaImKbG7rx8lu2l2exmmB4EUqUPykNzcDFqRk3BegqnoYjanRBgOjTSHin75vH91&#10;TYkPzDRMgREVfRSe3mxfvtj0thQ5dKAa4QiCGF/2tqJdCLbMMs87oZmfgRUGjS04zQKq7pA1jvWI&#10;rlWWz+errAfXWAdceI+vd6ORbhN+2woePratF4GoimJuId0u3XW8s+2GlQfHbCf5lAb7hyw0kwaD&#10;nqHuWGDk6ORvUFpyBx7aMOOgM2hbyUWqAatZzH+p5qFjVqRakBxvzzT5/wfLP5we7CdHwvAaBmxg&#10;KsLbe+BfPTGw65g5iFvnoO8EazDwIlKW9daX09dItS99BKn799Bgk9kxQAIaWqcjK1gnQXRswOOZ&#10;dDEEwvExz9fLvCgo4WhbFeurVZFCsPLpt3U+vBWgSRQq6rCpCZ2d7n2I2bDyySUG86Bks5dKJcUd&#10;6p1y5MRwAPbpTOg/uSlD+oqui7wYCfgrxDydP0FoGXCSldQVvT47sTLS9sY0ac4Ck2qUMWVlJh4j&#10;dSOJYagHdIx81tA8IqMOxonFDUOhA/edkh6ntaL+25E5QYl6Z7Ar68VyGcc7KcviKkfFXVrqSwsz&#10;HKEqGigZxV1IKxEJM3CL3WtlIvY5kylXnMLE97Qxccwv9eT1vNfbHwAAAP//AwBQSwMEFAAGAAgA&#10;AAAhAP4gId/fAAAACgEAAA8AAABkcnMvZG93bnJldi54bWxMj8FOwzAQRO9I/IO1SFwQdYCkjUOc&#10;CiGB6A0Kgqsbu0mEvQ62m4a/ZznBcbVPM2/q9ewsm0yIg0cJV4sMmMHW6wE7CW+vD5clsJgUamU9&#10;GgnfJsK6OT2pVaX9EV/MtE0doxCMlZLQpzRWnMe2N07FhR8N0m/vg1OJztBxHdSRwp3l11m25E4N&#10;SA29Gs19b9rP7cFJKPOn6SNubp7f2+XeinSxmh6/gpTnZ/PdLbBk5vQHw68+qUNDTjt/QB2ZlVDk&#10;eU6oBFHQJgJEVqyA7YgUpQDe1Pz/hOYHAAD//wMAUEsBAi0AFAAGAAgAAAAhALaDOJL+AAAA4QEA&#10;ABMAAAAAAAAAAAAAAAAAAAAAAFtDb250ZW50X1R5cGVzXS54bWxQSwECLQAUAAYACAAAACEAOP0h&#10;/9YAAACUAQAACwAAAAAAAAAAAAAAAAAvAQAAX3JlbHMvLnJlbHNQSwECLQAUAAYACAAAACEAQaex&#10;ExACAAAfBAAADgAAAAAAAAAAAAAAAAAuAgAAZHJzL2Uyb0RvYy54bWxQSwECLQAUAAYACAAAACEA&#10;/iAh398AAAAKAQAADwAAAAAAAAAAAAAAAABqBAAAZHJzL2Rvd25yZXYueG1sUEsFBgAAAAAEAAQA&#10;8wAAAHYFAAAAAA==&#10;">
                <v:textbox>
                  <w:txbxContent>
                    <w:p w14:paraId="146A8BBD" w14:textId="77777777" w:rsidR="00A55113" w:rsidRPr="001F3193" w:rsidRDefault="00A55113" w:rsidP="00310853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  <w:lang w:val="nl-BE"/>
                        </w:rPr>
                      </w:pPr>
                      <w:r w:rsidRPr="001F3193">
                        <w:rPr>
                          <w:i/>
                          <w:sz w:val="20"/>
                          <w:szCs w:val="20"/>
                          <w:lang w:val="nl-BE"/>
                        </w:rPr>
                        <w:t>Uniek volgnummer</w:t>
                      </w:r>
                    </w:p>
                    <w:p w14:paraId="567F7DF1" w14:textId="77777777" w:rsidR="00A55113" w:rsidRPr="00310853" w:rsidRDefault="00A55113" w:rsidP="00310853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  <w:lang w:val="nl-BE"/>
                        </w:rPr>
                      </w:pPr>
                      <w:r w:rsidRPr="00310853">
                        <w:rPr>
                          <w:sz w:val="12"/>
                          <w:szCs w:val="12"/>
                          <w:lang w:val="nl-BE"/>
                        </w:rPr>
                        <w:t>(indien van toepassing)</w:t>
                      </w:r>
                    </w:p>
                    <w:p w14:paraId="740F6DCD" w14:textId="77777777" w:rsidR="00A55113" w:rsidRPr="00264FDB" w:rsidRDefault="00A55113" w:rsidP="00A55113">
                      <w:pPr>
                        <w:jc w:val="center"/>
                        <w:rPr>
                          <w:sz w:val="18"/>
                          <w:szCs w:val="18"/>
                          <w:lang w:val="nl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10"/>
        <w:gridCol w:w="3230"/>
      </w:tblGrid>
      <w:tr w:rsidR="00A55113" w:rsidRPr="001F3193" w14:paraId="0D19D793" w14:textId="77777777" w:rsidTr="001F3193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4969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  <w:r w:rsidRPr="001F3193">
              <w:rPr>
                <w:sz w:val="20"/>
                <w:szCs w:val="20"/>
              </w:rPr>
              <w:t>Naam verstrekker: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40D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</w:p>
        </w:tc>
      </w:tr>
      <w:tr w:rsidR="00A55113" w:rsidRPr="001F3193" w14:paraId="1A098615" w14:textId="77777777" w:rsidTr="001F3193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D581" w14:textId="305467B7" w:rsidR="00A55113" w:rsidRPr="001F3193" w:rsidRDefault="009D6791" w:rsidP="00A551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55113" w:rsidRPr="001F3193">
              <w:rPr>
                <w:sz w:val="20"/>
                <w:szCs w:val="20"/>
              </w:rPr>
              <w:t>IZIV-</w:t>
            </w:r>
            <w:proofErr w:type="spellStart"/>
            <w:r w:rsidR="00A55113" w:rsidRPr="001F3193">
              <w:rPr>
                <w:sz w:val="20"/>
                <w:szCs w:val="20"/>
              </w:rPr>
              <w:t>nr</w:t>
            </w:r>
            <w:proofErr w:type="spellEnd"/>
            <w:r w:rsidR="00A55113" w:rsidRPr="001F3193">
              <w:rPr>
                <w:sz w:val="20"/>
                <w:szCs w:val="20"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B0E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</w:p>
        </w:tc>
      </w:tr>
      <w:tr w:rsidR="00A55113" w:rsidRPr="001F3193" w14:paraId="32E4E3ED" w14:textId="77777777" w:rsidTr="001F3193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9FFA" w14:textId="5CB459D3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  <w:r w:rsidRPr="001F3193">
              <w:rPr>
                <w:sz w:val="20"/>
                <w:szCs w:val="20"/>
              </w:rPr>
              <w:t>KBO-nr. innende instelling</w:t>
            </w:r>
            <w:r w:rsidR="00485FCF">
              <w:rPr>
                <w:sz w:val="20"/>
                <w:szCs w:val="20"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D8B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</w:p>
        </w:tc>
      </w:tr>
      <w:tr w:rsidR="00A55113" w:rsidRPr="001F3193" w14:paraId="4AD74258" w14:textId="77777777" w:rsidTr="001F3193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BA31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  <w:r w:rsidRPr="001F3193">
              <w:rPr>
                <w:sz w:val="20"/>
                <w:szCs w:val="20"/>
              </w:rPr>
              <w:t>Straat + nr.: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B07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</w:p>
        </w:tc>
      </w:tr>
      <w:tr w:rsidR="00A55113" w:rsidRPr="001F3193" w14:paraId="406E0998" w14:textId="77777777" w:rsidTr="001F3193">
        <w:trPr>
          <w:trHeight w:val="45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0BE7" w14:textId="0DE6D1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  <w:r w:rsidRPr="001F3193">
              <w:rPr>
                <w:sz w:val="20"/>
                <w:szCs w:val="20"/>
              </w:rPr>
              <w:t>Postcode + Plaats</w:t>
            </w:r>
            <w:r w:rsidR="00485FCF">
              <w:rPr>
                <w:sz w:val="20"/>
                <w:szCs w:val="20"/>
              </w:rPr>
              <w:t>: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FE7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</w:p>
        </w:tc>
      </w:tr>
    </w:tbl>
    <w:p w14:paraId="5872DC8A" w14:textId="77777777" w:rsidR="00A55113" w:rsidRPr="001F319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  <w:lang w:val="nl-BE"/>
        </w:rPr>
      </w:pPr>
      <w:r w:rsidRPr="001F3193">
        <w:rPr>
          <w:rFonts w:ascii="Arial" w:eastAsia="Times New Roman" w:hAnsi="Arial" w:cs="Times New Roman"/>
          <w:bCs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A7B27" wp14:editId="62E343DC">
                <wp:simplePos x="0" y="0"/>
                <wp:positionH relativeFrom="margin">
                  <wp:posOffset>3453130</wp:posOffset>
                </wp:positionH>
                <wp:positionV relativeFrom="paragraph">
                  <wp:posOffset>192405</wp:posOffset>
                </wp:positionV>
                <wp:extent cx="2294255" cy="533400"/>
                <wp:effectExtent l="0" t="0" r="1079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919E5" w14:textId="77777777" w:rsidR="00A55113" w:rsidRPr="003B151A" w:rsidRDefault="00A55113" w:rsidP="0031085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3B151A">
                              <w:rPr>
                                <w:i/>
                                <w:iCs/>
                                <w:sz w:val="18"/>
                                <w:szCs w:val="18"/>
                                <w:lang w:val="nl-BE"/>
                              </w:rPr>
                              <w:t>Antwoordnummer / barcode e-Attest</w:t>
                            </w:r>
                          </w:p>
                          <w:p w14:paraId="0E9331B9" w14:textId="77777777" w:rsidR="00A55113" w:rsidRPr="003B151A" w:rsidRDefault="00A55113" w:rsidP="0031085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817CA7">
                              <w:rPr>
                                <w:sz w:val="12"/>
                                <w:szCs w:val="12"/>
                                <w:lang w:val="nl-BE"/>
                              </w:rPr>
                              <w:t>(indien van toepassing)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7B27" id="_x0000_s1027" type="#_x0000_t202" style="position:absolute;margin-left:271.9pt;margin-top:15.15pt;width:180.6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DFEwIAACYEAAAOAAAAZHJzL2Uyb0RvYy54bWysk82O2yAQx++V+g6Ie2PHG7cbK85qm22q&#10;StsPadsHwBjbqJihQGKnT98Be7PRtr1U5YAYBv7M/GbY3Iy9IkdhnQRd0uUipURoDrXUbUm/fd2/&#10;uqbEeaZrpkCLkp6Eozfbly82gylEBh2oWliCItoVgylp570pksTxTvTMLcAIjc4GbM88mrZNassG&#10;VO9VkqXp62QAWxsLXDiHu3eTk26jftMI7j83jROeqJJibD7ONs5VmJPthhWtZaaTfA6D/UMUPZMa&#10;Hz1L3THPyMHK36R6yS04aPyCQ59A00guYg6YzTJ9ls1Dx4yIuSAcZ86Y3P+T5Z+OD+aLJX58CyMW&#10;MCbhzD3w745o2HVMt+LWWhg6wWp8eBmQJYNxxXw1oHaFCyLV8BFqLDI7eIhCY2P7QAXzJKiOBTid&#10;oYvRE46bWbZeZXlOCUdffnW1SmNVElY83jbW+fcCehIWJbVY1KjOjvfOh2hY8XgkPOZAyXovlYqG&#10;baudsuTIsAH2ccQEnh1TmgwlXedZPgH4q0Qax58keumxk5XsS3p9PsSKgO2drmOfeSbVtMaQlZ45&#10;BnQTRD9WI5H1DDlgraA+IVgLU+PiR8NFB/YnJQM2bUndjwOzghL1QWNx1svVKnR5NFb5mwwNe+mp&#10;Lj1Mc5QqqadkWu58/BmBm4ZbLGIjI9+nSOaQsRkj9vnjhG6/tOOpp++9/QUAAP//AwBQSwMEFAAG&#10;AAgAAAAhAKVA/ALgAAAACgEAAA8AAABkcnMvZG93bnJldi54bWxMj8FOwzAQRO9I/IO1SFwQdYLT&#10;0oY4FUICwQ3aCq5u7CYR9jrYbhr+nuUEx9U8zbyt1pOzbDQh9h4l5LMMmMHG6x5bCbvt4/USWEwK&#10;tbIejYRvE2Fdn59VqtT+hG9m3KSWUQnGUknoUhpKzmPTGafizA8GKTv44FSiM7RcB3Wicmf5TZYt&#10;uFM90kKnBvPQmeZzc3QSlsXz+BFfxOt7szjYVbq6HZ++gpSXF9P9HbBkpvQHw68+qUNNTnt/RB2Z&#10;lTAvBKknCSITwAhYZfMc2J7IvBDA64r/f6H+AQAA//8DAFBLAQItABQABgAIAAAAIQC2gziS/gAA&#10;AOEBAAATAAAAAAAAAAAAAAAAAAAAAABbQ29udGVudF9UeXBlc10ueG1sUEsBAi0AFAAGAAgAAAAh&#10;ADj9If/WAAAAlAEAAAsAAAAAAAAAAAAAAAAALwEAAF9yZWxzLy5yZWxzUEsBAi0AFAAGAAgAAAAh&#10;AKz6sMUTAgAAJgQAAA4AAAAAAAAAAAAAAAAALgIAAGRycy9lMm9Eb2MueG1sUEsBAi0AFAAGAAgA&#10;AAAhAKVA/ALgAAAACgEAAA8AAAAAAAAAAAAAAAAAbQQAAGRycy9kb3ducmV2LnhtbFBLBQYAAAAA&#10;BAAEAPMAAAB6BQAAAAA=&#10;">
                <v:textbox>
                  <w:txbxContent>
                    <w:p w14:paraId="49E919E5" w14:textId="77777777" w:rsidR="00A55113" w:rsidRPr="003B151A" w:rsidRDefault="00A55113" w:rsidP="00310853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  <w:lang w:val="nl-BE"/>
                        </w:rPr>
                      </w:pPr>
                      <w:r w:rsidRPr="003B151A">
                        <w:rPr>
                          <w:i/>
                          <w:iCs/>
                          <w:sz w:val="18"/>
                          <w:szCs w:val="18"/>
                          <w:lang w:val="nl-BE"/>
                        </w:rPr>
                        <w:t>Antwoordnummer / barcode e-Attest</w:t>
                      </w:r>
                    </w:p>
                    <w:p w14:paraId="0E9331B9" w14:textId="77777777" w:rsidR="00A55113" w:rsidRPr="003B151A" w:rsidRDefault="00A55113" w:rsidP="00310853">
                      <w:pPr>
                        <w:spacing w:after="0"/>
                        <w:jc w:val="center"/>
                        <w:rPr>
                          <w:sz w:val="18"/>
                          <w:szCs w:val="18"/>
                          <w:lang w:val="nl-BE"/>
                        </w:rPr>
                      </w:pPr>
                      <w:r w:rsidRPr="00817CA7">
                        <w:rPr>
                          <w:sz w:val="12"/>
                          <w:szCs w:val="12"/>
                          <w:lang w:val="nl-BE"/>
                        </w:rPr>
                        <w:t>(indien van toepassing)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731"/>
        <w:gridCol w:w="3236"/>
      </w:tblGrid>
      <w:tr w:rsidR="00A55113" w:rsidRPr="001F3193" w14:paraId="03A8A825" w14:textId="77777777" w:rsidTr="001F3193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8F8C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  <w:r w:rsidRPr="001F3193">
              <w:rPr>
                <w:sz w:val="20"/>
                <w:szCs w:val="20"/>
              </w:rPr>
              <w:t>Naam + Voornaam patiënt: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989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</w:p>
        </w:tc>
      </w:tr>
      <w:tr w:rsidR="00A55113" w:rsidRPr="007918B4" w14:paraId="14775C2C" w14:textId="77777777" w:rsidTr="001F3193">
        <w:trPr>
          <w:trHeight w:val="45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5214" w14:textId="6AFE8597" w:rsidR="00A55113" w:rsidRPr="001F3193" w:rsidRDefault="007918B4" w:rsidP="00A5511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INSZ-nr. of Geboorted</w:t>
            </w:r>
            <w:r w:rsidR="00A55113" w:rsidRPr="001F3193">
              <w:rPr>
                <w:sz w:val="20"/>
                <w:szCs w:val="20"/>
              </w:rPr>
              <w:t>atum</w:t>
            </w:r>
            <w:r w:rsidR="00485FCF">
              <w:rPr>
                <w:sz w:val="20"/>
                <w:szCs w:val="20"/>
              </w:rPr>
              <w:t>: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3C6" w14:textId="77777777" w:rsidR="00A55113" w:rsidRPr="001F3193" w:rsidRDefault="00A55113" w:rsidP="00A55113">
            <w:pPr>
              <w:contextualSpacing/>
              <w:rPr>
                <w:sz w:val="20"/>
                <w:szCs w:val="20"/>
              </w:rPr>
            </w:pPr>
          </w:p>
        </w:tc>
      </w:tr>
    </w:tbl>
    <w:p w14:paraId="4217C446" w14:textId="77777777" w:rsidR="00A55113" w:rsidRP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sz w:val="20"/>
          <w:szCs w:val="20"/>
          <w:lang w:val="nl-BE"/>
        </w:rPr>
      </w:pPr>
    </w:p>
    <w:p w14:paraId="24D1856D" w14:textId="65DA9ACD" w:rsidR="00A55113" w:rsidRPr="00A55113" w:rsidRDefault="00A55113" w:rsidP="00A55113">
      <w:pPr>
        <w:spacing w:after="0" w:line="276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  <w:lang w:val="nl-BE"/>
        </w:rPr>
      </w:pPr>
      <w:r w:rsidRPr="00A55113">
        <w:rPr>
          <w:rFonts w:ascii="Calibri" w:eastAsia="Calibri" w:hAnsi="Calibri" w:cs="Times New Roman"/>
          <w:b/>
          <w:sz w:val="20"/>
          <w:szCs w:val="20"/>
          <w:lang w:val="nl-BE"/>
        </w:rPr>
        <w:t xml:space="preserve">Ondergetekende verklaart dat de volgende behandelingen </w:t>
      </w:r>
      <w:r w:rsidR="00CC03BD">
        <w:rPr>
          <w:rFonts w:ascii="Calibri" w:eastAsia="Calibri" w:hAnsi="Calibri" w:cs="Times New Roman"/>
          <w:b/>
          <w:sz w:val="20"/>
          <w:szCs w:val="20"/>
          <w:lang w:val="nl-BE"/>
        </w:rPr>
        <w:t>en</w:t>
      </w:r>
      <w:r w:rsidRPr="00A55113">
        <w:rPr>
          <w:rFonts w:ascii="Calibri" w:eastAsia="Calibri" w:hAnsi="Calibri" w:cs="Times New Roman"/>
          <w:b/>
          <w:sz w:val="20"/>
          <w:szCs w:val="20"/>
          <w:lang w:val="nl-BE"/>
        </w:rPr>
        <w:t xml:space="preserve"> verstrekkingen werden uitgevoerd:</w:t>
      </w:r>
    </w:p>
    <w:p w14:paraId="14F871D4" w14:textId="77777777" w:rsidR="00A55113" w:rsidRPr="00A55113" w:rsidRDefault="00A55113" w:rsidP="00A55113">
      <w:pPr>
        <w:spacing w:after="0" w:line="276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tbl>
      <w:tblPr>
        <w:tblStyle w:val="TableGrid3"/>
        <w:tblpPr w:leftFromText="141" w:rightFromText="141" w:vertAnchor="text" w:tblpXSpec="center" w:tblpY="1"/>
        <w:tblOverlap w:val="never"/>
        <w:tblW w:w="10343" w:type="dxa"/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1111"/>
        <w:gridCol w:w="2688"/>
        <w:gridCol w:w="1583"/>
        <w:gridCol w:w="1346"/>
        <w:gridCol w:w="1347"/>
        <w:gridCol w:w="2268"/>
      </w:tblGrid>
      <w:tr w:rsidR="00A55113" w:rsidRPr="009D6791" w14:paraId="47B16C22" w14:textId="77777777" w:rsidTr="003B268A">
        <w:trPr>
          <w:trHeight w:val="454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39395" w14:textId="77777777" w:rsidR="00A55113" w:rsidRPr="001F3193" w:rsidRDefault="00A55113" w:rsidP="00A5511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3193">
              <w:rPr>
                <w:b/>
                <w:sz w:val="24"/>
                <w:szCs w:val="24"/>
              </w:rPr>
              <w:t>RIZIV terugbetaalbare verstrekkingen (+ de gelinkte maximumtarieven)</w:t>
            </w:r>
          </w:p>
        </w:tc>
      </w:tr>
      <w:tr w:rsidR="004A7759" w:rsidRPr="009D6791" w14:paraId="557E53F2" w14:textId="77777777" w:rsidTr="004A7759">
        <w:trPr>
          <w:trHeight w:val="454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8E263F" w14:textId="77777777" w:rsidR="004A7759" w:rsidRPr="001F3193" w:rsidRDefault="004A7759" w:rsidP="00A5511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1F3193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5E2D2E" w14:textId="77777777" w:rsidR="004A7759" w:rsidRPr="001F3193" w:rsidRDefault="004A7759" w:rsidP="007918B4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(Pseudo)n</w:t>
            </w:r>
            <w:r w:rsidRPr="001F3193">
              <w:rPr>
                <w:b/>
                <w:sz w:val="20"/>
                <w:szCs w:val="20"/>
              </w:rPr>
              <w:t>omenclatuurcode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825EF" w14:textId="77777777" w:rsidR="004A7759" w:rsidRPr="001F3193" w:rsidRDefault="004A7759" w:rsidP="00A5511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F3193">
              <w:rPr>
                <w:b/>
                <w:sz w:val="20"/>
                <w:szCs w:val="20"/>
                <w:lang w:val="en-US"/>
              </w:rPr>
              <w:t>T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F3193">
              <w:rPr>
                <w:b/>
                <w:sz w:val="20"/>
                <w:szCs w:val="20"/>
                <w:lang w:val="en-US"/>
              </w:rPr>
              <w:t>nr of</w:t>
            </w:r>
          </w:p>
          <w:p w14:paraId="59D43523" w14:textId="77777777" w:rsidR="004A7759" w:rsidRPr="001F3193" w:rsidRDefault="004A7759" w:rsidP="00A55113">
            <w:pPr>
              <w:contextualSpacing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Prothese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F3193">
              <w:rPr>
                <w:b/>
                <w:sz w:val="20"/>
                <w:szCs w:val="20"/>
                <w:lang w:val="en-US"/>
              </w:rPr>
              <w:t>nr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256A2D" w14:textId="3C76CCC8" w:rsidR="004A7759" w:rsidRPr="001F3193" w:rsidRDefault="004A7759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F3193">
              <w:rPr>
                <w:b/>
                <w:sz w:val="20"/>
                <w:szCs w:val="20"/>
              </w:rPr>
              <w:t xml:space="preserve">Bedrag gevraagd aan de patiënt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671ADC" w14:textId="168984C4" w:rsidR="004A7759" w:rsidRPr="001F3193" w:rsidRDefault="004A7759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F3193">
              <w:rPr>
                <w:b/>
                <w:sz w:val="20"/>
                <w:szCs w:val="20"/>
              </w:rPr>
              <w:t xml:space="preserve">Bedrag betaald door de patiënt </w:t>
            </w:r>
          </w:p>
        </w:tc>
      </w:tr>
      <w:tr w:rsidR="004A7759" w:rsidRPr="00CD6B98" w14:paraId="05483B5C" w14:textId="77777777" w:rsidTr="00CC03BD">
        <w:trPr>
          <w:trHeight w:val="208"/>
        </w:trPr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C53A5" w14:textId="77777777" w:rsidR="004A7759" w:rsidRPr="001F3193" w:rsidRDefault="004A7759" w:rsidP="002D53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1A042" w14:textId="77777777" w:rsidR="004A7759" w:rsidRDefault="004A7759" w:rsidP="002D53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DCA1C" w14:textId="77777777" w:rsidR="004A7759" w:rsidRPr="00DD4404" w:rsidRDefault="004A7759" w:rsidP="002D53A4">
            <w:pPr>
              <w:contextualSpacing/>
              <w:jc w:val="center"/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C0EF71" w14:textId="55A4040C" w:rsidR="004A7759" w:rsidRPr="004A7759" w:rsidRDefault="004A7759" w:rsidP="002D53A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Conventie-tarief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339B9" w14:textId="157DA3DE" w:rsidR="004A7759" w:rsidRPr="004A7759" w:rsidRDefault="004A7759" w:rsidP="002D53A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Supplement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A735C" w14:textId="337E75E5" w:rsidR="004A7759" w:rsidRPr="004A7759" w:rsidRDefault="004A7759" w:rsidP="002D53A4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A7759" w:rsidRPr="00B26505" w14:paraId="5296962E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660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219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AF07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2FB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1DB" w14:textId="76E1A8CA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FAB" w14:textId="6D2F9768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64B2A646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25A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943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ED6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C9EB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314" w14:textId="4D669981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D97" w14:textId="19224246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4A59BE03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544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8284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05E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904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3997" w14:textId="73945414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AEE" w14:textId="1D39FE62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01401D57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519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62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5EA6" w14:textId="77777777" w:rsidR="004A7759" w:rsidRPr="00B26505" w:rsidRDefault="004A7759" w:rsidP="002D53A4">
            <w:pPr>
              <w:contextualSpacing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D0B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499" w14:textId="2C43F9B2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7D4" w14:textId="0FE45200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29D33CC7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6AF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6445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6EFE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A1B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1F3" w14:textId="0943167E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5C5" w14:textId="5317423A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080AE416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957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72D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883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6A7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BCD" w14:textId="336564AC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9F0" w14:textId="2EA09722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3976D6D1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6CD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2E6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5E3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A5A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8DE" w14:textId="46F746FA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8F6" w14:textId="07A4175E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003BF01D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46A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ABD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8ED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F0C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F8C" w14:textId="7BA7C2C1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346" w14:textId="384FA5F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7F12CE65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72F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F4B6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2FF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FE6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A12" w14:textId="4995CF03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D4C" w14:textId="13E8D4CB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4A7759" w:rsidRPr="00B26505" w14:paraId="69D90081" w14:textId="77777777" w:rsidTr="00CC03BD">
        <w:tblPrEx>
          <w:shd w:val="clear" w:color="auto" w:fill="auto"/>
        </w:tblPrEx>
        <w:trPr>
          <w:trHeight w:val="4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4F7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D56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2A1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570" w14:textId="77777777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CB4" w14:textId="52443E5D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F43" w14:textId="24DC5236" w:rsidR="004A7759" w:rsidRPr="00B26505" w:rsidRDefault="004A7759" w:rsidP="002D53A4">
            <w:pPr>
              <w:contextualSpacing/>
              <w:jc w:val="center"/>
              <w:rPr>
                <w:b/>
                <w:sz w:val="16"/>
                <w:szCs w:val="16"/>
                <w:lang w:val="nl-NL"/>
              </w:rPr>
            </w:pPr>
          </w:p>
        </w:tc>
      </w:tr>
      <w:tr w:rsidR="001459E0" w:rsidRPr="004A7759" w14:paraId="11D8F057" w14:textId="77777777" w:rsidTr="00CC03BD">
        <w:tblPrEx>
          <w:shd w:val="clear" w:color="auto" w:fill="auto"/>
        </w:tblPrEx>
        <w:trPr>
          <w:trHeight w:val="454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35BF" w14:textId="183DDD8A" w:rsidR="001459E0" w:rsidRPr="004A7759" w:rsidRDefault="001459E0" w:rsidP="00CA22C7">
            <w:pPr>
              <w:contextualSpacing/>
              <w:jc w:val="right"/>
              <w:rPr>
                <w:b/>
                <w:sz w:val="16"/>
                <w:szCs w:val="16"/>
              </w:rPr>
            </w:pPr>
            <w:r w:rsidRPr="002532AF">
              <w:rPr>
                <w:b/>
                <w:sz w:val="20"/>
                <w:szCs w:val="20"/>
              </w:rPr>
              <w:t>S</w:t>
            </w:r>
            <w:r w:rsidR="002532AF" w:rsidRPr="002532AF">
              <w:rPr>
                <w:b/>
                <w:sz w:val="20"/>
                <w:szCs w:val="20"/>
              </w:rPr>
              <w:t>ubtotaal</w:t>
            </w:r>
            <w:r w:rsidRPr="002532AF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2E7" w14:textId="77777777" w:rsidR="001459E0" w:rsidRPr="004A7759" w:rsidRDefault="001459E0" w:rsidP="002D53A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FDEC" w14:textId="6389AE49" w:rsidR="001459E0" w:rsidRPr="004A7759" w:rsidRDefault="001459E0" w:rsidP="002D53A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382D" w14:textId="1E0EC0CD" w:rsidR="001459E0" w:rsidRPr="004A7759" w:rsidRDefault="001459E0" w:rsidP="002D53A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DA7C49E" w14:textId="77777777" w:rsidR="00954D18" w:rsidRPr="004A7759" w:rsidRDefault="00954D18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17FF34CD" w14:textId="77777777" w:rsidR="00954D18" w:rsidRPr="004A7759" w:rsidRDefault="00954D18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372343DF" w14:textId="77777777" w:rsidR="004A7759" w:rsidRDefault="004A7759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65BCD203" w14:textId="77777777" w:rsidR="004A7759" w:rsidRPr="004A7759" w:rsidRDefault="004A7759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69380CF1" w14:textId="77777777" w:rsidR="00A52E7E" w:rsidRPr="004A7759" w:rsidRDefault="00A52E7E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tbl>
      <w:tblPr>
        <w:tblStyle w:val="TableGrid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4394"/>
        <w:gridCol w:w="992"/>
        <w:gridCol w:w="992"/>
        <w:gridCol w:w="993"/>
      </w:tblGrid>
      <w:tr w:rsidR="0027242A" w:rsidRPr="009D6791" w14:paraId="2FB5758A" w14:textId="77777777" w:rsidTr="00EB1E10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EDBD6" w14:textId="77777777" w:rsidR="00D712AF" w:rsidRDefault="00D712AF" w:rsidP="00A55113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265564A1" w14:textId="29D1CAD3" w:rsidR="0027242A" w:rsidRPr="004A7759" w:rsidRDefault="0027242A" w:rsidP="00A5511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A7759">
              <w:rPr>
                <w:b/>
                <w:sz w:val="24"/>
                <w:szCs w:val="24"/>
              </w:rPr>
              <w:t>NIET – RIZIV terugbetaalbare verstrekkingen***</w:t>
            </w:r>
          </w:p>
          <w:p w14:paraId="76A4C2CB" w14:textId="77777777" w:rsidR="0027242A" w:rsidRDefault="0027242A" w:rsidP="00A55113">
            <w:pPr>
              <w:contextualSpacing/>
              <w:jc w:val="center"/>
              <w:rPr>
                <w:b/>
                <w:sz w:val="18"/>
                <w:szCs w:val="10"/>
              </w:rPr>
            </w:pPr>
            <w:r w:rsidRPr="004A7759">
              <w:rPr>
                <w:b/>
                <w:sz w:val="18"/>
                <w:szCs w:val="10"/>
              </w:rPr>
              <w:t>(de verleende behandelingen-verstrekkingen-verzorging dienen hieronder in detail genoteerd te worden)</w:t>
            </w:r>
          </w:p>
          <w:p w14:paraId="529291D6" w14:textId="77777777" w:rsidR="00D712AF" w:rsidRDefault="00D712AF" w:rsidP="00D712AF">
            <w:pPr>
              <w:contextualSpacing/>
              <w:rPr>
                <w:b/>
                <w:sz w:val="18"/>
                <w:szCs w:val="10"/>
              </w:rPr>
            </w:pPr>
          </w:p>
          <w:p w14:paraId="35022E42" w14:textId="77777777" w:rsidR="00D712AF" w:rsidRPr="00A55113" w:rsidRDefault="00D712AF" w:rsidP="00A55113">
            <w:pPr>
              <w:contextualSpacing/>
              <w:jc w:val="center"/>
              <w:rPr>
                <w:b/>
                <w:sz w:val="10"/>
                <w:szCs w:val="10"/>
              </w:rPr>
            </w:pPr>
          </w:p>
        </w:tc>
      </w:tr>
      <w:tr w:rsidR="0027242A" w:rsidRPr="009D6791" w14:paraId="09176B36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B079F" w14:textId="77777777" w:rsidR="0027242A" w:rsidRPr="00A52E7E" w:rsidRDefault="0027242A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2E7E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04C75" w14:textId="700D1EE3" w:rsidR="0027242A" w:rsidRPr="004A7759" w:rsidRDefault="0027242A" w:rsidP="008F4EC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Generieke pseudocode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9F911" w14:textId="41B48C7B" w:rsidR="0027242A" w:rsidRPr="004A7759" w:rsidRDefault="0027242A" w:rsidP="008F4ECA">
            <w:pPr>
              <w:contextualSpacing/>
              <w:jc w:val="center"/>
              <w:rPr>
                <w:b/>
                <w:sz w:val="20"/>
                <w:szCs w:val="20"/>
                <w:lang w:val="nl-NL"/>
              </w:rPr>
            </w:pPr>
            <w:r w:rsidRPr="004A7759">
              <w:rPr>
                <w:b/>
                <w:sz w:val="20"/>
                <w:szCs w:val="20"/>
                <w:lang w:val="nl-NL"/>
              </w:rPr>
              <w:t xml:space="preserve">Pseudocode of </w:t>
            </w:r>
            <w:proofErr w:type="spellStart"/>
            <w:r w:rsidRPr="004A7759">
              <w:rPr>
                <w:b/>
                <w:sz w:val="20"/>
                <w:szCs w:val="20"/>
                <w:lang w:val="nl-NL"/>
              </w:rPr>
              <w:t>nomencla</w:t>
            </w:r>
            <w:proofErr w:type="spellEnd"/>
            <w:r w:rsidRPr="004A7759">
              <w:rPr>
                <w:b/>
                <w:sz w:val="20"/>
                <w:szCs w:val="20"/>
                <w:lang w:val="nl-NL"/>
              </w:rPr>
              <w:t>-tuurcode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E40AC" w14:textId="77777777" w:rsidR="0027242A" w:rsidRPr="004A7759" w:rsidRDefault="0027242A" w:rsidP="00AF563F">
            <w:pPr>
              <w:contextualSpacing/>
              <w:jc w:val="center"/>
              <w:rPr>
                <w:b/>
                <w:sz w:val="20"/>
                <w:szCs w:val="20"/>
                <w:lang w:val="nl-NL"/>
              </w:rPr>
            </w:pPr>
          </w:p>
          <w:p w14:paraId="5FAFF808" w14:textId="5DBC9D35" w:rsidR="0027242A" w:rsidRPr="004A7759" w:rsidRDefault="00D712AF" w:rsidP="00AF563F">
            <w:pPr>
              <w:contextualSpacing/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</w:t>
            </w:r>
            <w:r w:rsidR="0027242A" w:rsidRPr="004A7759">
              <w:rPr>
                <w:b/>
                <w:sz w:val="20"/>
                <w:szCs w:val="20"/>
                <w:lang w:val="nl-NL"/>
              </w:rPr>
              <w:t>mschrijving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1FB59" w14:textId="5EC5A74C" w:rsidR="0027242A" w:rsidRPr="00A52E7E" w:rsidRDefault="0027242A" w:rsidP="00AF563F">
            <w:pPr>
              <w:contextualSpacing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A52E7E">
              <w:rPr>
                <w:b/>
                <w:sz w:val="20"/>
                <w:szCs w:val="20"/>
                <w:lang w:val="en-US"/>
              </w:rPr>
              <w:t>Tand</w:t>
            </w:r>
            <w:proofErr w:type="spellEnd"/>
            <w:r w:rsidRPr="00A52E7E">
              <w:rPr>
                <w:b/>
                <w:sz w:val="20"/>
                <w:szCs w:val="20"/>
                <w:lang w:val="en-US"/>
              </w:rPr>
              <w:t xml:space="preserve"> nr of </w:t>
            </w:r>
            <w:proofErr w:type="spellStart"/>
            <w:r w:rsidRPr="00A52E7E">
              <w:rPr>
                <w:b/>
                <w:sz w:val="20"/>
                <w:szCs w:val="20"/>
                <w:lang w:val="en-US"/>
              </w:rPr>
              <w:t>Prothese</w:t>
            </w:r>
            <w:proofErr w:type="spellEnd"/>
            <w:r w:rsidRPr="00A52E7E">
              <w:rPr>
                <w:b/>
                <w:sz w:val="20"/>
                <w:szCs w:val="20"/>
                <w:lang w:val="en-US"/>
              </w:rPr>
              <w:t xml:space="preserve"> nr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44CD1" w14:textId="77777777" w:rsidR="0027242A" w:rsidRPr="00A52E7E" w:rsidRDefault="0027242A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2E7E">
              <w:rPr>
                <w:b/>
                <w:sz w:val="20"/>
                <w:szCs w:val="20"/>
              </w:rPr>
              <w:t>Bedrag gevraagd aan de patiënt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3AC58" w14:textId="77777777" w:rsidR="0027242A" w:rsidRPr="00A52E7E" w:rsidRDefault="0027242A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52E7E">
              <w:rPr>
                <w:b/>
                <w:sz w:val="20"/>
                <w:szCs w:val="20"/>
              </w:rPr>
              <w:t>Bedrag betaald door de patiënt</w:t>
            </w:r>
          </w:p>
        </w:tc>
      </w:tr>
      <w:tr w:rsidR="0027242A" w:rsidRPr="00A55113" w14:paraId="4BE29837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8B5C8" w14:textId="7CCB3A8C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ind w:left="714" w:hanging="357"/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Raadpleging</w:t>
            </w:r>
          </w:p>
        </w:tc>
      </w:tr>
      <w:tr w:rsidR="0027242A" w:rsidRPr="00A55113" w14:paraId="2DB8432D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1F0E4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33A84" w14:textId="77777777" w:rsidR="0027242A" w:rsidRPr="004A7759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88BB5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3634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4699B" w14:textId="4B00C819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4AC2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D3934" w14:textId="47E54702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  <w:tr w:rsidR="0027242A" w:rsidRPr="00A55113" w14:paraId="1947C739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6712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8D4C4" w14:textId="77777777" w:rsidR="0027242A" w:rsidRPr="004A7759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11A9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59BE1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D4B8D" w14:textId="147161E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1AD1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8E9C" w14:textId="2261DEF0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  <w:tr w:rsidR="0027242A" w:rsidRPr="00A55113" w14:paraId="567CCD17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0B366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F33C8" w14:textId="77777777" w:rsidR="0027242A" w:rsidRPr="004A7759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276CB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F5F7E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41C64" w14:textId="23F9F316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0F94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9B049" w14:textId="3A9A79D5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  <w:tr w:rsidR="0027242A" w:rsidRPr="00A55113" w14:paraId="08D57BFC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1C725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1B646" w14:textId="77777777" w:rsidR="0027242A" w:rsidRPr="004A7759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817B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FA092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634CE" w14:textId="682F5012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4BD0C" w14:textId="77777777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313A5" w14:textId="2D485215" w:rsidR="0027242A" w:rsidRDefault="0027242A" w:rsidP="00684D3C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  <w:tr w:rsidR="0027242A" w:rsidRPr="00A55113" w14:paraId="6B0F6D35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A94E8" w14:textId="2A5FFFAB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Preventieve zorgen</w:t>
            </w:r>
          </w:p>
        </w:tc>
      </w:tr>
      <w:tr w:rsidR="0027242A" w:rsidRPr="00A55113" w14:paraId="575A7E74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ACB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F00" w14:textId="77777777" w:rsidR="0027242A" w:rsidRPr="004A7759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CE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15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6337" w14:textId="13A15C98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0201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61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25CDC711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30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0A0B" w14:textId="77777777" w:rsidR="0027242A" w:rsidRPr="004A7759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BAE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51B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46A" w14:textId="6B5C39F8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05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0C8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1EDF0012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ABEB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0EB" w14:textId="77777777" w:rsidR="0027242A" w:rsidRPr="004A7759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93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9A49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C73" w14:textId="558449F2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2E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9E0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4896DB5B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721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FF7" w14:textId="77777777" w:rsidR="0027242A" w:rsidRPr="004A7759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D4C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5C3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DB0" w14:textId="0ACCC66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34D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0D0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23FE57BF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02E8" w14:textId="0523CA76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 xml:space="preserve">Extracties </w:t>
            </w:r>
          </w:p>
        </w:tc>
      </w:tr>
      <w:tr w:rsidR="0027242A" w:rsidRPr="00A55113" w14:paraId="274678C5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20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D02" w14:textId="77777777" w:rsidR="0027242A" w:rsidRPr="004A7759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75D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58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E19" w14:textId="22F6B520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8643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18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5DC4DAB4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F0A9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E18" w14:textId="77777777" w:rsidR="0027242A" w:rsidRPr="004A7759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71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6005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B5F" w14:textId="2ED11222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E6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B6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6BE7F2F9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380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5DD" w14:textId="77777777" w:rsidR="0027242A" w:rsidRPr="004A7759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E3B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57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307" w14:textId="20BD661A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FAD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3D71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43C20AB0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79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C84" w14:textId="77777777" w:rsidR="0027242A" w:rsidRPr="004A7759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1F8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6F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AC9" w14:textId="0BF82452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48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3C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35B908AD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20DC88" w14:textId="1DFBA58C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 xml:space="preserve">Parodontologie </w:t>
            </w:r>
          </w:p>
        </w:tc>
      </w:tr>
      <w:tr w:rsidR="0027242A" w:rsidRPr="00A55113" w14:paraId="4973CE61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25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CF2" w14:textId="226193F5" w:rsidR="0027242A" w:rsidRPr="00344638" w:rsidRDefault="0027242A" w:rsidP="00A55113">
            <w:pPr>
              <w:contextualSpacing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B1E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34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51B" w14:textId="694C8156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739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C80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4A7759" w14:paraId="2D03C9A5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DF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D88" w14:textId="1475ECE8" w:rsidR="0027242A" w:rsidRPr="00344638" w:rsidRDefault="0027242A" w:rsidP="00A55113">
            <w:pPr>
              <w:contextualSpacing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8BC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39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48B" w14:textId="308BBDD9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360C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CE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33BB3D9E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39D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B41" w14:textId="0B0E3E07" w:rsidR="0027242A" w:rsidRPr="00344638" w:rsidRDefault="0027242A" w:rsidP="00A55113">
            <w:pPr>
              <w:contextualSpacing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4A3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8D3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F73" w14:textId="013AEA25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983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585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3BDA155E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91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21E" w14:textId="3C6E396E" w:rsidR="0027242A" w:rsidRPr="00344638" w:rsidRDefault="0027242A" w:rsidP="00A55113">
            <w:pPr>
              <w:contextualSpacing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F35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3A8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A27" w14:textId="30D1D703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188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F7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4C5B650A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1D5FF" w14:textId="744989B5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Conserverende zorgen</w:t>
            </w:r>
          </w:p>
        </w:tc>
      </w:tr>
      <w:tr w:rsidR="0027242A" w:rsidRPr="00A55113" w14:paraId="645F0BEA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EB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38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DAF8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EE3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946" w14:textId="3CFE143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8F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35B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7D3C200B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28A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6C80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F5D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459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892" w14:textId="77F733A8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AC5D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EA9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52CA4092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08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E1B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3E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B08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218" w14:textId="5EFECEF6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D1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392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6A477389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F449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6CB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C70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8DBB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E29" w14:textId="43209FAD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82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EEC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481B6DEE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5FC44" w14:textId="253C2FA1" w:rsidR="0027242A" w:rsidRPr="00EE0A70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Orthodontie</w:t>
            </w:r>
          </w:p>
        </w:tc>
      </w:tr>
      <w:tr w:rsidR="0027242A" w:rsidRPr="0027242A" w14:paraId="5B34F377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9648" w14:textId="2BEC56FD" w:rsidR="0027242A" w:rsidRPr="00A72AB2" w:rsidRDefault="0027242A" w:rsidP="004A7759">
            <w:pPr>
              <w:rPr>
                <w:b/>
                <w:sz w:val="20"/>
                <w:szCs w:val="20"/>
              </w:rPr>
            </w:pPr>
            <w:r w:rsidRPr="00A72AB2">
              <w:rPr>
                <w:rFonts w:cstheme="minorHAnsi"/>
                <w:sz w:val="20"/>
              </w:rPr>
              <w:t>Datum van plaatsing eerste apparaat binnen behandelingsplan: ……../………./ 20……</w:t>
            </w:r>
          </w:p>
        </w:tc>
      </w:tr>
      <w:tr w:rsidR="0027242A" w:rsidRPr="00A55113" w14:paraId="19D48FAA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44AD1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E9E1" w14:textId="126EF53F" w:rsidR="0027242A" w:rsidRPr="00344638" w:rsidRDefault="0027242A" w:rsidP="00EE0A7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C26E9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A02C6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707D3" w14:textId="25BCC9E4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38F4D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7A2FE" w14:textId="1D42B7DD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  <w:tr w:rsidR="0027242A" w:rsidRPr="00A55113" w14:paraId="0BC76A3C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ECFCF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6DF3D" w14:textId="45C324FD" w:rsidR="0027242A" w:rsidRPr="00344638" w:rsidRDefault="0027242A" w:rsidP="00EE0A7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BC7C2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05531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EF2FC" w14:textId="6D6942B0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9FC53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5652F" w14:textId="4A56FB2D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  <w:tr w:rsidR="0027242A" w:rsidRPr="00A55113" w14:paraId="0345531D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AB77B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DBB0E" w14:textId="6A6ED31A" w:rsidR="0027242A" w:rsidRPr="00344638" w:rsidRDefault="0027242A" w:rsidP="00EE0A7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579B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F7A4C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DEBF8" w14:textId="2B41315D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8362D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DD58" w14:textId="5737EE38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  <w:tr w:rsidR="0027242A" w:rsidRPr="00A55113" w14:paraId="0318ABBF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40B83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A84EC" w14:textId="38A57A71" w:rsidR="0027242A" w:rsidRPr="00344638" w:rsidRDefault="0027242A" w:rsidP="00EE0A70">
            <w:pPr>
              <w:rPr>
                <w:bCs/>
                <w:strike/>
                <w:sz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A0D87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D95D4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5CBF0" w14:textId="0FD3BAAF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D6C23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4C2B" w14:textId="77777777" w:rsidR="0027242A" w:rsidRDefault="0027242A" w:rsidP="00EE0A70">
            <w:pPr>
              <w:pStyle w:val="Lijstalinea"/>
              <w:rPr>
                <w:b/>
                <w:sz w:val="20"/>
                <w:szCs w:val="20"/>
              </w:rPr>
            </w:pPr>
          </w:p>
        </w:tc>
      </w:tr>
      <w:tr w:rsidR="0027242A" w:rsidRPr="00A55113" w14:paraId="6EC3BFA1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84AA0" w14:textId="3BC9A0DA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Prothesen</w:t>
            </w:r>
          </w:p>
        </w:tc>
      </w:tr>
      <w:tr w:rsidR="0027242A" w:rsidRPr="00A55113" w14:paraId="103AAB5C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B7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EFD" w14:textId="3689B8C2" w:rsidR="0027242A" w:rsidRPr="00344638" w:rsidRDefault="0027242A" w:rsidP="00A55113">
            <w:pPr>
              <w:contextualSpacing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478" w14:textId="77777777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AFF" w14:textId="77777777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58D" w14:textId="66480DCE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C9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9CE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478632A4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2C1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C4A" w14:textId="79216B6C" w:rsidR="0027242A" w:rsidRPr="00344638" w:rsidRDefault="0027242A" w:rsidP="00A55113">
            <w:pPr>
              <w:contextualSpacing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268" w14:textId="77777777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5C0" w14:textId="77777777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74C" w14:textId="2E4F5FCF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31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316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6B75B04A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AA5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FFC" w14:textId="12230B71" w:rsidR="0027242A" w:rsidRPr="00344638" w:rsidRDefault="0027242A" w:rsidP="00A55113">
            <w:pPr>
              <w:contextualSpacing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D556" w14:textId="77777777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2A8" w14:textId="77777777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382F" w14:textId="51B58083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869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F5E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2386BC22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A3D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FA9B" w14:textId="657AB59B" w:rsidR="0027242A" w:rsidRPr="00344638" w:rsidRDefault="0027242A" w:rsidP="00A55113">
            <w:pPr>
              <w:contextualSpacing/>
              <w:rPr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989" w14:textId="77777777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6659" w14:textId="77777777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AFC" w14:textId="72A8948A" w:rsidR="0027242A" w:rsidRPr="00A52E7E" w:rsidRDefault="0027242A" w:rsidP="00A551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4B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D01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5B26B864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DA52D" w14:textId="33BC236E" w:rsidR="0027242A" w:rsidRPr="00E92C0A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Orale implantaten</w:t>
            </w:r>
          </w:p>
        </w:tc>
      </w:tr>
      <w:tr w:rsidR="0027242A" w:rsidRPr="00A55113" w14:paraId="63722EA9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FF9F5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50D90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613D2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96F0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33634" w14:textId="6F8D16D3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35DB4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0DD2F" w14:textId="1B81289E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6C201332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E60E9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8986B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C2F89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0B675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8A5D5" w14:textId="41F83973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EE161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67E81" w14:textId="515DDDAF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48AC0583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EEFA9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D1BBC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DC002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F0457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BD5DB" w14:textId="7E24A3DB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81730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2EBC7" w14:textId="41332854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77E6840E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776E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590B9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FA45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CFD6E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2D04" w14:textId="7B465A23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6C758" w14:textId="77777777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E5EC6" w14:textId="3364D155" w:rsidR="0027242A" w:rsidRPr="00E92C0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2DE1BD26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855D5" w14:textId="08934399" w:rsidR="0027242A" w:rsidRPr="00344638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Radiologie</w:t>
            </w:r>
          </w:p>
        </w:tc>
      </w:tr>
      <w:tr w:rsidR="0027242A" w:rsidRPr="00A55113" w14:paraId="61FA1CF8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748C6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F9126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21A3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8AA95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76B51" w14:textId="345BADD6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CDB11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6C82D" w14:textId="3EE58EE2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5BAABD3C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0189E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D4396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69156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25EC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3A6E" w14:textId="7F24E6AC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84B8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DF9F3" w14:textId="44A00B58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32418457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2C16A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BE72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10B6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6920A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06A14" w14:textId="66EBC44C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2696A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CB6A" w14:textId="46D98A12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5BF2C4AB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36308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FA15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8B8B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875AE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424F2" w14:textId="2BAD8232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A1C2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7BDA3" w14:textId="4D9AC639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4E0E37C0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4F4C0" w14:textId="547772EB" w:rsidR="0027242A" w:rsidRPr="00344638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Stomatologie</w:t>
            </w:r>
          </w:p>
        </w:tc>
      </w:tr>
      <w:tr w:rsidR="0027242A" w:rsidRPr="00A55113" w14:paraId="7B677678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7D7C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F1EC1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A402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3E708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CF05" w14:textId="306D70FA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5DB0B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DF2C" w14:textId="0FDEE585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08EF4030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4A24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3806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29344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5FF5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85DFC" w14:textId="5213114C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A74EB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92723" w14:textId="0777FA94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A55113" w14:paraId="31406440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2F5B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9581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25AC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D1F79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FE69D" w14:textId="3DED218E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EF88A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1D049" w14:textId="48862695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5F30EA" w:rsidRPr="00A55113" w14:paraId="01CC5D0E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C8D24" w14:textId="77777777" w:rsidR="005F30EA" w:rsidRDefault="005F30E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F6F9A" w14:textId="77777777" w:rsidR="005F30EA" w:rsidRDefault="005F30E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93266" w14:textId="77777777" w:rsidR="005F30EA" w:rsidRDefault="005F30E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F4987" w14:textId="77777777" w:rsidR="005F30EA" w:rsidRDefault="005F30E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464AE" w14:textId="77777777" w:rsidR="005F30EA" w:rsidRDefault="005F30E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76098" w14:textId="77777777" w:rsidR="005F30EA" w:rsidRDefault="005F30E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18AF4" w14:textId="77777777" w:rsidR="005F30EA" w:rsidRDefault="005F30E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9D6791" w14:paraId="419E0583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1BEB4" w14:textId="75D75E91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lastRenderedPageBreak/>
              <w:t>Honorarium voor dringende technische behandelingen</w:t>
            </w:r>
          </w:p>
        </w:tc>
      </w:tr>
      <w:tr w:rsidR="0027242A" w:rsidRPr="009D6791" w14:paraId="7D05AF9D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36F5" w14:textId="77777777" w:rsidR="0027242A" w:rsidRPr="004A7759" w:rsidRDefault="0027242A" w:rsidP="00E92C0A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2003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BFBF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9F2EC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AE61E" w14:textId="4326D4AE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ADDAB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DABD3" w14:textId="20FD40A1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9D6791" w14:paraId="107A825B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F4E04" w14:textId="77777777" w:rsidR="0027242A" w:rsidRPr="004A7759" w:rsidRDefault="0027242A" w:rsidP="00E92C0A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0B236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1BBC0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CC059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C9170" w14:textId="4FA92E29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4439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3B599" w14:textId="3666BE4D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9D6791" w14:paraId="5904E549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C23DE" w14:textId="77777777" w:rsidR="0027242A" w:rsidRPr="004A7759" w:rsidRDefault="0027242A" w:rsidP="00E92C0A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8F5B5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6F68D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35D89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31E0" w14:textId="094BEDED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301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E487" w14:textId="092F2ADD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9D6791" w14:paraId="552D4E48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E2517" w14:textId="77777777" w:rsidR="0027242A" w:rsidRPr="004A7759" w:rsidRDefault="0027242A" w:rsidP="00E92C0A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18EF7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68A1" w14:textId="77777777" w:rsidR="0027242A" w:rsidRDefault="0027242A" w:rsidP="004A7759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DE660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8CC97" w14:textId="535832B3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DB079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86591" w14:textId="4A892A0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39538D5F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DE053" w14:textId="399BD98D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Kroon- en brugwerk</w:t>
            </w:r>
          </w:p>
        </w:tc>
      </w:tr>
      <w:tr w:rsidR="0027242A" w:rsidRPr="00E92C0A" w14:paraId="5C0B5EE7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9D7AC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395B6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331B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89B36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842EE" w14:textId="31D197C8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C766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CFAB8" w14:textId="3861EEFB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42104E19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81D8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26D95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2D248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9B44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9F63C" w14:textId="5527525D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5315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9B422" w14:textId="1D91FD1E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56065CA8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EB1D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A57B5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8E4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C658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6E7C1" w14:textId="0044659C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5B168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4BA29" w14:textId="6C400723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4F99AAA5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C4A6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01542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C4FA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71259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9A3B8" w14:textId="61981268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ABE0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1997B" w14:textId="4CD74826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181A7D2B" w14:textId="77777777" w:rsidTr="00481A66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89935" w14:textId="0457AFC3" w:rsidR="0027242A" w:rsidRPr="00340210" w:rsidRDefault="0027242A" w:rsidP="00481A66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Trauma</w:t>
            </w:r>
          </w:p>
        </w:tc>
      </w:tr>
      <w:tr w:rsidR="0027242A" w:rsidRPr="00E92C0A" w14:paraId="390051C1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17E5A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91306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B75DE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AB247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59154" w14:textId="65C0B69E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50887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698CA" w14:textId="0CB69792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568B98E9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F5972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733F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27F5A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D4BB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5EA2" w14:textId="5A061054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75CDE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0EB9D" w14:textId="49854AB2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276C118A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BED40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98A29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645E6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322B5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5DE7" w14:textId="543FA112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3161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F7C9A" w14:textId="4E6DBF2C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589874F4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DBAAE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F44FA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62B9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A5614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616E" w14:textId="01273434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9DAA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D3008" w14:textId="171AFB0C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18944EA8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E969FF" w14:textId="1F951708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Diverse</w:t>
            </w:r>
          </w:p>
        </w:tc>
      </w:tr>
      <w:tr w:rsidR="0027242A" w:rsidRPr="00E92C0A" w14:paraId="21094E52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C4A9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C6D12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381B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DC033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6B94" w14:textId="0B890266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5EBB2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D7D35" w14:textId="4A564E39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2C7210EE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3167E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2D722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41AC1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A18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32B11" w14:textId="50332065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7F38F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3D152" w14:textId="7648AC9E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1F49978F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FE1A7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06FA8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250C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39255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20CDD" w14:textId="3338766A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4230D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31FD9" w14:textId="383CA482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0C717897" w14:textId="77777777" w:rsidTr="004A7759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19A48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6358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00BC" w14:textId="77777777" w:rsidR="0027242A" w:rsidRPr="004A7759" w:rsidRDefault="0027242A" w:rsidP="004A7759">
            <w:pPr>
              <w:pStyle w:val="Lijstalinea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2F73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0F701" w14:textId="27B187D8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09882" w14:textId="77777777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2A1AF" w14:textId="7F7026E8" w:rsidR="0027242A" w:rsidRDefault="0027242A" w:rsidP="00E92C0A">
            <w:pPr>
              <w:pStyle w:val="Lijstalinea"/>
              <w:rPr>
                <w:b/>
                <w:sz w:val="20"/>
                <w:szCs w:val="20"/>
                <w:highlight w:val="magenta"/>
              </w:rPr>
            </w:pPr>
          </w:p>
        </w:tc>
      </w:tr>
      <w:tr w:rsidR="0027242A" w:rsidRPr="00E92C0A" w14:paraId="3A90DB1D" w14:textId="77777777" w:rsidTr="004A7759">
        <w:trPr>
          <w:trHeight w:val="454"/>
        </w:trPr>
        <w:tc>
          <w:tcPr>
            <w:tcW w:w="11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E96EE" w14:textId="21EA41A5" w:rsidR="0027242A" w:rsidRPr="004A7759" w:rsidRDefault="0027242A" w:rsidP="004A7759">
            <w:pPr>
              <w:pStyle w:val="Lijstaline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A7759">
              <w:rPr>
                <w:b/>
                <w:sz w:val="20"/>
                <w:szCs w:val="20"/>
              </w:rPr>
              <w:t>Behandeling kauwstelsel</w:t>
            </w:r>
          </w:p>
        </w:tc>
      </w:tr>
      <w:tr w:rsidR="0027242A" w:rsidRPr="00E92C0A" w14:paraId="15749227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B6B5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2A8E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B13" w14:textId="77777777" w:rsidR="0027242A" w:rsidRPr="00A52E7E" w:rsidRDefault="0027242A" w:rsidP="00A5511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1A6A" w14:textId="77777777" w:rsidR="0027242A" w:rsidRPr="00A52E7E" w:rsidRDefault="0027242A" w:rsidP="00A5511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32D" w14:textId="1A6B3E6A" w:rsidR="0027242A" w:rsidRPr="00A52E7E" w:rsidRDefault="0027242A" w:rsidP="00A5511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F18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4D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E92C0A" w14:paraId="511B36BC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C0E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BD2C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0BB0" w14:textId="77777777" w:rsidR="0027242A" w:rsidRPr="00A52E7E" w:rsidRDefault="0027242A" w:rsidP="00A5511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E207" w14:textId="77777777" w:rsidR="0027242A" w:rsidRPr="00A52E7E" w:rsidRDefault="0027242A" w:rsidP="00A5511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A6B" w14:textId="5F7006EF" w:rsidR="0027242A" w:rsidRPr="00A52E7E" w:rsidRDefault="0027242A" w:rsidP="00A55113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5D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E2C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E92C0A" w14:paraId="2995BA97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19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8C9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2CC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0AE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312" w14:textId="53DA1343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164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C9BA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E92C0A" w14:paraId="002B4908" w14:textId="77777777" w:rsidTr="00C877D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A69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9E5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085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0AF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175" w14:textId="5EB57044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95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7C3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27242A" w:rsidRPr="00A55113" w14:paraId="752FDCA3" w14:textId="77777777" w:rsidTr="00D712AF">
        <w:trPr>
          <w:trHeight w:val="454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6EAE" w14:textId="44D6D255" w:rsidR="0027242A" w:rsidRPr="00A52E7E" w:rsidRDefault="0027242A" w:rsidP="00D712AF">
            <w:pPr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Subtotaal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A97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861" w14:textId="77777777" w:rsidR="0027242A" w:rsidRPr="00A52E7E" w:rsidRDefault="0027242A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48303C7A" w14:textId="77777777" w:rsid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5DE61B12" w14:textId="77777777" w:rsidR="008E045A" w:rsidRDefault="008E045A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7FCFE226" w14:textId="77777777" w:rsidR="008E045A" w:rsidRPr="00A55113" w:rsidRDefault="008E045A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tbl>
      <w:tblPr>
        <w:tblStyle w:val="TableGrid3"/>
        <w:tblW w:w="7371" w:type="dxa"/>
        <w:tblInd w:w="2263" w:type="dxa"/>
        <w:tblLook w:val="04A0" w:firstRow="1" w:lastRow="0" w:firstColumn="1" w:lastColumn="0" w:noHBand="0" w:noVBand="1"/>
      </w:tblPr>
      <w:tblGrid>
        <w:gridCol w:w="4820"/>
        <w:gridCol w:w="1276"/>
        <w:gridCol w:w="1275"/>
      </w:tblGrid>
      <w:tr w:rsidR="00CD0E66" w:rsidRPr="009D6791" w14:paraId="4F4D7DD4" w14:textId="77777777" w:rsidTr="00CD0E66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CE983" w14:textId="77777777" w:rsidR="00CD0E66" w:rsidRPr="00A55113" w:rsidRDefault="00CD0E66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73496" w14:textId="77777777" w:rsidR="00CD0E66" w:rsidRPr="00A55113" w:rsidRDefault="00CD0E66" w:rsidP="00A55113">
            <w:pPr>
              <w:contextualSpacing/>
              <w:rPr>
                <w:b/>
                <w:sz w:val="20"/>
                <w:szCs w:val="20"/>
              </w:rPr>
            </w:pPr>
            <w:r w:rsidRPr="00CD0E66">
              <w:rPr>
                <w:b/>
                <w:sz w:val="20"/>
                <w:szCs w:val="20"/>
              </w:rPr>
              <w:t>Bedrag gevraagd aan de patiënt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92AD8" w14:textId="77777777" w:rsidR="00CD0E66" w:rsidRPr="00A55113" w:rsidRDefault="00CD0E66" w:rsidP="00A55113">
            <w:pPr>
              <w:contextualSpacing/>
              <w:rPr>
                <w:b/>
                <w:sz w:val="20"/>
                <w:szCs w:val="20"/>
              </w:rPr>
            </w:pPr>
            <w:r w:rsidRPr="00CD0E66">
              <w:rPr>
                <w:b/>
                <w:sz w:val="20"/>
                <w:szCs w:val="20"/>
              </w:rPr>
              <w:t>Bedrag betaald door de patiënt</w:t>
            </w:r>
          </w:p>
        </w:tc>
      </w:tr>
      <w:tr w:rsidR="00A55113" w:rsidRPr="009D6791" w14:paraId="1BB27C8A" w14:textId="77777777" w:rsidTr="00CD0E66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44A" w14:textId="77777777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  <w:r w:rsidRPr="00A55113">
              <w:rPr>
                <w:b/>
                <w:sz w:val="20"/>
                <w:szCs w:val="20"/>
              </w:rPr>
              <w:t xml:space="preserve">Totaal RIZIV-terugbetaalbare prestaties </w:t>
            </w:r>
            <w:r w:rsidRPr="00A55113">
              <w:rPr>
                <w:bCs/>
                <w:sz w:val="16"/>
                <w:szCs w:val="16"/>
              </w:rPr>
              <w:t>(subtotaal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8C3" w14:textId="77777777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10AD" w14:textId="77777777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55113" w:rsidRPr="009D6791" w14:paraId="3C7C88AE" w14:textId="77777777" w:rsidTr="00CD0E66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7CBF" w14:textId="77777777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  <w:r w:rsidRPr="00A55113">
              <w:rPr>
                <w:b/>
                <w:sz w:val="20"/>
                <w:szCs w:val="20"/>
              </w:rPr>
              <w:t xml:space="preserve">Totaal Niet-RIZIV-terugbetaalbare prestaties </w:t>
            </w:r>
            <w:r w:rsidRPr="00A55113">
              <w:rPr>
                <w:bCs/>
                <w:sz w:val="16"/>
                <w:szCs w:val="16"/>
              </w:rPr>
              <w:t>(subtotaal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7138" w14:textId="77777777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645" w14:textId="77777777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A55113" w:rsidRPr="009D6791" w14:paraId="0BAB990B" w14:textId="77777777" w:rsidTr="00CD0E66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5F78" w14:textId="281DA8D5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  <w:r w:rsidRPr="00A55113">
              <w:rPr>
                <w:b/>
                <w:sz w:val="20"/>
                <w:szCs w:val="20"/>
              </w:rPr>
              <w:t xml:space="preserve">Totaal gevraagd voor alle </w:t>
            </w:r>
            <w:r w:rsidRPr="004A7759">
              <w:rPr>
                <w:b/>
                <w:sz w:val="20"/>
                <w:szCs w:val="20"/>
              </w:rPr>
              <w:t>prestaties</w:t>
            </w:r>
            <w:r w:rsidR="00946AC7" w:rsidRPr="004A7759">
              <w:rPr>
                <w:b/>
                <w:sz w:val="20"/>
                <w:szCs w:val="20"/>
              </w:rPr>
              <w:t xml:space="preserve"> </w:t>
            </w:r>
            <w:r w:rsidR="00946AC7" w:rsidRPr="00441302">
              <w:rPr>
                <w:bCs/>
                <w:sz w:val="16"/>
                <w:szCs w:val="18"/>
              </w:rPr>
              <w:t>(incl. voorschot)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36C" w14:textId="77777777" w:rsidR="00A55113" w:rsidRPr="00A55113" w:rsidRDefault="00A55113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hideMark/>
          </w:tcPr>
          <w:p w14:paraId="73046BE1" w14:textId="77777777" w:rsidR="00A55113" w:rsidRPr="00A55113" w:rsidRDefault="00A55113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55113" w:rsidRPr="00A55113" w14:paraId="5CA95EFC" w14:textId="77777777" w:rsidTr="00CD0E66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E9AD" w14:textId="77777777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  <w:r w:rsidRPr="00A55113">
              <w:rPr>
                <w:b/>
                <w:sz w:val="20"/>
                <w:szCs w:val="20"/>
              </w:rPr>
              <w:t>Reeds betaald voorschot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08371E9" w14:textId="77777777" w:rsidR="00A55113" w:rsidRPr="00A55113" w:rsidRDefault="00A55113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5E1" w14:textId="77777777" w:rsidR="00A55113" w:rsidRPr="00A55113" w:rsidRDefault="00A55113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A55113" w:rsidRPr="009D6791" w14:paraId="2A51D954" w14:textId="77777777" w:rsidTr="00CD0E66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D6DD" w14:textId="3DE095E5" w:rsidR="00A55113" w:rsidRPr="00A55113" w:rsidRDefault="00A55113" w:rsidP="00A55113">
            <w:pPr>
              <w:contextualSpacing/>
              <w:rPr>
                <w:b/>
                <w:sz w:val="20"/>
                <w:szCs w:val="20"/>
              </w:rPr>
            </w:pPr>
            <w:r w:rsidRPr="00A55113">
              <w:rPr>
                <w:b/>
                <w:sz w:val="20"/>
                <w:szCs w:val="20"/>
              </w:rPr>
              <w:t>Totaal betaald voor alle prestaties***</w:t>
            </w:r>
            <w:r w:rsidR="00DD440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018DD02" w14:textId="77777777" w:rsidR="00A55113" w:rsidRPr="00A55113" w:rsidRDefault="00A55113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82E" w14:textId="77777777" w:rsidR="00A55113" w:rsidRPr="00A55113" w:rsidRDefault="00A55113" w:rsidP="00A5511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10B4355" w14:textId="77777777" w:rsidR="00A55113" w:rsidRP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4822E939" w14:textId="77777777" w:rsidR="00A55113" w:rsidRP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7E5A0546" w14:textId="77777777" w:rsidR="00A55113" w:rsidRP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  <w:r w:rsidRPr="00A55113">
        <w:rPr>
          <w:rFonts w:ascii="Calibri" w:eastAsia="Calibri" w:hAnsi="Calibri" w:cs="Times New Roman"/>
          <w:b/>
          <w:sz w:val="20"/>
          <w:szCs w:val="20"/>
          <w:lang w:val="nl-BE"/>
        </w:rPr>
        <w:t xml:space="preserve">Datum </w:t>
      </w:r>
      <w:r w:rsidRPr="00A55113">
        <w:rPr>
          <w:rFonts w:ascii="Calibri" w:eastAsia="Calibri" w:hAnsi="Calibri" w:cs="Times New Roman"/>
          <w:b/>
          <w:sz w:val="20"/>
          <w:szCs w:val="20"/>
          <w:lang w:val="nl-BE"/>
        </w:rPr>
        <w:tab/>
      </w:r>
      <w:r w:rsidRPr="00A55113">
        <w:rPr>
          <w:rFonts w:ascii="Calibri" w:eastAsia="Calibri" w:hAnsi="Calibri" w:cs="Times New Roman"/>
          <w:b/>
          <w:sz w:val="20"/>
          <w:szCs w:val="20"/>
          <w:lang w:val="nl-BE"/>
        </w:rPr>
        <w:tab/>
      </w:r>
      <w:r w:rsidRPr="00A55113">
        <w:rPr>
          <w:rFonts w:ascii="Calibri" w:eastAsia="Calibri" w:hAnsi="Calibri" w:cs="Times New Roman"/>
          <w:b/>
          <w:sz w:val="20"/>
          <w:szCs w:val="20"/>
          <w:lang w:val="nl-BE"/>
        </w:rPr>
        <w:tab/>
      </w:r>
      <w:r w:rsidRPr="00A55113">
        <w:rPr>
          <w:rFonts w:ascii="Calibri" w:eastAsia="Calibri" w:hAnsi="Calibri" w:cs="Times New Roman"/>
          <w:b/>
          <w:sz w:val="20"/>
          <w:szCs w:val="20"/>
          <w:lang w:val="nl-BE"/>
        </w:rPr>
        <w:tab/>
      </w:r>
      <w:r w:rsidRPr="00A55113">
        <w:rPr>
          <w:rFonts w:ascii="Calibri" w:eastAsia="Calibri" w:hAnsi="Calibri" w:cs="Times New Roman"/>
          <w:b/>
          <w:sz w:val="20"/>
          <w:szCs w:val="20"/>
          <w:lang w:val="nl-BE"/>
        </w:rPr>
        <w:tab/>
        <w:t xml:space="preserve">      Handtekening van de zorgverlener (indien van toepassing)</w:t>
      </w:r>
    </w:p>
    <w:p w14:paraId="5E8938E7" w14:textId="77777777" w:rsidR="00A55113" w:rsidRP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sz w:val="16"/>
          <w:szCs w:val="16"/>
          <w:lang w:val="nl-BE"/>
        </w:rPr>
      </w:pPr>
    </w:p>
    <w:p w14:paraId="5158D41A" w14:textId="77777777" w:rsidR="00A55113" w:rsidRP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57CDCFA5" w14:textId="77777777" w:rsidR="00A55113" w:rsidRP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b/>
          <w:sz w:val="20"/>
          <w:szCs w:val="20"/>
          <w:lang w:val="nl-BE"/>
        </w:rPr>
      </w:pPr>
    </w:p>
    <w:p w14:paraId="0DA3E3DB" w14:textId="77777777" w:rsidR="00A55113" w:rsidRPr="00A55113" w:rsidRDefault="00A55113" w:rsidP="00A55113">
      <w:pPr>
        <w:spacing w:after="0" w:line="276" w:lineRule="auto"/>
        <w:contextualSpacing/>
        <w:rPr>
          <w:rFonts w:ascii="Calibri" w:eastAsia="Calibri" w:hAnsi="Calibri" w:cs="Times New Roman"/>
          <w:sz w:val="16"/>
          <w:szCs w:val="16"/>
          <w:lang w:val="nl-BE"/>
        </w:rPr>
      </w:pPr>
    </w:p>
    <w:p w14:paraId="63690626" w14:textId="77777777" w:rsidR="00757FED" w:rsidRPr="00A55113" w:rsidRDefault="00757FED">
      <w:pPr>
        <w:rPr>
          <w:lang w:val="nl-BE"/>
        </w:rPr>
      </w:pPr>
    </w:p>
    <w:sectPr w:rsidR="00757FED" w:rsidRPr="00A55113" w:rsidSect="00954D18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9166" w14:textId="77777777" w:rsidR="00A55113" w:rsidRDefault="00A55113" w:rsidP="00A55113">
      <w:pPr>
        <w:spacing w:after="0" w:line="240" w:lineRule="auto"/>
      </w:pPr>
      <w:r>
        <w:separator/>
      </w:r>
    </w:p>
  </w:endnote>
  <w:endnote w:type="continuationSeparator" w:id="0">
    <w:p w14:paraId="4241D144" w14:textId="77777777" w:rsidR="00A55113" w:rsidRDefault="00A55113" w:rsidP="00A5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6E68" w14:textId="77777777" w:rsidR="00757FED" w:rsidRDefault="00A55113" w:rsidP="00EB1FCE">
    <w:pPr>
      <w:spacing w:line="276" w:lineRule="auto"/>
      <w:contextualSpacing/>
      <w:rPr>
        <w:rFonts w:ascii="Calibri" w:eastAsia="Calibri" w:hAnsi="Calibri"/>
        <w:sz w:val="16"/>
        <w:szCs w:val="16"/>
        <w:lang w:val="nl-BE"/>
      </w:rPr>
    </w:pPr>
    <w:r>
      <w:rPr>
        <w:rFonts w:ascii="Calibri" w:eastAsia="Calibri" w:hAnsi="Calibri"/>
        <w:sz w:val="16"/>
        <w:szCs w:val="16"/>
        <w:lang w:val="nl-BE"/>
      </w:rPr>
      <w:t>*</w:t>
    </w:r>
    <w:r w:rsidRPr="00583D48">
      <w:rPr>
        <w:rFonts w:ascii="Calibri" w:eastAsia="Calibri" w:hAnsi="Calibri"/>
        <w:sz w:val="16"/>
        <w:szCs w:val="16"/>
        <w:lang w:val="nl-BE"/>
      </w:rPr>
      <w:t>** Het bedrag dat betaald is bij de aflevering van dit bewijsstuk</w:t>
    </w:r>
  </w:p>
  <w:p w14:paraId="54613B36" w14:textId="77777777" w:rsidR="00757FED" w:rsidRPr="00EB1FCE" w:rsidRDefault="00757FED">
    <w:pPr>
      <w:pStyle w:val="Voettekst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9B9A" w14:textId="77777777" w:rsidR="00757FED" w:rsidRDefault="00757FED" w:rsidP="000B3C54">
    <w:pPr>
      <w:spacing w:line="276" w:lineRule="auto"/>
      <w:contextualSpacing/>
      <w:rPr>
        <w:rFonts w:ascii="Calibri" w:eastAsia="Calibri" w:hAnsi="Calibri"/>
        <w:sz w:val="16"/>
        <w:szCs w:val="16"/>
        <w:lang w:val="nl-BE"/>
      </w:rPr>
    </w:pPr>
  </w:p>
  <w:p w14:paraId="4D1F1E77" w14:textId="634B0D78" w:rsidR="00DD4404" w:rsidRPr="008E6210" w:rsidRDefault="00DD4404" w:rsidP="006527CE">
    <w:pPr>
      <w:spacing w:after="0" w:line="276" w:lineRule="auto"/>
      <w:rPr>
        <w:rFonts w:ascii="Calibri" w:eastAsia="Calibri" w:hAnsi="Calibri"/>
        <w:sz w:val="16"/>
        <w:szCs w:val="16"/>
        <w:lang w:val="nl-BE"/>
      </w:rPr>
    </w:pPr>
    <w:r w:rsidRPr="004A7759">
      <w:rPr>
        <w:rFonts w:ascii="Calibri" w:eastAsia="Calibri" w:hAnsi="Calibri"/>
        <w:sz w:val="16"/>
        <w:szCs w:val="16"/>
        <w:lang w:val="nl-BE"/>
      </w:rPr>
      <w:t>*** De pseudocodes, bijgevoegd bij de verordening van 11 december 2023 tot vaststelling van de pseudocodes voor de aanvullende gegevens die door de tandheelkundigen aan de verzekeringsinstellingen moeten overgemaakt worden, mo</w:t>
    </w:r>
    <w:r w:rsidR="00946AC7" w:rsidRPr="004A7759">
      <w:rPr>
        <w:rFonts w:ascii="Calibri" w:eastAsia="Calibri" w:hAnsi="Calibri"/>
        <w:sz w:val="16"/>
        <w:szCs w:val="16"/>
        <w:lang w:val="nl-BE"/>
      </w:rPr>
      <w:t>gen</w:t>
    </w:r>
    <w:r w:rsidRPr="004A7759">
      <w:rPr>
        <w:rFonts w:ascii="Calibri" w:eastAsia="Calibri" w:hAnsi="Calibri"/>
        <w:sz w:val="16"/>
        <w:szCs w:val="16"/>
        <w:lang w:val="nl-BE"/>
      </w:rPr>
      <w:t xml:space="preserve"> in de rubriek NIET-RIZIV terugbetaalbare verstrekkingen vermeld worden</w:t>
    </w:r>
  </w:p>
  <w:p w14:paraId="77250D07" w14:textId="0671EA2E" w:rsidR="004C12B4" w:rsidRPr="004C12B4" w:rsidRDefault="004C12B4" w:rsidP="006527CE">
    <w:pPr>
      <w:spacing w:after="0" w:line="276" w:lineRule="auto"/>
      <w:contextualSpacing/>
      <w:rPr>
        <w:rFonts w:ascii="Calibri" w:eastAsia="Calibri" w:hAnsi="Calibri"/>
        <w:sz w:val="16"/>
        <w:szCs w:val="16"/>
        <w:lang w:val="nl-BE"/>
      </w:rPr>
    </w:pPr>
    <w:r>
      <w:rPr>
        <w:rFonts w:ascii="Calibri" w:eastAsia="Calibri" w:hAnsi="Calibri"/>
        <w:sz w:val="16"/>
        <w:szCs w:val="16"/>
        <w:lang w:val="nl-BE"/>
      </w:rPr>
      <w:t>**</w:t>
    </w:r>
    <w:r w:rsidR="00DD4404">
      <w:rPr>
        <w:rFonts w:ascii="Calibri" w:eastAsia="Calibri" w:hAnsi="Calibri"/>
        <w:sz w:val="16"/>
        <w:szCs w:val="16"/>
        <w:lang w:val="nl-BE"/>
      </w:rPr>
      <w:t>*</w:t>
    </w:r>
    <w:r>
      <w:rPr>
        <w:rFonts w:ascii="Calibri" w:eastAsia="Calibri" w:hAnsi="Calibri"/>
        <w:sz w:val="16"/>
        <w:szCs w:val="16"/>
        <w:lang w:val="nl-BE"/>
      </w:rPr>
      <w:t>* Het bedrag dat betaald is bij de aflevering van dit bewijsstuk</w:t>
    </w:r>
  </w:p>
  <w:p w14:paraId="6CDF3F05" w14:textId="77777777" w:rsidR="00E75B87" w:rsidRPr="002E15AE" w:rsidRDefault="00E75B87" w:rsidP="000B3C54">
    <w:pPr>
      <w:spacing w:line="276" w:lineRule="auto"/>
      <w:contextualSpacing/>
      <w:rPr>
        <w:rFonts w:ascii="Calibri" w:eastAsia="Calibri" w:hAnsi="Calibri"/>
        <w:sz w:val="16"/>
        <w:szCs w:val="16"/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9780" w14:textId="0EE9E2DA" w:rsidR="00954D18" w:rsidRDefault="00954D18" w:rsidP="00954D18">
    <w:pPr>
      <w:spacing w:line="276" w:lineRule="auto"/>
      <w:contextualSpacing/>
      <w:rPr>
        <w:rFonts w:ascii="Calibri" w:eastAsia="Calibri" w:hAnsi="Calibri"/>
        <w:sz w:val="16"/>
        <w:szCs w:val="16"/>
        <w:lang w:val="nl-BE"/>
      </w:rPr>
    </w:pPr>
    <w:r>
      <w:rPr>
        <w:rFonts w:ascii="Calibri" w:eastAsia="Calibri" w:hAnsi="Calibri"/>
        <w:sz w:val="16"/>
        <w:szCs w:val="16"/>
        <w:lang w:val="nl-BE"/>
      </w:rPr>
      <w:t>*</w:t>
    </w:r>
    <w:r w:rsidRPr="00475741">
      <w:rPr>
        <w:lang w:val="nl-BE"/>
      </w:rPr>
      <w:t xml:space="preserve"> </w:t>
    </w:r>
    <w:r w:rsidRPr="00475741">
      <w:rPr>
        <w:rFonts w:ascii="Calibri" w:eastAsia="Calibri" w:hAnsi="Calibri"/>
        <w:sz w:val="16"/>
        <w:szCs w:val="16"/>
        <w:lang w:val="nl-BE"/>
      </w:rPr>
      <w:t>Dit bewijsstuk is tevens geldig als bijkomende informatie voor alle aanvullende verzekeringen.</w:t>
    </w:r>
  </w:p>
  <w:p w14:paraId="185625AC" w14:textId="77777777" w:rsidR="004C12B4" w:rsidRPr="00954D18" w:rsidRDefault="004C12B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2DB5" w14:textId="77777777" w:rsidR="00A55113" w:rsidRDefault="00A55113" w:rsidP="00A55113">
      <w:pPr>
        <w:spacing w:after="0" w:line="240" w:lineRule="auto"/>
      </w:pPr>
      <w:r>
        <w:separator/>
      </w:r>
    </w:p>
  </w:footnote>
  <w:footnote w:type="continuationSeparator" w:id="0">
    <w:p w14:paraId="7217D1C3" w14:textId="77777777" w:rsidR="00A55113" w:rsidRDefault="00A55113" w:rsidP="00A5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DC74" w14:textId="77777777" w:rsidR="00757FED" w:rsidRPr="00583D48" w:rsidRDefault="00A55113">
    <w:pPr>
      <w:pStyle w:val="Koptekst"/>
      <w:rPr>
        <w:u w:val="single"/>
        <w:lang w:val="en-GB"/>
      </w:rPr>
    </w:pPr>
    <w:r>
      <w:rPr>
        <w:lang w:val="en-GB"/>
      </w:rPr>
      <w:tab/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DD6"/>
    <w:multiLevelType w:val="hybridMultilevel"/>
    <w:tmpl w:val="5134B8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4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13"/>
    <w:rsid w:val="000127CD"/>
    <w:rsid w:val="0003140A"/>
    <w:rsid w:val="001422E1"/>
    <w:rsid w:val="001459E0"/>
    <w:rsid w:val="001868A0"/>
    <w:rsid w:val="001F3193"/>
    <w:rsid w:val="00236791"/>
    <w:rsid w:val="002532AF"/>
    <w:rsid w:val="0027242A"/>
    <w:rsid w:val="002B7A40"/>
    <w:rsid w:val="002D53A4"/>
    <w:rsid w:val="00310853"/>
    <w:rsid w:val="00340210"/>
    <w:rsid w:val="00344638"/>
    <w:rsid w:val="00390123"/>
    <w:rsid w:val="003B268A"/>
    <w:rsid w:val="003C24E2"/>
    <w:rsid w:val="004026C2"/>
    <w:rsid w:val="00441302"/>
    <w:rsid w:val="00481A66"/>
    <w:rsid w:val="00485FCF"/>
    <w:rsid w:val="004A7759"/>
    <w:rsid w:val="004C12B4"/>
    <w:rsid w:val="00506752"/>
    <w:rsid w:val="005D6D7A"/>
    <w:rsid w:val="005F30EA"/>
    <w:rsid w:val="006051DD"/>
    <w:rsid w:val="006527CE"/>
    <w:rsid w:val="00684D3C"/>
    <w:rsid w:val="00757FED"/>
    <w:rsid w:val="007918B4"/>
    <w:rsid w:val="007B0D70"/>
    <w:rsid w:val="008B6518"/>
    <w:rsid w:val="008B7A11"/>
    <w:rsid w:val="008B7B2D"/>
    <w:rsid w:val="008E045A"/>
    <w:rsid w:val="008F4ECA"/>
    <w:rsid w:val="00946AC7"/>
    <w:rsid w:val="00954D18"/>
    <w:rsid w:val="009D6791"/>
    <w:rsid w:val="00A21E63"/>
    <w:rsid w:val="00A52E7E"/>
    <w:rsid w:val="00A55113"/>
    <w:rsid w:val="00A72AB2"/>
    <w:rsid w:val="00AC412C"/>
    <w:rsid w:val="00AF563F"/>
    <w:rsid w:val="00B26505"/>
    <w:rsid w:val="00BC3F45"/>
    <w:rsid w:val="00C877D0"/>
    <w:rsid w:val="00CA22C7"/>
    <w:rsid w:val="00CC03BD"/>
    <w:rsid w:val="00CD0E66"/>
    <w:rsid w:val="00CD5E42"/>
    <w:rsid w:val="00CD6B98"/>
    <w:rsid w:val="00D712AF"/>
    <w:rsid w:val="00DD4404"/>
    <w:rsid w:val="00E25E95"/>
    <w:rsid w:val="00E75B87"/>
    <w:rsid w:val="00E92C0A"/>
    <w:rsid w:val="00E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4E1DC1"/>
  <w15:chartTrackingRefBased/>
  <w15:docId w15:val="{E52B4BEF-8AB9-45F3-BF6A-5EB9BE7D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3">
    <w:name w:val="Table Grid3"/>
    <w:basedOn w:val="Standaardtabel"/>
    <w:next w:val="Tabelraster"/>
    <w:uiPriority w:val="59"/>
    <w:rsid w:val="00A55113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55113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Cs w:val="20"/>
      <w:lang w:val="fr-FR"/>
    </w:rPr>
  </w:style>
  <w:style w:type="character" w:customStyle="1" w:styleId="KoptekstChar">
    <w:name w:val="Koptekst Char"/>
    <w:basedOn w:val="Standaardalinea-lettertype"/>
    <w:link w:val="Koptekst"/>
    <w:uiPriority w:val="99"/>
    <w:rsid w:val="00A55113"/>
    <w:rPr>
      <w:rFonts w:ascii="Arial" w:eastAsia="Times New Roman" w:hAnsi="Arial" w:cs="Times New Roman"/>
      <w:szCs w:val="20"/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A55113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uiPriority w:val="99"/>
    <w:rsid w:val="00A55113"/>
    <w:rPr>
      <w:rFonts w:ascii="Arial" w:eastAsia="Times New Roman" w:hAnsi="Arial" w:cs="Times New Roman"/>
      <w:szCs w:val="20"/>
      <w:lang w:val="fr-FR"/>
    </w:rPr>
  </w:style>
  <w:style w:type="table" w:styleId="Tabelraster">
    <w:name w:val="Table Grid"/>
    <w:basedOn w:val="Standaardtabel"/>
    <w:uiPriority w:val="39"/>
    <w:rsid w:val="00A5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84D3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84D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D3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D3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D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>
      <Value>9</Value>
      <Value>18</Value>
      <Value>12</Value>
      <Value>31</Value>
    </TaxCatchAll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CB3355-F974-4595-9D32-A685E6D5C432}"/>
</file>

<file path=customXml/itemProps2.xml><?xml version="1.0" encoding="utf-8"?>
<ds:datastoreItem xmlns:ds="http://schemas.openxmlformats.org/officeDocument/2006/customXml" ds:itemID="{F535B35B-DD3D-4FDD-81DC-C636D9934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FCCC9-876C-4DEF-8669-17CB36EC1D5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Tandartsen - Rechtstreekse betaling</vt:lpstr>
      <vt:lpstr>Formulier - Tandartsen - Rechtstreekse betaling</vt:lpstr>
      <vt:lpstr>Formulier - Tandartsen - Rechtstreekse betaling</vt:lpstr>
    </vt:vector>
  </TitlesOfParts>
  <Company>RIZIV-INAMI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Tandartsen - Rechtstreekse betaling</dc:title>
  <dc:subject/>
  <dc:creator>Laura Najwer (RIZIV-INAMI)</dc:creator>
  <cp:keywords/>
  <dc:description/>
  <cp:lastModifiedBy>Elke Caboor (RIZIV-INAMI)</cp:lastModifiedBy>
  <cp:revision>24</cp:revision>
  <dcterms:created xsi:type="dcterms:W3CDTF">2024-07-02T10:14:00Z</dcterms:created>
  <dcterms:modified xsi:type="dcterms:W3CDTF">2024-09-11T07:12:00Z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