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824C58">
        <w:rPr>
          <w:rFonts w:eastAsia="Calibri" w:cs="Arial"/>
          <w:b/>
          <w:sz w:val="22"/>
          <w:szCs w:val="22"/>
          <w:u w:val="single"/>
          <w:lang w:val="nl-BE"/>
        </w:rPr>
        <w:t>L-Form-I-</w:t>
      </w:r>
      <w:r w:rsidR="006B4092">
        <w:rPr>
          <w:rFonts w:eastAsia="Calibri" w:cs="Arial"/>
          <w:b/>
          <w:sz w:val="22"/>
          <w:szCs w:val="22"/>
          <w:u w:val="single"/>
          <w:lang w:val="nl-BE"/>
        </w:rPr>
        <w:t>10</w:t>
      </w:r>
    </w:p>
    <w:p w:rsidR="00DE0348" w:rsidRDefault="00EC0D4C" w:rsidP="00DE034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 xml:space="preserve">Informatie </w:t>
      </w:r>
      <w:r w:rsidR="00943FE1" w:rsidRPr="00856DD2">
        <w:rPr>
          <w:rFonts w:eastAsia="Calibri" w:cs="Arial"/>
          <w:b/>
          <w:sz w:val="22"/>
          <w:szCs w:val="22"/>
          <w:lang w:val="nl-BE"/>
        </w:rPr>
        <w:t xml:space="preserve">voor het bekomen van een tegemoetkoming van de verplichte verzekering in de kosten van de verstrekkingen </w:t>
      </w:r>
      <w:r w:rsidR="00943FE1">
        <w:rPr>
          <w:rFonts w:eastAsia="Calibri" w:cs="Arial"/>
          <w:b/>
          <w:sz w:val="22"/>
          <w:szCs w:val="22"/>
          <w:lang w:val="nl-BE"/>
        </w:rPr>
        <w:t xml:space="preserve">betreffende </w:t>
      </w:r>
      <w:r w:rsidR="00067DEC" w:rsidRPr="00067DEC">
        <w:rPr>
          <w:rFonts w:eastAsia="Calibri" w:cs="Arial"/>
          <w:b/>
          <w:sz w:val="22"/>
          <w:szCs w:val="22"/>
          <w:lang w:val="nl-BE"/>
        </w:rPr>
        <w:t>die de verankering van een externe prothese toelaten</w:t>
      </w:r>
      <w:r w:rsidR="00856DD2" w:rsidRPr="00EC0D4C">
        <w:rPr>
          <w:rFonts w:eastAsia="Calibri" w:cs="Arial"/>
          <w:b/>
          <w:sz w:val="22"/>
          <w:szCs w:val="22"/>
          <w:lang w:val="nl-BE"/>
        </w:rPr>
        <w:t>.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bookmarkStart w:id="0" w:name="_GoBack"/>
      <w:bookmarkEnd w:id="0"/>
    </w:p>
    <w:p w:rsidR="006C4673" w:rsidRDefault="006C4673" w:rsidP="006C4673">
      <w:pPr>
        <w:rPr>
          <w:rFonts w:eastAsia="Calibri" w:cs="Arial"/>
          <w:sz w:val="22"/>
          <w:szCs w:val="22"/>
          <w:lang w:val="nl-BE"/>
        </w:rPr>
      </w:pPr>
    </w:p>
    <w:p w:rsidR="0019434B" w:rsidRPr="00D67E88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</w:pPr>
    </w:p>
    <w:p w:rsidR="0019434B" w:rsidRPr="006A6761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</w:pPr>
      <w:proofErr w:type="spellStart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>Gegevens</w:t>
      </w:r>
      <w:proofErr w:type="spellEnd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 xml:space="preserve"> </w:t>
      </w:r>
      <w:proofErr w:type="spellStart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>voor</w:t>
      </w:r>
      <w:proofErr w:type="spellEnd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 xml:space="preserve"> </w:t>
      </w:r>
      <w:proofErr w:type="spellStart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>implantatie</w:t>
      </w:r>
      <w:proofErr w:type="spellEnd"/>
    </w:p>
    <w:p w:rsidR="0019434B" w:rsidRPr="00537764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Theme="minorHAnsi" w:hAnsiTheme="minorHAnsi" w:cstheme="minorBidi"/>
          <w:iCs/>
          <w:lang w:val="nl-BE" w:eastAsia="nl-BE"/>
        </w:rPr>
        <w:t>L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okalisatie van de amputatie</w:t>
      </w:r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(Femur of Humerus)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Jaartal van amputatie </w:t>
      </w:r>
    </w:p>
    <w:p w:rsidR="0019434B" w:rsidRPr="002630AC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Reden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van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amputatie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Totale lengte van de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>botstomp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Voorafgaandelijke kokerprothesevoorziening 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Lengte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(S1) 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Gewicht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(S1) 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Zijde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19434B" w:rsidRPr="002630AC" w:rsidTr="008B05DF">
        <w:tc>
          <w:tcPr>
            <w:tcW w:w="4451" w:type="dxa"/>
          </w:tcPr>
          <w:p w:rsidR="0019434B" w:rsidRDefault="0019434B" w:rsidP="008B05DF">
            <w:pPr>
              <w:pStyle w:val="ListParagraph"/>
              <w:ind w:left="0"/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</w:pPr>
            <w:r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>Links</w:t>
            </w:r>
          </w:p>
        </w:tc>
        <w:tc>
          <w:tcPr>
            <w:tcW w:w="4451" w:type="dxa"/>
          </w:tcPr>
          <w:p w:rsidR="0019434B" w:rsidRPr="002630AC" w:rsidRDefault="0019434B" w:rsidP="008B05DF">
            <w:pPr>
              <w:pStyle w:val="ListParagraph"/>
              <w:ind w:left="0"/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proofErr w:type="spellStart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Rechts</w:t>
            </w:r>
            <w:proofErr w:type="spellEnd"/>
          </w:p>
        </w:tc>
      </w:tr>
      <w:tr w:rsidR="0019434B" w:rsidRPr="0075365D" w:rsidTr="008B05DF">
        <w:tc>
          <w:tcPr>
            <w:tcW w:w="4451" w:type="dxa"/>
          </w:tcPr>
          <w:p w:rsidR="0019434B" w:rsidRPr="0075365D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de-DE" w:eastAsia="nl-BE"/>
              </w:rPr>
            </w:pP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Implantatiedatum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fixture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(S1) </w:t>
            </w:r>
          </w:p>
          <w:p w:rsidR="0019434B" w:rsidRPr="0075365D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de-DE" w:eastAsia="nl-BE"/>
              </w:rPr>
            </w:pPr>
            <w:r w:rsidRPr="0075365D">
              <w:rPr>
                <w:rFonts w:asciiTheme="minorHAnsi" w:hAnsiTheme="minorHAnsi" w:cstheme="minorBidi"/>
                <w:iCs/>
                <w:lang w:val="de-DE" w:eastAsia="nl-BE"/>
              </w:rPr>
              <w:t>Da</w:t>
            </w:r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tum van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montage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abutment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 en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abutmentschroef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 (S2</w:t>
            </w:r>
            <w:r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)</w:t>
            </w:r>
          </w:p>
          <w:p w:rsidR="0019434B" w:rsidRPr="00C754F2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fr-BE" w:eastAsia="nl-BE"/>
              </w:rPr>
            </w:pPr>
            <w:r w:rsidRPr="002630A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T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ype </w:t>
            </w:r>
            <w:proofErr w:type="spellStart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materiaal</w:t>
            </w:r>
            <w:proofErr w:type="spellEnd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: </w:t>
            </w:r>
          </w:p>
        </w:tc>
        <w:tc>
          <w:tcPr>
            <w:tcW w:w="4451" w:type="dxa"/>
          </w:tcPr>
          <w:p w:rsidR="0019434B" w:rsidRPr="00826A49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proofErr w:type="spellStart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Implantatiedatum</w:t>
            </w:r>
            <w:proofErr w:type="spellEnd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</w:t>
            </w:r>
            <w:proofErr w:type="spellStart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fixture</w:t>
            </w:r>
            <w:proofErr w:type="spellEnd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(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S1</w:t>
            </w:r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)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</w:t>
            </w:r>
          </w:p>
          <w:p w:rsidR="0019434B" w:rsidRPr="0075365D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fr-BE" w:eastAsia="nl-BE"/>
              </w:rPr>
            </w:pPr>
            <w:r w:rsidRPr="0075365D">
              <w:rPr>
                <w:rFonts w:asciiTheme="minorHAnsi" w:hAnsiTheme="minorHAnsi" w:cstheme="minorBidi"/>
                <w:iCs/>
                <w:lang w:val="nl-BE" w:eastAsia="nl-BE"/>
              </w:rPr>
              <w:t>Da</w:t>
            </w:r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 xml:space="preserve">tum van montage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>abutment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 xml:space="preserve"> en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>abutmentschroef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 xml:space="preserve"> (S2) </w:t>
            </w:r>
          </w:p>
          <w:p w:rsidR="0019434B" w:rsidRPr="00C754F2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fr-BE" w:eastAsia="nl-BE"/>
              </w:rPr>
            </w:pPr>
            <w:r w:rsidRPr="002630A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T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ype </w:t>
            </w:r>
            <w:proofErr w:type="spellStart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materiaal</w:t>
            </w:r>
            <w:proofErr w:type="spellEnd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: </w:t>
            </w:r>
          </w:p>
        </w:tc>
      </w:tr>
    </w:tbl>
    <w:p w:rsidR="0019434B" w:rsidRPr="002630AC" w:rsidRDefault="0019434B" w:rsidP="0019434B">
      <w:pPr>
        <w:rPr>
          <w:rFonts w:ascii="Helvetica" w:hAnsi="Helvetica" w:cs="Helvetica"/>
          <w:iCs/>
          <w:sz w:val="19"/>
          <w:szCs w:val="19"/>
          <w:lang w:val="fr-BE" w:eastAsia="nl-BE"/>
        </w:rPr>
      </w:pPr>
    </w:p>
    <w:p w:rsidR="0019434B" w:rsidRPr="009C5064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</w:pPr>
      <w:r w:rsidRPr="009C5064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 xml:space="preserve">Gegevens </w:t>
      </w:r>
      <w:r w:rsidR="008B05DF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>betreffende</w:t>
      </w:r>
      <w:r w:rsidRPr="009C5064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 xml:space="preserve"> </w:t>
      </w:r>
      <w:r w:rsidR="00D67E88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>i</w:t>
      </w:r>
      <w:r w:rsidRPr="009C5064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>nterventies voor onderhoud of revisie</w:t>
      </w:r>
    </w:p>
    <w:p w:rsidR="0019434B" w:rsidRPr="00716132" w:rsidRDefault="0019434B" w:rsidP="0019434B">
      <w:pPr>
        <w:pStyle w:val="ListParagraph"/>
        <w:numPr>
          <w:ilvl w:val="0"/>
          <w:numId w:val="23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proofErr w:type="spellStart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>Lokalisatie</w:t>
      </w:r>
      <w:proofErr w:type="spellEnd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en </w:t>
      </w:r>
      <w:proofErr w:type="spellStart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>zijde</w:t>
      </w:r>
      <w:proofErr w:type="spellEnd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> 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de-D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 xml:space="preserve">Datum 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de-D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>Hoeveelste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 xml:space="preserve">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>revisie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 xml:space="preserve"> </w:t>
      </w:r>
    </w:p>
    <w:p w:rsidR="0019434B" w:rsidRPr="009C5064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2630AC">
        <w:rPr>
          <w:rFonts w:ascii="Helvetica" w:hAnsi="Helvetica" w:cs="Helvetica"/>
          <w:iCs/>
          <w:sz w:val="19"/>
          <w:szCs w:val="19"/>
          <w:lang w:val="de-DE" w:eastAsia="nl-BE"/>
        </w:rPr>
        <w:t>T</w:t>
      </w:r>
      <w:proofErr w:type="spellStart"/>
      <w:r>
        <w:rPr>
          <w:rFonts w:ascii="Helvetica" w:hAnsi="Helvetica" w:cs="Helvetica"/>
          <w:iCs/>
          <w:sz w:val="19"/>
          <w:szCs w:val="19"/>
          <w:lang w:val="nl-BE" w:eastAsia="nl-BE"/>
        </w:rPr>
        <w:t>ype</w:t>
      </w:r>
      <w:proofErr w:type="spellEnd"/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interventie 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Verwijdering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</w:t>
      </w:r>
      <w:proofErr w:type="spellEnd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en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abutmentschroef</w:t>
      </w:r>
      <w:proofErr w:type="spellEnd"/>
    </w:p>
    <w:p w:rsidR="0019434B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Vervanging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</w:t>
      </w:r>
      <w:proofErr w:type="spellEnd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en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abutmentschroef</w:t>
      </w:r>
      <w:proofErr w:type="spellEnd"/>
    </w:p>
    <w:p w:rsidR="0019434B" w:rsidRDefault="0019434B" w:rsidP="0019434B">
      <w:pPr>
        <w:ind w:left="1440" w:firstLine="72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type materiaal: </w:t>
      </w:r>
    </w:p>
    <w:p w:rsidR="0019434B" w:rsidRPr="0075365D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Verwijdering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>fixture</w:t>
      </w:r>
      <w:proofErr w:type="spellEnd"/>
    </w:p>
    <w:p w:rsidR="0019434B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Vervanging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fixture</w:t>
      </w:r>
      <w:proofErr w:type="spellEnd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  </w:t>
      </w:r>
    </w:p>
    <w:p w:rsidR="0019434B" w:rsidRPr="009C5064" w:rsidRDefault="0019434B" w:rsidP="0019434B">
      <w:pPr>
        <w:ind w:left="1440" w:firstLine="720"/>
        <w:rPr>
          <w:rFonts w:ascii="Helvetica" w:hAnsi="Helvetica" w:cs="Helvetica"/>
          <w:iCs/>
          <w:sz w:val="19"/>
          <w:szCs w:val="19"/>
          <w:lang w:val="fr-BE" w:eastAsia="nl-BE"/>
        </w:rPr>
      </w:pPr>
      <w:r w:rsidRPr="009C5064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type </w:t>
      </w:r>
      <w:proofErr w:type="spellStart"/>
      <w:r w:rsidRPr="009C5064">
        <w:rPr>
          <w:rFonts w:ascii="Helvetica" w:hAnsi="Helvetica" w:cs="Helvetica"/>
          <w:iCs/>
          <w:sz w:val="19"/>
          <w:szCs w:val="19"/>
          <w:lang w:val="fr-BE" w:eastAsia="nl-BE"/>
        </w:rPr>
        <w:t>materiaal</w:t>
      </w:r>
      <w:proofErr w:type="spellEnd"/>
      <w:r w:rsidRPr="009C5064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: </w:t>
      </w:r>
    </w:p>
    <w:p w:rsidR="0019434B" w:rsidRPr="009C5064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Complicaties 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Mechanisch falen van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abutmentschroef</w:t>
      </w:r>
      <w:proofErr w:type="spellEnd"/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9C5064">
        <w:rPr>
          <w:rFonts w:ascii="Helvetica" w:hAnsi="Helvetica" w:cs="Helvetica"/>
          <w:iCs/>
          <w:sz w:val="19"/>
          <w:szCs w:val="19"/>
          <w:lang w:val="nl-BE" w:eastAsia="nl-BE"/>
        </w:rPr>
        <w:t>M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e</w:t>
      </w:r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chanisch falen van </w:t>
      </w:r>
      <w:proofErr w:type="spellStart"/>
      <w:r>
        <w:rPr>
          <w:rFonts w:ascii="Helvetica" w:hAnsi="Helvetica" w:cs="Helvetica"/>
          <w:iCs/>
          <w:sz w:val="19"/>
          <w:szCs w:val="19"/>
          <w:lang w:val="nl-BE" w:eastAsia="nl-BE"/>
        </w:rPr>
        <w:t>abutment</w:t>
      </w:r>
      <w:proofErr w:type="spellEnd"/>
      <w:r>
        <w:rPr>
          <w:rFonts w:ascii="Helvetica" w:hAnsi="Helvetica" w:cs="Helvetica"/>
          <w:iCs/>
          <w:sz w:val="19"/>
          <w:szCs w:val="19"/>
          <w:lang w:val="nl-BE" w:eastAsia="nl-BE"/>
        </w:rPr>
        <w:t> 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Complicatie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t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h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v</w:t>
      </w:r>
      <w:proofErr w:type="spellEnd"/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de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fixture</w:t>
      </w:r>
      <w:proofErr w:type="spellEnd"/>
    </w:p>
    <w:p w:rsidR="0019434B" w:rsidRPr="00537764" w:rsidRDefault="0019434B" w:rsidP="0019434B">
      <w:pPr>
        <w:pStyle w:val="ListParagraph"/>
        <w:numPr>
          <w:ilvl w:val="1"/>
          <w:numId w:val="24"/>
        </w:numPr>
        <w:ind w:left="1985"/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Loslating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ind w:left="1985"/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Diepe infectie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ind w:left="1985"/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Mechanische complicatie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9C5064">
        <w:rPr>
          <w:rFonts w:ascii="Helvetica" w:hAnsi="Helvetica" w:cs="Helvetica"/>
          <w:iCs/>
          <w:sz w:val="19"/>
          <w:szCs w:val="19"/>
          <w:lang w:val="nl-BE" w:eastAsia="nl-BE"/>
        </w:rPr>
        <w:t>B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otbreuk boven de implantatiezone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Botbreuk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t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h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v</w:t>
      </w:r>
      <w:proofErr w:type="spellEnd"/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de implantatiezone</w:t>
      </w:r>
    </w:p>
    <w:p w:rsidR="0019434B" w:rsidRDefault="0019434B" w:rsidP="0019434B">
      <w:pPr>
        <w:rPr>
          <w:lang w:val="nl-BE"/>
        </w:rPr>
      </w:pPr>
    </w:p>
    <w:p w:rsidR="0019434B" w:rsidRDefault="0019434B" w:rsidP="0019434B">
      <w:pPr>
        <w:rPr>
          <w:b/>
          <w:lang w:val="fr-BE"/>
        </w:rPr>
      </w:pPr>
      <w:r w:rsidRPr="008B05DF">
        <w:rPr>
          <w:b/>
          <w:lang w:val="nl-BE"/>
        </w:rPr>
        <w:t>Gegevens ov</w:t>
      </w:r>
      <w:r>
        <w:rPr>
          <w:b/>
          <w:lang w:val="fr-BE"/>
        </w:rPr>
        <w:t xml:space="preserve">er </w:t>
      </w:r>
      <w:r w:rsidR="00866946">
        <w:rPr>
          <w:b/>
          <w:lang w:val="fr-BE"/>
        </w:rPr>
        <w:t xml:space="preserve">de </w:t>
      </w:r>
      <w:r w:rsidRPr="00866946">
        <w:rPr>
          <w:b/>
          <w:lang w:val="nl-BE"/>
        </w:rPr>
        <w:t>levenskwaliteit</w:t>
      </w:r>
    </w:p>
    <w:p w:rsidR="00340E44" w:rsidRDefault="00340E44" w:rsidP="0019434B">
      <w:pPr>
        <w:rPr>
          <w:b/>
          <w:lang w:val="fr-BE"/>
        </w:rPr>
      </w:pPr>
    </w:p>
    <w:p w:rsidR="00340E44" w:rsidRPr="00F85B3B" w:rsidRDefault="00F85B3B" w:rsidP="00340E44">
      <w:pPr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</w:pPr>
      <w:r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>O</w:t>
      </w:r>
      <w:r w:rsidR="00340E44" w:rsidRPr="00F85B3B"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 xml:space="preserve">nderste lidmaat: 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Knie </w:t>
      </w:r>
    </w:p>
    <w:p w:rsidR="00340E44" w:rsidRPr="00340E44" w:rsidRDefault="00340E44" w:rsidP="00340E44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Hydraulisch</w:t>
      </w:r>
    </w:p>
    <w:p w:rsidR="00340E44" w:rsidRPr="00340E44" w:rsidRDefault="00340E44" w:rsidP="00340E44">
      <w:pPr>
        <w:ind w:left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Pneumatisch</w:t>
      </w:r>
    </w:p>
    <w:p w:rsidR="00340E44" w:rsidRPr="00340E44" w:rsidRDefault="00340E44" w:rsidP="00340E44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 Microprocessor gestuurd</w:t>
      </w:r>
    </w:p>
    <w:p w:rsidR="00340E44" w:rsidRPr="00340E44" w:rsidRDefault="00340E44" w:rsidP="00340E44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Specifieer: ........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lastRenderedPageBreak/>
        <w:t> 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Voet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Carbonvoet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 Microprocessor gestuurd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 </w:t>
      </w:r>
    </w:p>
    <w:p w:rsidR="00340E44" w:rsidRPr="00F85B3B" w:rsidRDefault="00F85B3B" w:rsidP="00340E44">
      <w:pPr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</w:pPr>
      <w:r w:rsidRPr="00F85B3B"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>B</w:t>
      </w:r>
      <w:r w:rsidR="00340E44" w:rsidRPr="00F85B3B"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 xml:space="preserve">ovenste lidmaat: 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proofErr w:type="spellStart"/>
      <w: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Elleboog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Mechanisch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Myo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-elektrisch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Hybride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 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Pols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Mechanisch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Myo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-elektrisch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 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Hand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  <w:t>Esthetisch</w:t>
      </w:r>
      <w:proofErr w:type="spellEnd"/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  <w:t>- Mechanisch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Myo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-elektrisch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19434B">
      <w:pPr>
        <w:rPr>
          <w:b/>
          <w:lang w:val="nl-BE"/>
        </w:rPr>
      </w:pP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Status na TMR</w:t>
      </w: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 xml:space="preserve">Aantal bruikbare </w:t>
      </w:r>
      <w:proofErr w:type="spellStart"/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myo</w:t>
      </w:r>
      <w:proofErr w:type="spellEnd"/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-elektrische signalen</w:t>
      </w: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Aantal actieve vrijheidsgraden</w:t>
      </w: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Aantal passieve vrijheidsgraden</w:t>
      </w:r>
    </w:p>
    <w:p w:rsidR="0019434B" w:rsidRPr="00BE3C6A" w:rsidRDefault="0019434B" w:rsidP="0019434B">
      <w:pPr>
        <w:rPr>
          <w:lang w:val="nl-BE"/>
        </w:rPr>
      </w:pPr>
    </w:p>
    <w:p w:rsidR="0019434B" w:rsidRPr="00BE3C6A" w:rsidRDefault="0019434B" w:rsidP="0019434B">
      <w:pPr>
        <w:rPr>
          <w:lang w:val="nl-BE"/>
        </w:rPr>
      </w:pPr>
    </w:p>
    <w:p w:rsidR="0019434B" w:rsidRPr="00BE3C6A" w:rsidRDefault="0019434B" w:rsidP="0019434B">
      <w:pPr>
        <w:rPr>
          <w:lang w:val="nl-BE"/>
        </w:rPr>
      </w:pPr>
    </w:p>
    <w:p w:rsidR="0019434B" w:rsidRPr="00D12EDA" w:rsidRDefault="0019434B" w:rsidP="0019434B">
      <w:pPr>
        <w:rPr>
          <w:rFonts w:asciiTheme="minorHAnsi" w:hAnsiTheme="minorHAnsi"/>
          <w:lang w:val="fr-BE"/>
        </w:rPr>
      </w:pPr>
      <w:r w:rsidRPr="00D12EDA">
        <w:rPr>
          <w:rFonts w:asciiTheme="minorHAnsi" w:hAnsiTheme="minorHAnsi"/>
          <w:lang w:val="fr-BE"/>
        </w:rPr>
        <w:t>SF-36</w:t>
      </w:r>
    </w:p>
    <w:p w:rsidR="0019434B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</w:t>
      </w:r>
      <w:r w:rsidR="0019434B" w:rsidRPr="00AA5117">
        <w:rPr>
          <w:rFonts w:ascii="Tahoma" w:hAnsi="Tahoma" w:cs="Tahoma"/>
          <w:color w:val="000000"/>
          <w:sz w:val="20"/>
          <w:szCs w:val="20"/>
          <w:lang w:val="nl-BE"/>
        </w:rPr>
        <w:t>lobale</w:t>
      </w:r>
      <w:r w:rsidR="0019434B" w:rsidRPr="0075365D">
        <w:rPr>
          <w:rFonts w:ascii="Tahoma" w:hAnsi="Tahoma" w:cs="Tahoma"/>
          <w:color w:val="000000"/>
          <w:sz w:val="20"/>
          <w:szCs w:val="20"/>
        </w:rPr>
        <w:t>  score</w:t>
      </w:r>
    </w:p>
    <w:p w:rsidR="0019434B" w:rsidRPr="0075365D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Domein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lichamelijke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gezondheid</w:t>
      </w:r>
    </w:p>
    <w:p w:rsidR="0019434B" w:rsidRPr="004A0209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Domein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geestelijke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gezondheid</w:t>
      </w:r>
    </w:p>
    <w:p w:rsidR="0019434B" w:rsidRDefault="0019434B" w:rsidP="0019434B">
      <w:pPr>
        <w:rPr>
          <w:lang w:val="fr-BE"/>
        </w:rPr>
      </w:pPr>
    </w:p>
    <w:p w:rsidR="0019434B" w:rsidRPr="00D12EDA" w:rsidRDefault="0019434B" w:rsidP="0019434B">
      <w:pPr>
        <w:rPr>
          <w:rFonts w:asciiTheme="minorHAnsi" w:hAnsiTheme="minorHAnsi"/>
          <w:lang w:val="nl-BE"/>
        </w:rPr>
      </w:pPr>
      <w:r w:rsidRPr="00D12EDA">
        <w:rPr>
          <w:rFonts w:asciiTheme="minorHAnsi" w:hAnsiTheme="minorHAnsi"/>
          <w:lang w:val="nl-BE"/>
        </w:rPr>
        <w:t>Q-TFA (</w:t>
      </w:r>
      <w:r w:rsidR="00D12EDA" w:rsidRPr="00D12EDA">
        <w:rPr>
          <w:rFonts w:asciiTheme="minorHAnsi" w:hAnsiTheme="minorHAnsi"/>
          <w:lang w:val="nl-BE"/>
        </w:rPr>
        <w:t>betreffende</w:t>
      </w:r>
      <w:r w:rsidR="00D12EDA">
        <w:rPr>
          <w:rFonts w:asciiTheme="minorHAnsi" w:hAnsiTheme="minorHAnsi"/>
          <w:lang w:val="nl-BE"/>
        </w:rPr>
        <w:t xml:space="preserve"> </w:t>
      </w:r>
      <w:proofErr w:type="spellStart"/>
      <w:r w:rsidR="00D12EDA">
        <w:rPr>
          <w:rFonts w:asciiTheme="minorHAnsi" w:hAnsiTheme="minorHAnsi"/>
          <w:lang w:val="nl-BE"/>
        </w:rPr>
        <w:t>transfe</w:t>
      </w:r>
      <w:r w:rsidRPr="00D12EDA">
        <w:rPr>
          <w:rFonts w:asciiTheme="minorHAnsi" w:hAnsiTheme="minorHAnsi"/>
          <w:lang w:val="nl-BE"/>
        </w:rPr>
        <w:t>morale</w:t>
      </w:r>
      <w:proofErr w:type="spellEnd"/>
      <w:r w:rsidRPr="00D12EDA">
        <w:rPr>
          <w:rFonts w:asciiTheme="minorHAnsi" w:hAnsiTheme="minorHAnsi"/>
          <w:lang w:val="nl-BE"/>
        </w:rPr>
        <w:t xml:space="preserve"> amputatie) 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Gebruik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Mobiliteit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Problemen</w:t>
      </w:r>
      <w:proofErr w:type="spellEnd"/>
      <w:r w:rsidRPr="004A020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Globaal</w:t>
      </w:r>
      <w:proofErr w:type="spellEnd"/>
    </w:p>
    <w:p w:rsidR="0019434B" w:rsidRDefault="00D12EDA" w:rsidP="00D12EDA">
      <w:pPr>
        <w:tabs>
          <w:tab w:val="left" w:pos="1267"/>
        </w:tabs>
        <w:rPr>
          <w:lang w:val="fr-BE"/>
        </w:rPr>
      </w:pPr>
      <w:r>
        <w:rPr>
          <w:lang w:val="fr-BE"/>
        </w:rPr>
        <w:tab/>
      </w:r>
    </w:p>
    <w:p w:rsidR="0019434B" w:rsidRPr="00D12EDA" w:rsidRDefault="00D12EDA" w:rsidP="0019434B">
      <w:pPr>
        <w:rPr>
          <w:rFonts w:asciiTheme="minorHAnsi" w:hAnsiTheme="minorHAnsi"/>
          <w:lang w:val="fr-BE"/>
        </w:rPr>
      </w:pPr>
      <w:r w:rsidRPr="00D12EDA">
        <w:rPr>
          <w:rFonts w:asciiTheme="minorHAnsi" w:hAnsiTheme="minorHAnsi"/>
          <w:lang w:val="fr-BE"/>
        </w:rPr>
        <w:t>Q-ULA (</w:t>
      </w:r>
      <w:r w:rsidRPr="00D12EDA">
        <w:rPr>
          <w:rFonts w:asciiTheme="minorHAnsi" w:hAnsiTheme="minorHAnsi"/>
          <w:lang w:val="nl-BE"/>
        </w:rPr>
        <w:t>betreffende</w:t>
      </w:r>
      <w:r w:rsidR="0019434B" w:rsidRPr="00D12EDA">
        <w:rPr>
          <w:rFonts w:asciiTheme="minorHAnsi" w:hAnsiTheme="minorHAnsi"/>
          <w:lang w:val="fr-BE"/>
        </w:rPr>
        <w:t xml:space="preserve"> </w:t>
      </w:r>
      <w:r w:rsidR="0019434B" w:rsidRPr="00D12EDA">
        <w:rPr>
          <w:rFonts w:asciiTheme="minorHAnsi" w:hAnsiTheme="minorHAnsi"/>
          <w:lang w:val="nl-BE"/>
        </w:rPr>
        <w:t>transhumerale</w:t>
      </w:r>
      <w:r w:rsidR="0019434B" w:rsidRPr="00D12EDA">
        <w:rPr>
          <w:rFonts w:asciiTheme="minorHAnsi" w:hAnsiTheme="minorHAnsi"/>
          <w:lang w:val="fr-BE"/>
        </w:rPr>
        <w:t xml:space="preserve"> </w:t>
      </w:r>
      <w:r w:rsidR="0019434B" w:rsidRPr="00D12EDA">
        <w:rPr>
          <w:rFonts w:asciiTheme="minorHAnsi" w:hAnsiTheme="minorHAnsi"/>
          <w:lang w:val="nl-BE"/>
        </w:rPr>
        <w:t>amputatie</w:t>
      </w:r>
      <w:r w:rsidR="0019434B" w:rsidRPr="00D12EDA">
        <w:rPr>
          <w:rFonts w:asciiTheme="minorHAnsi" w:hAnsiTheme="minorHAnsi"/>
          <w:lang w:val="fr-BE"/>
        </w:rPr>
        <w:t>) 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Gebruik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A0209">
        <w:rPr>
          <w:rFonts w:ascii="Tahoma" w:hAnsi="Tahoma" w:cs="Tahoma"/>
          <w:color w:val="000000"/>
          <w:sz w:val="20"/>
          <w:szCs w:val="20"/>
        </w:rPr>
        <w:t>Mobil</w:t>
      </w:r>
      <w:r>
        <w:rPr>
          <w:rFonts w:ascii="Tahoma" w:hAnsi="Tahoma" w:cs="Tahoma"/>
          <w:color w:val="000000"/>
          <w:sz w:val="20"/>
          <w:szCs w:val="20"/>
        </w:rPr>
        <w:t>eit</w:t>
      </w:r>
      <w:proofErr w:type="spellEnd"/>
      <w:r w:rsidRPr="004A020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Problemen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Globaal</w:t>
      </w:r>
      <w:proofErr w:type="spellEnd"/>
      <w:r w:rsidRPr="004A020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9434B" w:rsidRPr="006A6761" w:rsidRDefault="0019434B" w:rsidP="0019434B">
      <w:pPr>
        <w:rPr>
          <w:lang w:val="fr-BE"/>
        </w:rPr>
      </w:pPr>
    </w:p>
    <w:p w:rsidR="00260202" w:rsidRPr="00680D49" w:rsidRDefault="00260202" w:rsidP="00071AD7">
      <w:pPr>
        <w:spacing w:after="200" w:line="276" w:lineRule="auto"/>
        <w:rPr>
          <w:rFonts w:cs="Arial"/>
          <w:sz w:val="22"/>
          <w:szCs w:val="22"/>
          <w:lang w:val="fr-BE"/>
        </w:rPr>
      </w:pPr>
    </w:p>
    <w:sectPr w:rsidR="00260202" w:rsidRPr="00680D49" w:rsidSect="00BA0444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DA" w:rsidRDefault="00D12EDA" w:rsidP="007A1902">
      <w:r>
        <w:separator/>
      </w:r>
    </w:p>
  </w:endnote>
  <w:endnote w:type="continuationSeparator" w:id="0">
    <w:p w:rsidR="00D12EDA" w:rsidRDefault="00D12EDA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764533"/>
      <w:docPartObj>
        <w:docPartGallery w:val="Page Numbers (Bottom of Page)"/>
        <w:docPartUnique/>
      </w:docPartObj>
    </w:sdtPr>
    <w:sdtContent>
      <w:p w:rsidR="00D12EDA" w:rsidRDefault="00D12E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85A" w:rsidRPr="00EA185A">
          <w:rPr>
            <w:noProof/>
            <w:lang w:val="fr-FR"/>
          </w:rPr>
          <w:t>1</w:t>
        </w:r>
        <w:r>
          <w:fldChar w:fldCharType="end"/>
        </w:r>
      </w:p>
    </w:sdtContent>
  </w:sdt>
  <w:p w:rsidR="00D12EDA" w:rsidRDefault="00D12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DA" w:rsidRDefault="00D12EDA" w:rsidP="007A1902">
      <w:r>
        <w:separator/>
      </w:r>
    </w:p>
  </w:footnote>
  <w:footnote w:type="continuationSeparator" w:id="0">
    <w:p w:rsidR="00D12EDA" w:rsidRDefault="00D12EDA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DA" w:rsidRPr="007A1902" w:rsidRDefault="00D12EDA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L-Form-I-10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6A03031"/>
    <w:multiLevelType w:val="hybridMultilevel"/>
    <w:tmpl w:val="88F4A2F6"/>
    <w:lvl w:ilvl="0" w:tplc="BE52EA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2FAB"/>
    <w:multiLevelType w:val="hybridMultilevel"/>
    <w:tmpl w:val="D506E75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BC3A4C"/>
    <w:multiLevelType w:val="hybridMultilevel"/>
    <w:tmpl w:val="6046E8D0"/>
    <w:lvl w:ilvl="0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321416"/>
    <w:multiLevelType w:val="hybridMultilevel"/>
    <w:tmpl w:val="A9D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9525D"/>
    <w:multiLevelType w:val="hybridMultilevel"/>
    <w:tmpl w:val="82D0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41E54"/>
    <w:multiLevelType w:val="hybridMultilevel"/>
    <w:tmpl w:val="A00EAFC2"/>
    <w:lvl w:ilvl="0" w:tplc="74DEE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3D0"/>
    <w:multiLevelType w:val="hybridMultilevel"/>
    <w:tmpl w:val="41B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AC0218"/>
    <w:multiLevelType w:val="hybridMultilevel"/>
    <w:tmpl w:val="024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4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10"/>
  </w:num>
  <w:num w:numId="15">
    <w:abstractNumId w:val="25"/>
  </w:num>
  <w:num w:numId="16">
    <w:abstractNumId w:val="1"/>
  </w:num>
  <w:num w:numId="17">
    <w:abstractNumId w:val="2"/>
  </w:num>
  <w:num w:numId="18">
    <w:abstractNumId w:val="0"/>
  </w:num>
  <w:num w:numId="19">
    <w:abstractNumId w:val="18"/>
  </w:num>
  <w:num w:numId="20">
    <w:abstractNumId w:val="5"/>
  </w:num>
  <w:num w:numId="21">
    <w:abstractNumId w:val="15"/>
  </w:num>
  <w:num w:numId="22">
    <w:abstractNumId w:val="22"/>
  </w:num>
  <w:num w:numId="23">
    <w:abstractNumId w:val="24"/>
  </w:num>
  <w:num w:numId="24">
    <w:abstractNumId w:val="14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78D8"/>
    <w:rsid w:val="000316BB"/>
    <w:rsid w:val="000338DF"/>
    <w:rsid w:val="00035048"/>
    <w:rsid w:val="00060B0B"/>
    <w:rsid w:val="00067DEC"/>
    <w:rsid w:val="00071AD7"/>
    <w:rsid w:val="000805B4"/>
    <w:rsid w:val="00094B94"/>
    <w:rsid w:val="000B1A8E"/>
    <w:rsid w:val="000B7CAB"/>
    <w:rsid w:val="000C1ADD"/>
    <w:rsid w:val="000C4665"/>
    <w:rsid w:val="000C4BF1"/>
    <w:rsid w:val="000C7C28"/>
    <w:rsid w:val="000F1A1F"/>
    <w:rsid w:val="000F3D3E"/>
    <w:rsid w:val="000F40F8"/>
    <w:rsid w:val="000F46E4"/>
    <w:rsid w:val="00106034"/>
    <w:rsid w:val="00164B23"/>
    <w:rsid w:val="0019434B"/>
    <w:rsid w:val="001969B7"/>
    <w:rsid w:val="001A32A8"/>
    <w:rsid w:val="001B37F5"/>
    <w:rsid w:val="001B4719"/>
    <w:rsid w:val="001D1418"/>
    <w:rsid w:val="00243B5E"/>
    <w:rsid w:val="00260202"/>
    <w:rsid w:val="00265216"/>
    <w:rsid w:val="002A794F"/>
    <w:rsid w:val="002B24B4"/>
    <w:rsid w:val="002F2384"/>
    <w:rsid w:val="003134E2"/>
    <w:rsid w:val="0031709A"/>
    <w:rsid w:val="00331F9F"/>
    <w:rsid w:val="00340E44"/>
    <w:rsid w:val="00356825"/>
    <w:rsid w:val="00360C4A"/>
    <w:rsid w:val="00377868"/>
    <w:rsid w:val="003867D4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A20BE"/>
    <w:rsid w:val="004A3D8A"/>
    <w:rsid w:val="004B0E38"/>
    <w:rsid w:val="004B6A26"/>
    <w:rsid w:val="004C5942"/>
    <w:rsid w:val="004C5A8A"/>
    <w:rsid w:val="004C65BB"/>
    <w:rsid w:val="004C7DFF"/>
    <w:rsid w:val="004D2CDE"/>
    <w:rsid w:val="004D526C"/>
    <w:rsid w:val="004E581B"/>
    <w:rsid w:val="004E7B27"/>
    <w:rsid w:val="005233AF"/>
    <w:rsid w:val="005309BB"/>
    <w:rsid w:val="005408F7"/>
    <w:rsid w:val="005565E0"/>
    <w:rsid w:val="0057409D"/>
    <w:rsid w:val="00582BEA"/>
    <w:rsid w:val="005A502B"/>
    <w:rsid w:val="005C0AC3"/>
    <w:rsid w:val="005E333B"/>
    <w:rsid w:val="006202BF"/>
    <w:rsid w:val="006573F6"/>
    <w:rsid w:val="006709D5"/>
    <w:rsid w:val="00680D49"/>
    <w:rsid w:val="00682C38"/>
    <w:rsid w:val="00696CF1"/>
    <w:rsid w:val="006A4E3F"/>
    <w:rsid w:val="006B4092"/>
    <w:rsid w:val="006C43CB"/>
    <w:rsid w:val="006C4673"/>
    <w:rsid w:val="007232FE"/>
    <w:rsid w:val="007272A1"/>
    <w:rsid w:val="00727E67"/>
    <w:rsid w:val="00750C68"/>
    <w:rsid w:val="0078293A"/>
    <w:rsid w:val="007A1902"/>
    <w:rsid w:val="007B4A35"/>
    <w:rsid w:val="007B6B5C"/>
    <w:rsid w:val="007E4C1E"/>
    <w:rsid w:val="00804EDA"/>
    <w:rsid w:val="00824C58"/>
    <w:rsid w:val="00830FD6"/>
    <w:rsid w:val="00856DD2"/>
    <w:rsid w:val="00857FE0"/>
    <w:rsid w:val="008601A8"/>
    <w:rsid w:val="00866946"/>
    <w:rsid w:val="008A7A12"/>
    <w:rsid w:val="008B05DF"/>
    <w:rsid w:val="008B2713"/>
    <w:rsid w:val="008C4E34"/>
    <w:rsid w:val="008D6C6E"/>
    <w:rsid w:val="008F3941"/>
    <w:rsid w:val="00905B09"/>
    <w:rsid w:val="00943FE1"/>
    <w:rsid w:val="00956225"/>
    <w:rsid w:val="009660B8"/>
    <w:rsid w:val="009703DB"/>
    <w:rsid w:val="0097764D"/>
    <w:rsid w:val="00984F55"/>
    <w:rsid w:val="00992C70"/>
    <w:rsid w:val="009967CF"/>
    <w:rsid w:val="009A6233"/>
    <w:rsid w:val="009B00F3"/>
    <w:rsid w:val="009E0F0F"/>
    <w:rsid w:val="009E3065"/>
    <w:rsid w:val="00A04611"/>
    <w:rsid w:val="00A35857"/>
    <w:rsid w:val="00A46CE9"/>
    <w:rsid w:val="00A55DAD"/>
    <w:rsid w:val="00A64A71"/>
    <w:rsid w:val="00A72CA3"/>
    <w:rsid w:val="00A868B9"/>
    <w:rsid w:val="00AA5117"/>
    <w:rsid w:val="00AE0AE4"/>
    <w:rsid w:val="00AF3E88"/>
    <w:rsid w:val="00B132AB"/>
    <w:rsid w:val="00B2334D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BE7D64"/>
    <w:rsid w:val="00C007C2"/>
    <w:rsid w:val="00C145C7"/>
    <w:rsid w:val="00C34255"/>
    <w:rsid w:val="00C3498B"/>
    <w:rsid w:val="00C41EF5"/>
    <w:rsid w:val="00C52799"/>
    <w:rsid w:val="00C61C7D"/>
    <w:rsid w:val="00C916AC"/>
    <w:rsid w:val="00CB6518"/>
    <w:rsid w:val="00CE7414"/>
    <w:rsid w:val="00D12EDA"/>
    <w:rsid w:val="00D369E3"/>
    <w:rsid w:val="00D612BC"/>
    <w:rsid w:val="00D66041"/>
    <w:rsid w:val="00D67E88"/>
    <w:rsid w:val="00D95134"/>
    <w:rsid w:val="00DA7E31"/>
    <w:rsid w:val="00DC77E3"/>
    <w:rsid w:val="00DD0FB2"/>
    <w:rsid w:val="00DD33A8"/>
    <w:rsid w:val="00DE0348"/>
    <w:rsid w:val="00E06475"/>
    <w:rsid w:val="00E077D9"/>
    <w:rsid w:val="00E14E54"/>
    <w:rsid w:val="00E21978"/>
    <w:rsid w:val="00E24363"/>
    <w:rsid w:val="00E33561"/>
    <w:rsid w:val="00E642A3"/>
    <w:rsid w:val="00E65554"/>
    <w:rsid w:val="00E87C61"/>
    <w:rsid w:val="00E97CAF"/>
    <w:rsid w:val="00EA185A"/>
    <w:rsid w:val="00EA5460"/>
    <w:rsid w:val="00EC0A0F"/>
    <w:rsid w:val="00EC0D4C"/>
    <w:rsid w:val="00EF5756"/>
    <w:rsid w:val="00F1166A"/>
    <w:rsid w:val="00F37D9D"/>
    <w:rsid w:val="00F474A0"/>
    <w:rsid w:val="00F75BA5"/>
    <w:rsid w:val="00F85B3B"/>
    <w:rsid w:val="00FB0003"/>
    <w:rsid w:val="00FD628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51662-9D74-4BED-8C33-25C06FBEF05E}"/>
</file>

<file path=customXml/itemProps2.xml><?xml version="1.0" encoding="utf-8"?>
<ds:datastoreItem xmlns:ds="http://schemas.openxmlformats.org/officeDocument/2006/customXml" ds:itemID="{6A71FD43-7EFD-44A8-B4A6-63750E7932E0}"/>
</file>

<file path=customXml/itemProps3.xml><?xml version="1.0" encoding="utf-8"?>
<ds:datastoreItem xmlns:ds="http://schemas.openxmlformats.org/officeDocument/2006/customXml" ds:itemID="{B2739DC3-6A22-4402-8D59-427E919A9924}"/>
</file>

<file path=customXml/itemProps4.xml><?xml version="1.0" encoding="utf-8"?>
<ds:datastoreItem xmlns:ds="http://schemas.openxmlformats.org/officeDocument/2006/customXml" ds:itemID="{040BC8E1-9A1B-4195-A8D9-B25F289249DF}"/>
</file>

<file path=docProps/app.xml><?xml version="1.0" encoding="utf-8"?>
<Properties xmlns="http://schemas.openxmlformats.org/officeDocument/2006/extended-properties" xmlns:vt="http://schemas.openxmlformats.org/officeDocument/2006/docPropsVTypes">
  <Template>1E1C361B</Template>
  <TotalTime>0</TotalTime>
  <Pages>2</Pages>
  <Words>248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Kim Wauters</cp:lastModifiedBy>
  <cp:revision>15</cp:revision>
  <cp:lastPrinted>1900-12-31T23:00:00Z</cp:lastPrinted>
  <dcterms:created xsi:type="dcterms:W3CDTF">2016-10-12T13:55:00Z</dcterms:created>
  <dcterms:modified xsi:type="dcterms:W3CDTF">2016-10-27T09:11:00Z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1653900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12;#Néerlandais|1daba039-17e6-4993-bb2c-50e1d16ef364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