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AC70" w14:textId="07D97F90" w:rsidR="00A20B25" w:rsidRPr="00A20B25" w:rsidRDefault="00A20B25" w:rsidP="00A20B25">
      <w:pPr>
        <w:jc w:val="both"/>
        <w:rPr>
          <w:b/>
          <w:bCs/>
        </w:rPr>
      </w:pPr>
      <w:r w:rsidRPr="00A20B25">
        <w:rPr>
          <w:b/>
          <w:bCs/>
        </w:rPr>
        <w:t>Revalidatie-inrichtingen voor de diagnostische follow-up</w:t>
      </w:r>
      <w:r w:rsidRPr="00A20B25">
        <w:rPr>
          <w:b/>
          <w:bCs/>
        </w:rPr>
        <w:t xml:space="preserve"> </w:t>
      </w:r>
      <w:r w:rsidRPr="00A20B25">
        <w:rPr>
          <w:b/>
          <w:bCs/>
        </w:rPr>
        <w:t>van ernstig prematuur geboren kinderen /</w:t>
      </w:r>
      <w:r w:rsidRPr="00A20B25">
        <w:rPr>
          <w:b/>
          <w:bCs/>
        </w:rPr>
        <w:t xml:space="preserve"> </w:t>
      </w:r>
      <w:r w:rsidRPr="00A20B25">
        <w:rPr>
          <w:b/>
          <w:bCs/>
          <w:lang w:val="fr-FR"/>
        </w:rPr>
        <w:t>Etablissements de rééducation pour le suivi des enfants</w:t>
      </w:r>
      <w:r>
        <w:rPr>
          <w:b/>
          <w:bCs/>
          <w:lang w:val="fr-FR"/>
        </w:rPr>
        <w:t xml:space="preserve"> </w:t>
      </w:r>
      <w:r w:rsidRPr="00A20B25">
        <w:rPr>
          <w:b/>
          <w:bCs/>
        </w:rPr>
        <w:t xml:space="preserve">nés </w:t>
      </w:r>
      <w:proofErr w:type="spellStart"/>
      <w:r w:rsidRPr="00A20B25">
        <w:rPr>
          <w:b/>
          <w:bCs/>
        </w:rPr>
        <w:t>grands</w:t>
      </w:r>
      <w:proofErr w:type="spellEnd"/>
      <w:r w:rsidRPr="00A20B25">
        <w:rPr>
          <w:b/>
          <w:bCs/>
        </w:rPr>
        <w:t xml:space="preserve"> </w:t>
      </w:r>
      <w:proofErr w:type="spellStart"/>
      <w:r w:rsidRPr="00A20B25">
        <w:rPr>
          <w:b/>
          <w:bCs/>
        </w:rPr>
        <w:t>prématurés</w:t>
      </w:r>
      <w:proofErr w:type="spellEnd"/>
      <w:r w:rsidRPr="00A20B25">
        <w:rPr>
          <w:b/>
          <w:bCs/>
        </w:rPr>
        <w:t xml:space="preserve"> (7836)</w:t>
      </w:r>
    </w:p>
    <w:p w14:paraId="285A799B" w14:textId="77777777" w:rsidR="00A20B25" w:rsidRDefault="00A20B25" w:rsidP="00A20B25"/>
    <w:p w14:paraId="112572AB" w14:textId="77777777" w:rsidR="00A20B25" w:rsidRDefault="00A20B25" w:rsidP="00A20B25"/>
    <w:p w14:paraId="256E208D" w14:textId="77777777" w:rsidR="00A20B25" w:rsidRPr="00A20B25" w:rsidRDefault="00A20B25" w:rsidP="00A20B25">
      <w:pPr>
        <w:rPr>
          <w:b/>
          <w:bCs/>
          <w:i/>
          <w:iCs/>
          <w:sz w:val="28"/>
          <w:szCs w:val="28"/>
        </w:rPr>
      </w:pPr>
      <w:r w:rsidRPr="00A20B25">
        <w:rPr>
          <w:b/>
          <w:bCs/>
          <w:i/>
          <w:iCs/>
          <w:sz w:val="28"/>
          <w:szCs w:val="28"/>
        </w:rPr>
        <w:t>Antwerpen</w:t>
      </w:r>
    </w:p>
    <w:p w14:paraId="724F21AF" w14:textId="77777777" w:rsidR="00A20B25" w:rsidRDefault="00A20B25" w:rsidP="00A20B25"/>
    <w:p w14:paraId="0CE38F3A" w14:textId="0E6FCE6F" w:rsidR="00A20B25" w:rsidRPr="00A20B25" w:rsidRDefault="00A20B25" w:rsidP="00A20B25">
      <w:pPr>
        <w:rPr>
          <w:b/>
          <w:bCs/>
        </w:rPr>
      </w:pPr>
      <w:r w:rsidRPr="00A20B25">
        <w:rPr>
          <w:b/>
          <w:bCs/>
        </w:rPr>
        <w:t>7.83.602.61</w:t>
      </w:r>
    </w:p>
    <w:p w14:paraId="10FA5AEC" w14:textId="4E29B9AB" w:rsidR="00A20B25" w:rsidRDefault="00A20B25" w:rsidP="00A20B25">
      <w:proofErr w:type="spellStart"/>
      <w:r>
        <w:t>UZ</w:t>
      </w:r>
      <w:r>
        <w:t>A</w:t>
      </w:r>
      <w:proofErr w:type="spellEnd"/>
    </w:p>
    <w:p w14:paraId="6F7EC1B5" w14:textId="3508545F" w:rsidR="00A20B25" w:rsidRDefault="00A20B25" w:rsidP="00A20B25">
      <w:r>
        <w:t>Drie Eikenstraat 655</w:t>
      </w:r>
    </w:p>
    <w:p w14:paraId="6CDA42E0" w14:textId="77777777" w:rsidR="00A20B25" w:rsidRDefault="00A20B25" w:rsidP="00A20B25">
      <w:r>
        <w:t>2650 EDEGEM</w:t>
      </w:r>
    </w:p>
    <w:p w14:paraId="61FD1F17" w14:textId="77777777" w:rsidR="00A20B25" w:rsidRDefault="00A20B25" w:rsidP="00A20B25"/>
    <w:p w14:paraId="4C2D3FBB" w14:textId="77777777" w:rsidR="00A20B25" w:rsidRDefault="00A20B25" w:rsidP="00A20B25"/>
    <w:p w14:paraId="111B480F" w14:textId="31C4B268" w:rsidR="00A20B25" w:rsidRPr="00A20B25" w:rsidRDefault="00A20B25" w:rsidP="00A20B25">
      <w:pPr>
        <w:rPr>
          <w:b/>
          <w:bCs/>
          <w:i/>
          <w:iCs/>
          <w:sz w:val="28"/>
          <w:szCs w:val="28"/>
        </w:rPr>
      </w:pPr>
      <w:r w:rsidRPr="00A20B25">
        <w:rPr>
          <w:b/>
          <w:bCs/>
          <w:i/>
          <w:iCs/>
          <w:sz w:val="28"/>
          <w:szCs w:val="28"/>
        </w:rPr>
        <w:t>Brussel Bruxelles</w:t>
      </w:r>
    </w:p>
    <w:p w14:paraId="379A90BD" w14:textId="77777777" w:rsidR="00A20B25" w:rsidRDefault="00A20B25" w:rsidP="00A20B25"/>
    <w:p w14:paraId="5EA8262A" w14:textId="2C93A7D6" w:rsidR="00A20B25" w:rsidRPr="00A20B25" w:rsidRDefault="00A20B25" w:rsidP="00A20B25">
      <w:pPr>
        <w:rPr>
          <w:b/>
          <w:bCs/>
          <w:lang w:val="fr-FR"/>
        </w:rPr>
      </w:pPr>
      <w:r w:rsidRPr="00A20B25">
        <w:rPr>
          <w:b/>
          <w:bCs/>
          <w:lang w:val="fr-FR"/>
        </w:rPr>
        <w:t>7.83.604.59</w:t>
      </w:r>
    </w:p>
    <w:p w14:paraId="73CCF45E" w14:textId="46E5A3F2" w:rsidR="00A20B25" w:rsidRPr="00A20B25" w:rsidRDefault="00A20B25" w:rsidP="00A20B25">
      <w:pPr>
        <w:rPr>
          <w:lang w:val="fr-FR"/>
        </w:rPr>
      </w:pPr>
      <w:r w:rsidRPr="00A20B25">
        <w:rPr>
          <w:lang w:val="fr-FR"/>
        </w:rPr>
        <w:t xml:space="preserve">Hôpital </w:t>
      </w:r>
      <w:r w:rsidRPr="00A20B25">
        <w:rPr>
          <w:lang w:val="fr-FR"/>
        </w:rPr>
        <w:t>Erasme</w:t>
      </w:r>
      <w:r w:rsidRPr="00A20B25">
        <w:rPr>
          <w:lang w:val="fr-FR"/>
        </w:rPr>
        <w:t xml:space="preserve"> – ULB – site Era</w:t>
      </w:r>
      <w:r>
        <w:rPr>
          <w:lang w:val="fr-FR"/>
        </w:rPr>
        <w:t>sme</w:t>
      </w:r>
    </w:p>
    <w:p w14:paraId="18C7B58F" w14:textId="77777777" w:rsidR="00A20B25" w:rsidRPr="00A20B25" w:rsidRDefault="00A20B25" w:rsidP="00A20B25">
      <w:pPr>
        <w:rPr>
          <w:lang w:val="fr-FR"/>
        </w:rPr>
      </w:pPr>
      <w:r w:rsidRPr="00A20B25">
        <w:rPr>
          <w:lang w:val="fr-FR"/>
        </w:rPr>
        <w:t>Route de Lennik 808</w:t>
      </w:r>
    </w:p>
    <w:p w14:paraId="408CE8B8" w14:textId="77777777" w:rsidR="00A20B25" w:rsidRDefault="00A20B25" w:rsidP="00A20B25">
      <w:r>
        <w:t>1070 ANDERLECHT</w:t>
      </w:r>
    </w:p>
    <w:p w14:paraId="4DD30BC5" w14:textId="77777777" w:rsidR="00A20B25" w:rsidRDefault="00A20B25" w:rsidP="00A20B25"/>
    <w:p w14:paraId="7AB420D5" w14:textId="66CFD2B3" w:rsidR="00A20B25" w:rsidRPr="00A20B25" w:rsidRDefault="00A20B25" w:rsidP="00A20B25">
      <w:pPr>
        <w:rPr>
          <w:b/>
          <w:bCs/>
          <w:lang w:val="fr-FR"/>
        </w:rPr>
      </w:pPr>
      <w:r w:rsidRPr="00A20B25">
        <w:rPr>
          <w:b/>
          <w:bCs/>
          <w:lang w:val="fr-FR"/>
        </w:rPr>
        <w:t>7.83.605.58</w:t>
      </w:r>
    </w:p>
    <w:p w14:paraId="6B5C8F8D" w14:textId="77777777" w:rsidR="00A20B25" w:rsidRPr="00A20B25" w:rsidRDefault="00A20B25" w:rsidP="00A20B25">
      <w:pPr>
        <w:rPr>
          <w:lang w:val="fr-FR"/>
        </w:rPr>
      </w:pPr>
      <w:r w:rsidRPr="00A20B25">
        <w:rPr>
          <w:lang w:val="fr-FR"/>
        </w:rPr>
        <w:t>Cliniques Universitaires Saint-Luc</w:t>
      </w:r>
    </w:p>
    <w:p w14:paraId="58FBFDF2" w14:textId="1FCD4044" w:rsidR="00A20B25" w:rsidRPr="00A20B25" w:rsidRDefault="00A20B25" w:rsidP="00A20B25">
      <w:pPr>
        <w:rPr>
          <w:lang w:val="fr-FR"/>
        </w:rPr>
      </w:pPr>
      <w:r w:rsidRPr="00A20B25">
        <w:rPr>
          <w:lang w:val="fr-FR"/>
        </w:rPr>
        <w:t>Avenue Hippocrate 10</w:t>
      </w:r>
    </w:p>
    <w:p w14:paraId="564A1224" w14:textId="77777777" w:rsidR="00A20B25" w:rsidRPr="00A20B25" w:rsidRDefault="00A20B25" w:rsidP="00A20B25">
      <w:pPr>
        <w:rPr>
          <w:lang w:val="fr-FR"/>
        </w:rPr>
      </w:pPr>
      <w:r w:rsidRPr="00A20B25">
        <w:rPr>
          <w:lang w:val="fr-FR"/>
        </w:rPr>
        <w:t>1200 BRUSSEL (SINT-LAMBRECHTS-WOLUWE)</w:t>
      </w:r>
    </w:p>
    <w:p w14:paraId="2B5B40C0" w14:textId="77777777" w:rsidR="00A20B25" w:rsidRDefault="00A20B25" w:rsidP="00A20B25"/>
    <w:p w14:paraId="6519AEAC" w14:textId="77777777" w:rsidR="00A20B25" w:rsidRDefault="00A20B25" w:rsidP="00A20B25">
      <w:pPr>
        <w:rPr>
          <w:lang w:val="fr-FR"/>
        </w:rPr>
      </w:pPr>
    </w:p>
    <w:p w14:paraId="108DC8DB" w14:textId="7D2C663E" w:rsidR="00A20B25" w:rsidRPr="00A20B25" w:rsidRDefault="00A20B25" w:rsidP="00A20B25">
      <w:pPr>
        <w:rPr>
          <w:b/>
          <w:bCs/>
          <w:i/>
          <w:iCs/>
          <w:sz w:val="28"/>
          <w:szCs w:val="28"/>
          <w:lang w:val="fr-FR"/>
        </w:rPr>
      </w:pPr>
      <w:r w:rsidRPr="00A20B25">
        <w:rPr>
          <w:b/>
          <w:bCs/>
          <w:i/>
          <w:iCs/>
          <w:sz w:val="28"/>
          <w:szCs w:val="28"/>
          <w:lang w:val="fr-FR"/>
        </w:rPr>
        <w:t>Liège</w:t>
      </w:r>
    </w:p>
    <w:p w14:paraId="226FC7B6" w14:textId="77777777" w:rsidR="00A20B25" w:rsidRDefault="00A20B25" w:rsidP="00A20B25">
      <w:pPr>
        <w:rPr>
          <w:lang w:val="fr-FR"/>
        </w:rPr>
      </w:pPr>
    </w:p>
    <w:p w14:paraId="2A5F3E45" w14:textId="2182652A" w:rsidR="00A20B25" w:rsidRPr="00A20B25" w:rsidRDefault="00A20B25" w:rsidP="00A20B25">
      <w:pPr>
        <w:rPr>
          <w:b/>
          <w:bCs/>
          <w:lang w:val="fr-FR"/>
        </w:rPr>
      </w:pPr>
      <w:r w:rsidRPr="00A20B25">
        <w:rPr>
          <w:b/>
          <w:bCs/>
          <w:lang w:val="fr-FR"/>
        </w:rPr>
        <w:t>7.83.607.56</w:t>
      </w:r>
    </w:p>
    <w:p w14:paraId="22E4A633" w14:textId="5AC838A2" w:rsidR="00A20B25" w:rsidRPr="00A20B25" w:rsidRDefault="00A20B25" w:rsidP="00A20B25">
      <w:pPr>
        <w:rPr>
          <w:lang w:val="fr-FR"/>
        </w:rPr>
      </w:pPr>
      <w:r>
        <w:rPr>
          <w:lang w:val="fr-FR"/>
        </w:rPr>
        <w:t>Hôpital de la</w:t>
      </w:r>
      <w:r w:rsidRPr="00A20B25">
        <w:rPr>
          <w:lang w:val="fr-FR"/>
        </w:rPr>
        <w:t xml:space="preserve"> Citadelle</w:t>
      </w:r>
    </w:p>
    <w:p w14:paraId="38C8B0CB" w14:textId="5E48896F" w:rsidR="00A20B25" w:rsidRPr="00A20B25" w:rsidRDefault="00A20B25" w:rsidP="00A20B25">
      <w:pPr>
        <w:rPr>
          <w:lang w:val="fr-FR"/>
        </w:rPr>
      </w:pPr>
      <w:r w:rsidRPr="00A20B25">
        <w:rPr>
          <w:lang w:val="fr-FR"/>
        </w:rPr>
        <w:t xml:space="preserve">Boulevard du </w:t>
      </w:r>
      <w:proofErr w:type="spellStart"/>
      <w:r w:rsidRPr="00A20B25">
        <w:rPr>
          <w:lang w:val="fr-FR"/>
        </w:rPr>
        <w:t>12</w:t>
      </w:r>
      <w:r>
        <w:rPr>
          <w:lang w:val="fr-FR"/>
        </w:rPr>
        <w:t>è</w:t>
      </w:r>
      <w:proofErr w:type="spellEnd"/>
      <w:r w:rsidRPr="00A20B25">
        <w:rPr>
          <w:lang w:val="fr-FR"/>
        </w:rPr>
        <w:t xml:space="preserve"> de ligne 1</w:t>
      </w:r>
    </w:p>
    <w:p w14:paraId="0633336B" w14:textId="77777777" w:rsidR="00A20B25" w:rsidRDefault="00A20B25" w:rsidP="00A20B25">
      <w:r>
        <w:t xml:space="preserve">4000 </w:t>
      </w:r>
      <w:proofErr w:type="spellStart"/>
      <w:r>
        <w:t>LIEGE</w:t>
      </w:r>
      <w:proofErr w:type="spellEnd"/>
    </w:p>
    <w:p w14:paraId="758BB07E" w14:textId="77777777" w:rsidR="00A20B25" w:rsidRDefault="00A20B25" w:rsidP="00A20B25"/>
    <w:p w14:paraId="6BC4A142" w14:textId="77777777" w:rsidR="00A20B25" w:rsidRDefault="00A20B25" w:rsidP="00A20B25"/>
    <w:p w14:paraId="4A0761A6" w14:textId="0AFECB29" w:rsidR="00A20B25" w:rsidRDefault="00A20B25" w:rsidP="00A20B25">
      <w:pPr>
        <w:rPr>
          <w:b/>
          <w:bCs/>
          <w:i/>
          <w:iCs/>
          <w:sz w:val="28"/>
          <w:szCs w:val="28"/>
        </w:rPr>
      </w:pPr>
      <w:r w:rsidRPr="00A20B25">
        <w:rPr>
          <w:b/>
          <w:bCs/>
          <w:i/>
          <w:iCs/>
          <w:sz w:val="28"/>
          <w:szCs w:val="28"/>
        </w:rPr>
        <w:t>Oost-Vlaanderen</w:t>
      </w:r>
    </w:p>
    <w:p w14:paraId="4CA4D3AB" w14:textId="77777777" w:rsidR="00A20B25" w:rsidRPr="00A20B25" w:rsidRDefault="00A20B25" w:rsidP="00A20B25">
      <w:pPr>
        <w:rPr>
          <w:b/>
          <w:bCs/>
          <w:i/>
          <w:iCs/>
          <w:sz w:val="28"/>
          <w:szCs w:val="28"/>
        </w:rPr>
      </w:pPr>
    </w:p>
    <w:p w14:paraId="183A0289" w14:textId="77777777" w:rsidR="00A20B25" w:rsidRPr="00A20B25" w:rsidRDefault="00A20B25" w:rsidP="00A20B25">
      <w:pPr>
        <w:rPr>
          <w:b/>
          <w:bCs/>
        </w:rPr>
      </w:pPr>
      <w:r w:rsidRPr="00A20B25">
        <w:rPr>
          <w:b/>
          <w:bCs/>
        </w:rPr>
        <w:t>7.83.601.62</w:t>
      </w:r>
    </w:p>
    <w:p w14:paraId="04800476" w14:textId="6A0FF389" w:rsidR="00A20B25" w:rsidRDefault="00A20B25" w:rsidP="00A20B25">
      <w:r>
        <w:t>UZ Gent</w:t>
      </w:r>
    </w:p>
    <w:p w14:paraId="3E37C94E" w14:textId="77777777" w:rsidR="00A20B25" w:rsidRDefault="00A20B25" w:rsidP="00A20B25">
      <w:r>
        <w:t>C. Heymanslaan 10</w:t>
      </w:r>
    </w:p>
    <w:p w14:paraId="7D329624" w14:textId="77777777" w:rsidR="00A20B25" w:rsidRDefault="00A20B25" w:rsidP="00A20B25">
      <w:r>
        <w:t>9000 GENT</w:t>
      </w:r>
    </w:p>
    <w:p w14:paraId="78C269FE" w14:textId="77777777" w:rsidR="00A20B25" w:rsidRDefault="00A20B25" w:rsidP="00A20B25"/>
    <w:p w14:paraId="46F2DF2F" w14:textId="77777777" w:rsidR="00A20B25" w:rsidRDefault="00A20B25" w:rsidP="00A20B25"/>
    <w:p w14:paraId="5B2507B6" w14:textId="77777777" w:rsidR="00A20B25" w:rsidRDefault="00A20B25" w:rsidP="00A20B25"/>
    <w:p w14:paraId="10621F3A" w14:textId="77777777" w:rsidR="00A20B25" w:rsidRDefault="00A20B25" w:rsidP="00A20B25"/>
    <w:p w14:paraId="0D113E85" w14:textId="77777777" w:rsidR="00A20B25" w:rsidRDefault="00A20B25" w:rsidP="00A20B25"/>
    <w:p w14:paraId="0C04F663" w14:textId="77777777" w:rsidR="00A20B25" w:rsidRDefault="00A20B25" w:rsidP="00A20B25"/>
    <w:p w14:paraId="16A97B0B" w14:textId="0BC1ACC6" w:rsidR="00A20B25" w:rsidRPr="00A20B25" w:rsidRDefault="00A20B25" w:rsidP="00A20B25">
      <w:pPr>
        <w:jc w:val="both"/>
        <w:rPr>
          <w:b/>
          <w:bCs/>
        </w:rPr>
      </w:pPr>
      <w:r w:rsidRPr="00A20B25">
        <w:rPr>
          <w:b/>
          <w:bCs/>
        </w:rPr>
        <w:lastRenderedPageBreak/>
        <w:t xml:space="preserve">Revalidatie-inrichtingen voor de diagnostische follow-up van ernstig prematuur geboren kinderen / </w:t>
      </w:r>
      <w:proofErr w:type="spellStart"/>
      <w:r w:rsidRPr="00A20B25">
        <w:rPr>
          <w:b/>
          <w:bCs/>
        </w:rPr>
        <w:t>Etablissements</w:t>
      </w:r>
      <w:proofErr w:type="spellEnd"/>
      <w:r w:rsidRPr="00A20B25">
        <w:rPr>
          <w:b/>
          <w:bCs/>
        </w:rPr>
        <w:t xml:space="preserve"> de </w:t>
      </w:r>
      <w:proofErr w:type="spellStart"/>
      <w:r w:rsidRPr="00A20B25">
        <w:rPr>
          <w:b/>
          <w:bCs/>
        </w:rPr>
        <w:t>rééducation</w:t>
      </w:r>
      <w:proofErr w:type="spellEnd"/>
      <w:r w:rsidRPr="00A20B25">
        <w:rPr>
          <w:b/>
          <w:bCs/>
        </w:rPr>
        <w:t xml:space="preserve"> pour </w:t>
      </w:r>
      <w:proofErr w:type="spellStart"/>
      <w:r w:rsidRPr="00A20B25">
        <w:rPr>
          <w:b/>
          <w:bCs/>
        </w:rPr>
        <w:t>le</w:t>
      </w:r>
      <w:proofErr w:type="spellEnd"/>
      <w:r w:rsidRPr="00A20B25">
        <w:rPr>
          <w:b/>
          <w:bCs/>
        </w:rPr>
        <w:t xml:space="preserve"> </w:t>
      </w:r>
      <w:proofErr w:type="spellStart"/>
      <w:r w:rsidRPr="00A20B25">
        <w:rPr>
          <w:b/>
          <w:bCs/>
        </w:rPr>
        <w:t>suivi</w:t>
      </w:r>
      <w:proofErr w:type="spellEnd"/>
      <w:r w:rsidRPr="00A20B25">
        <w:rPr>
          <w:b/>
          <w:bCs/>
        </w:rPr>
        <w:t xml:space="preserve"> des </w:t>
      </w:r>
      <w:proofErr w:type="spellStart"/>
      <w:r w:rsidRPr="00A20B25">
        <w:rPr>
          <w:b/>
          <w:bCs/>
        </w:rPr>
        <w:t>enfants</w:t>
      </w:r>
      <w:proofErr w:type="spellEnd"/>
      <w:r>
        <w:rPr>
          <w:b/>
          <w:bCs/>
        </w:rPr>
        <w:t xml:space="preserve"> </w:t>
      </w:r>
      <w:r w:rsidRPr="00A20B25">
        <w:rPr>
          <w:b/>
          <w:bCs/>
        </w:rPr>
        <w:t xml:space="preserve">nés </w:t>
      </w:r>
      <w:proofErr w:type="spellStart"/>
      <w:r w:rsidRPr="00A20B25">
        <w:rPr>
          <w:b/>
          <w:bCs/>
        </w:rPr>
        <w:t>grands</w:t>
      </w:r>
      <w:proofErr w:type="spellEnd"/>
      <w:r w:rsidRPr="00A20B25">
        <w:rPr>
          <w:b/>
          <w:bCs/>
        </w:rPr>
        <w:t xml:space="preserve"> </w:t>
      </w:r>
      <w:proofErr w:type="spellStart"/>
      <w:r w:rsidRPr="00A20B25">
        <w:rPr>
          <w:b/>
          <w:bCs/>
        </w:rPr>
        <w:t>prématurés</w:t>
      </w:r>
      <w:proofErr w:type="spellEnd"/>
      <w:r w:rsidRPr="00A20B25">
        <w:rPr>
          <w:b/>
          <w:bCs/>
        </w:rPr>
        <w:t xml:space="preserve"> (7836)</w:t>
      </w:r>
    </w:p>
    <w:p w14:paraId="315BC4AB" w14:textId="77777777" w:rsidR="00A20B25" w:rsidRDefault="00A20B25" w:rsidP="00A20B25"/>
    <w:p w14:paraId="6847A60A" w14:textId="77777777" w:rsidR="00A20B25" w:rsidRDefault="00A20B25" w:rsidP="00A20B25"/>
    <w:p w14:paraId="18D83236" w14:textId="6A5923E1" w:rsidR="00A20B25" w:rsidRPr="00A20B25" w:rsidRDefault="00A20B25" w:rsidP="00A20B25">
      <w:pPr>
        <w:rPr>
          <w:b/>
          <w:bCs/>
          <w:i/>
          <w:iCs/>
          <w:sz w:val="28"/>
          <w:szCs w:val="28"/>
        </w:rPr>
      </w:pPr>
      <w:r w:rsidRPr="00A20B25">
        <w:rPr>
          <w:b/>
          <w:bCs/>
          <w:i/>
          <w:iCs/>
          <w:sz w:val="28"/>
          <w:szCs w:val="28"/>
        </w:rPr>
        <w:t>Vlaams-Brabant</w:t>
      </w:r>
    </w:p>
    <w:p w14:paraId="6413BB32" w14:textId="77777777" w:rsidR="00A20B25" w:rsidRDefault="00A20B25" w:rsidP="00A20B25"/>
    <w:p w14:paraId="390AF4A5" w14:textId="6B42285F" w:rsidR="00A20B25" w:rsidRPr="00A20B25" w:rsidRDefault="00A20B25" w:rsidP="00A20B25">
      <w:pPr>
        <w:rPr>
          <w:b/>
          <w:bCs/>
        </w:rPr>
      </w:pPr>
      <w:r w:rsidRPr="00A20B25">
        <w:rPr>
          <w:b/>
          <w:bCs/>
        </w:rPr>
        <w:t>7.83.603.60</w:t>
      </w:r>
    </w:p>
    <w:p w14:paraId="74582C2A" w14:textId="09CA478A" w:rsidR="00A20B25" w:rsidRDefault="00A20B25" w:rsidP="00A20B25">
      <w:r>
        <w:t>C</w:t>
      </w:r>
      <w:r>
        <w:t>entrum voor Ontwikkelingsstoornissen – Campus Gasthuisberg</w:t>
      </w:r>
    </w:p>
    <w:p w14:paraId="75A3395F" w14:textId="14F05CF9" w:rsidR="00A20B25" w:rsidRDefault="00A20B25" w:rsidP="00A20B25">
      <w:proofErr w:type="spellStart"/>
      <w:r>
        <w:t>Herestraat</w:t>
      </w:r>
      <w:proofErr w:type="spellEnd"/>
      <w:r>
        <w:t xml:space="preserve"> 49</w:t>
      </w:r>
    </w:p>
    <w:p w14:paraId="52528CBC" w14:textId="11DCE3EE" w:rsidR="005007BC" w:rsidRDefault="00A20B25" w:rsidP="00A20B25">
      <w:r>
        <w:t>3000 LEUVEN</w:t>
      </w:r>
    </w:p>
    <w:sectPr w:rsidR="005007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25"/>
    <w:rsid w:val="005007BC"/>
    <w:rsid w:val="00970D38"/>
    <w:rsid w:val="00A20B25"/>
    <w:rsid w:val="00D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49B35"/>
  <w15:chartTrackingRefBased/>
  <w15:docId w15:val="{C3267C1A-206D-4AB7-9AE4-06A1E512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qFormat/>
    <w:rsid w:val="00A20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A2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A20B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20B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A20B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A20B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A20B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A20B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A20B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20B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NL" w:eastAsia="en-US"/>
    </w:rPr>
  </w:style>
  <w:style w:type="character" w:customStyle="1" w:styleId="Kop2Char">
    <w:name w:val="Kop 2 Char"/>
    <w:basedOn w:val="Standaardalinea-lettertype"/>
    <w:link w:val="Kop2"/>
    <w:semiHidden/>
    <w:rsid w:val="00A20B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 w:eastAsia="en-US"/>
    </w:rPr>
  </w:style>
  <w:style w:type="character" w:customStyle="1" w:styleId="Kop3Char">
    <w:name w:val="Kop 3 Char"/>
    <w:basedOn w:val="Standaardalinea-lettertype"/>
    <w:link w:val="Kop3"/>
    <w:semiHidden/>
    <w:rsid w:val="00A20B25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nl-NL" w:eastAsia="en-US"/>
    </w:rPr>
  </w:style>
  <w:style w:type="character" w:customStyle="1" w:styleId="Kop4Char">
    <w:name w:val="Kop 4 Char"/>
    <w:basedOn w:val="Standaardalinea-lettertype"/>
    <w:link w:val="Kop4"/>
    <w:semiHidden/>
    <w:rsid w:val="00A20B25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nl-NL" w:eastAsia="en-US"/>
    </w:rPr>
  </w:style>
  <w:style w:type="character" w:customStyle="1" w:styleId="Kop5Char">
    <w:name w:val="Kop 5 Char"/>
    <w:basedOn w:val="Standaardalinea-lettertype"/>
    <w:link w:val="Kop5"/>
    <w:semiHidden/>
    <w:rsid w:val="00A20B25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nl-NL" w:eastAsia="en-US"/>
    </w:rPr>
  </w:style>
  <w:style w:type="character" w:customStyle="1" w:styleId="Kop6Char">
    <w:name w:val="Kop 6 Char"/>
    <w:basedOn w:val="Standaardalinea-lettertype"/>
    <w:link w:val="Kop6"/>
    <w:semiHidden/>
    <w:rsid w:val="00A20B25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nl-NL" w:eastAsia="en-US"/>
    </w:rPr>
  </w:style>
  <w:style w:type="character" w:customStyle="1" w:styleId="Kop7Char">
    <w:name w:val="Kop 7 Char"/>
    <w:basedOn w:val="Standaardalinea-lettertype"/>
    <w:link w:val="Kop7"/>
    <w:semiHidden/>
    <w:rsid w:val="00A20B25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nl-NL" w:eastAsia="en-US"/>
    </w:rPr>
  </w:style>
  <w:style w:type="character" w:customStyle="1" w:styleId="Kop8Char">
    <w:name w:val="Kop 8 Char"/>
    <w:basedOn w:val="Standaardalinea-lettertype"/>
    <w:link w:val="Kop8"/>
    <w:semiHidden/>
    <w:rsid w:val="00A20B25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nl-NL" w:eastAsia="en-US"/>
    </w:rPr>
  </w:style>
  <w:style w:type="character" w:customStyle="1" w:styleId="Kop9Char">
    <w:name w:val="Kop 9 Char"/>
    <w:basedOn w:val="Standaardalinea-lettertype"/>
    <w:link w:val="Kop9"/>
    <w:semiHidden/>
    <w:rsid w:val="00A20B25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nl-NL" w:eastAsia="en-US"/>
    </w:rPr>
  </w:style>
  <w:style w:type="paragraph" w:styleId="Titel">
    <w:name w:val="Title"/>
    <w:basedOn w:val="Standaard"/>
    <w:next w:val="Standaard"/>
    <w:link w:val="TitelChar"/>
    <w:qFormat/>
    <w:rsid w:val="00A20B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A20B25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en-US"/>
    </w:rPr>
  </w:style>
  <w:style w:type="paragraph" w:styleId="Ondertitel">
    <w:name w:val="Subtitle"/>
    <w:basedOn w:val="Standaard"/>
    <w:next w:val="Standaard"/>
    <w:link w:val="OndertitelChar"/>
    <w:qFormat/>
    <w:rsid w:val="00A20B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A20B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nl-NL"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A20B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0B25"/>
    <w:rPr>
      <w:rFonts w:ascii="Arial" w:hAnsi="Arial"/>
      <w:i/>
      <w:iCs/>
      <w:color w:val="404040" w:themeColor="text1" w:themeTint="BF"/>
      <w:sz w:val="24"/>
      <w:szCs w:val="24"/>
      <w:lang w:val="nl-NL" w:eastAsia="en-US"/>
    </w:rPr>
  </w:style>
  <w:style w:type="paragraph" w:styleId="Lijstalinea">
    <w:name w:val="List Paragraph"/>
    <w:basedOn w:val="Standaard"/>
    <w:uiPriority w:val="34"/>
    <w:qFormat/>
    <w:rsid w:val="00A20B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0B2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0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0B25"/>
    <w:rPr>
      <w:rFonts w:ascii="Arial" w:hAnsi="Arial"/>
      <w:i/>
      <w:iCs/>
      <w:color w:val="2F5496" w:themeColor="accent1" w:themeShade="BF"/>
      <w:sz w:val="24"/>
      <w:szCs w:val="24"/>
      <w:lang w:val="nl-NL" w:eastAsia="en-US"/>
    </w:rPr>
  </w:style>
  <w:style w:type="character" w:styleId="Intensieveverwijzing">
    <w:name w:val="Intense Reference"/>
    <w:basedOn w:val="Standaardalinea-lettertype"/>
    <w:uiPriority w:val="32"/>
    <w:qFormat/>
    <w:rsid w:val="00A20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800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Mattheus (RIZIV-INAMI)</dc:creator>
  <cp:keywords/>
  <dc:description/>
  <cp:lastModifiedBy>Jolien Mattheus (RIZIV-INAMI)</cp:lastModifiedBy>
  <cp:revision>1</cp:revision>
  <dcterms:created xsi:type="dcterms:W3CDTF">2025-07-10T09:36:00Z</dcterms:created>
  <dcterms:modified xsi:type="dcterms:W3CDTF">2025-07-10T09:43:00Z</dcterms:modified>
</cp:coreProperties>
</file>