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497F12"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497F12"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497F12"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497F12"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497F12"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497F12"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497F12"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497F12"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497F12"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696040">
              <w:rPr>
                <w:b/>
                <w:spacing w:val="-2"/>
                <w:szCs w:val="18"/>
                <w:lang w:val="fr-BE"/>
              </w:rPr>
              <w:t>B. Liste des produits radio-pharmaceutiques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497F12"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497F12"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Base de remb</w:t>
            </w:r>
          </w:p>
          <w:p w14:paraId="16DFCFD6" w14:textId="77777777" w:rsidR="00A77B3E" w:rsidRPr="003E1EA9" w:rsidRDefault="003E1EA9">
            <w:pPr>
              <w:rPr>
                <w:spacing w:val="4"/>
                <w:sz w:val="14"/>
                <w:lang w:val="nl-BE"/>
              </w:rPr>
            </w:pPr>
            <w:r w:rsidRPr="003E1EA9">
              <w:rPr>
                <w:spacing w:val="4"/>
                <w:sz w:val="14"/>
                <w:lang w:val="nl-BE"/>
              </w:rPr>
              <w:lastRenderedPageBreak/>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497F12"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497F12"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497F12"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497F12"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497F12"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497F12"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lastRenderedPageBreak/>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lastRenderedPageBreak/>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lastRenderedPageBreak/>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lastRenderedPageBreak/>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1325245D"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w:t>
            </w:r>
            <w:r w:rsidR="00696040">
              <w:rPr>
                <w:spacing w:val="4"/>
                <w:sz w:val="14"/>
              </w:rPr>
              <w:t>l</w:t>
            </w:r>
            <w:r>
              <w:rPr>
                <w:spacing w:val="4"/>
                <w:sz w:val="14"/>
              </w:rPr>
              <w:t>l</w:t>
            </w:r>
            <w:r w:rsidR="00696040">
              <w:rPr>
                <w:spacing w:val="4"/>
                <w:sz w:val="14"/>
              </w:rPr>
              <w:t>es</w:t>
            </w:r>
            <w:r>
              <w:rPr>
                <w:spacing w:val="4"/>
                <w:sz w:val="14"/>
              </w:rPr>
              <w:t>)</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7"/>
        <w:gridCol w:w="727"/>
        <w:gridCol w:w="1872"/>
        <w:gridCol w:w="623"/>
        <w:gridCol w:w="624"/>
        <w:gridCol w:w="728"/>
        <w:gridCol w:w="645"/>
        <w:gridCol w:w="106"/>
        <w:gridCol w:w="728"/>
        <w:gridCol w:w="728"/>
      </w:tblGrid>
      <w:tr w:rsidR="00497F12" w14:paraId="4DD3813C" w14:textId="77777777" w:rsidTr="004E7ACD">
        <w:tc>
          <w:tcPr>
            <w:tcW w:w="1749" w:type="pct"/>
            <w:gridSpan w:val="3"/>
            <w:tcBorders>
              <w:top w:val="single" w:sz="8" w:space="0" w:color="auto"/>
              <w:left w:val="single" w:sz="8" w:space="0" w:color="auto"/>
              <w:bottom w:val="single" w:sz="8" w:space="0" w:color="auto"/>
              <w:right w:val="nil"/>
            </w:tcBorders>
            <w:tcMar>
              <w:top w:w="60" w:type="dxa"/>
              <w:bottom w:w="60" w:type="dxa"/>
            </w:tcMar>
          </w:tcPr>
          <w:p w14:paraId="22205E6B" w14:textId="77777777" w:rsidR="00497F12" w:rsidRDefault="00497F12" w:rsidP="004E7ACD">
            <w:pPr>
              <w:rPr>
                <w:spacing w:val="4"/>
                <w:sz w:val="14"/>
              </w:rPr>
            </w:pPr>
            <w:r>
              <w:rPr>
                <w:spacing w:val="4"/>
                <w:sz w:val="14"/>
              </w:rPr>
              <w:t>NANOSPECT 0,5 mg</w:t>
            </w:r>
          </w:p>
        </w:tc>
        <w:tc>
          <w:tcPr>
            <w:tcW w:w="1249" w:type="pct"/>
            <w:gridSpan w:val="2"/>
            <w:tcBorders>
              <w:top w:val="single" w:sz="8" w:space="0" w:color="auto"/>
              <w:left w:val="nil"/>
              <w:bottom w:val="single" w:sz="8" w:space="0" w:color="auto"/>
              <w:right w:val="nil"/>
            </w:tcBorders>
            <w:tcMar>
              <w:top w:w="60" w:type="dxa"/>
              <w:bottom w:w="60" w:type="dxa"/>
            </w:tcMar>
          </w:tcPr>
          <w:p w14:paraId="4ED3014B" w14:textId="77777777" w:rsidR="00497F12" w:rsidRDefault="00497F12" w:rsidP="004E7ACD">
            <w:pPr>
              <w:rPr>
                <w:spacing w:val="4"/>
                <w:sz w:val="14"/>
              </w:rPr>
            </w:pPr>
            <w:r>
              <w:rPr>
                <w:spacing w:val="4"/>
                <w:sz w:val="14"/>
              </w:rPr>
              <w:t>ROTOP PHARMAKA GmbH</w:t>
            </w:r>
          </w:p>
        </w:tc>
        <w:tc>
          <w:tcPr>
            <w:tcW w:w="1252" w:type="pct"/>
            <w:gridSpan w:val="4"/>
            <w:tcBorders>
              <w:top w:val="single" w:sz="8" w:space="0" w:color="auto"/>
              <w:left w:val="nil"/>
              <w:bottom w:val="single" w:sz="8" w:space="0" w:color="auto"/>
              <w:right w:val="nil"/>
            </w:tcBorders>
            <w:tcMar>
              <w:top w:w="60" w:type="dxa"/>
              <w:bottom w:w="60" w:type="dxa"/>
            </w:tcMar>
          </w:tcPr>
          <w:p w14:paraId="0FE57819" w14:textId="77777777" w:rsidR="00497F12" w:rsidRDefault="00497F12" w:rsidP="004E7ACD">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3D0AC8" w14:textId="77777777" w:rsidR="00497F12" w:rsidRDefault="00497F12" w:rsidP="004E7ACD">
            <w:pPr>
              <w:rPr>
                <w:spacing w:val="4"/>
                <w:sz w:val="14"/>
              </w:rPr>
            </w:pPr>
            <w:r>
              <w:rPr>
                <w:spacing w:val="4"/>
                <w:sz w:val="14"/>
              </w:rPr>
              <w:t>ATC: V09DB01</w:t>
            </w:r>
          </w:p>
        </w:tc>
      </w:tr>
      <w:tr w:rsidR="00497F12" w14:paraId="204F8773" w14:textId="77777777" w:rsidTr="004E7ACD">
        <w:tc>
          <w:tcPr>
            <w:tcW w:w="450" w:type="pct"/>
            <w:tcBorders>
              <w:top w:val="nil"/>
              <w:left w:val="single" w:sz="8" w:space="0" w:color="auto"/>
              <w:bottom w:val="nil"/>
              <w:right w:val="single" w:sz="8" w:space="0" w:color="auto"/>
            </w:tcBorders>
            <w:tcMar>
              <w:top w:w="60" w:type="dxa"/>
              <w:bottom w:w="60" w:type="dxa"/>
            </w:tcMar>
          </w:tcPr>
          <w:p w14:paraId="4611A7E6" w14:textId="77777777" w:rsidR="00497F12" w:rsidRDefault="00497F12" w:rsidP="004E7ACD">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62F8E0" w14:textId="77777777" w:rsidR="00497F12" w:rsidRDefault="00497F12" w:rsidP="004E7ACD">
            <w:pPr>
              <w:rPr>
                <w:b/>
                <w:i/>
                <w:spacing w:val="4"/>
                <w:sz w:val="14"/>
              </w:rPr>
            </w:pPr>
            <w:r w:rsidRPr="00C20E7C">
              <w:rPr>
                <w:b/>
                <w:i/>
                <w:spacing w:val="4"/>
                <w:sz w:val="14"/>
              </w:rPr>
              <w:t>0758-811</w:t>
            </w:r>
          </w:p>
        </w:tc>
        <w:tc>
          <w:tcPr>
            <w:tcW w:w="1199" w:type="pct"/>
            <w:gridSpan w:val="2"/>
            <w:tcBorders>
              <w:top w:val="nil"/>
              <w:left w:val="single" w:sz="8" w:space="0" w:color="auto"/>
              <w:bottom w:val="nil"/>
              <w:right w:val="single" w:sz="8" w:space="0" w:color="auto"/>
            </w:tcBorders>
            <w:tcMar>
              <w:top w:w="60" w:type="dxa"/>
              <w:bottom w:w="60" w:type="dxa"/>
            </w:tcMar>
          </w:tcPr>
          <w:p w14:paraId="25F26672" w14:textId="77777777" w:rsidR="00497F12" w:rsidRPr="00D74EBF" w:rsidRDefault="00497F12" w:rsidP="004E7ACD">
            <w:pPr>
              <w:rPr>
                <w:b/>
                <w:i/>
                <w:spacing w:val="4"/>
                <w:sz w:val="14"/>
                <w:lang w:val="nl-BE"/>
              </w:rPr>
            </w:pPr>
            <w:r w:rsidRPr="00D74EBF">
              <w:rPr>
                <w:b/>
                <w:i/>
                <w:spacing w:val="4"/>
                <w:sz w:val="14"/>
                <w:lang w:val="nl-BE"/>
              </w:rPr>
              <w:t>5 injectieflacons 0,5 mg poeder voor oplossing voor injectie, 0,5 mg</w:t>
            </w:r>
          </w:p>
        </w:tc>
        <w:tc>
          <w:tcPr>
            <w:tcW w:w="1199" w:type="pct"/>
            <w:gridSpan w:val="2"/>
            <w:tcBorders>
              <w:top w:val="nil"/>
              <w:left w:val="single" w:sz="8" w:space="0" w:color="auto"/>
              <w:bottom w:val="nil"/>
              <w:right w:val="single" w:sz="8" w:space="0" w:color="auto"/>
            </w:tcBorders>
            <w:tcMar>
              <w:top w:w="60" w:type="dxa"/>
              <w:bottom w:w="60" w:type="dxa"/>
            </w:tcMar>
          </w:tcPr>
          <w:p w14:paraId="5F50D850" w14:textId="77777777" w:rsidR="00497F12" w:rsidRPr="00D74EBF" w:rsidRDefault="00497F12" w:rsidP="004E7ACD">
            <w:pPr>
              <w:rPr>
                <w:b/>
                <w:i/>
                <w:spacing w:val="4"/>
                <w:sz w:val="14"/>
                <w:lang w:val="fr-BE"/>
              </w:rPr>
            </w:pPr>
            <w:r w:rsidRPr="00D74EBF">
              <w:rPr>
                <w:b/>
                <w:i/>
                <w:spacing w:val="4"/>
                <w:sz w:val="14"/>
                <w:lang w:val="fr-BE"/>
              </w:rPr>
              <w:t>5 flacons injectables 0,5 mg poudre pour solution injectable, 0,5 mg</w:t>
            </w:r>
          </w:p>
        </w:tc>
        <w:tc>
          <w:tcPr>
            <w:tcW w:w="300" w:type="pct"/>
            <w:tcBorders>
              <w:top w:val="nil"/>
              <w:left w:val="single" w:sz="8" w:space="0" w:color="auto"/>
              <w:bottom w:val="nil"/>
              <w:right w:val="single" w:sz="8" w:space="0" w:color="auto"/>
            </w:tcBorders>
            <w:tcMar>
              <w:top w:w="60" w:type="dxa"/>
              <w:bottom w:w="60" w:type="dxa"/>
            </w:tcMar>
          </w:tcPr>
          <w:p w14:paraId="3B87580B" w14:textId="77777777" w:rsidR="00497F12" w:rsidRPr="00D74EBF" w:rsidRDefault="00497F12" w:rsidP="004E7ACD">
            <w:pPr>
              <w:rPr>
                <w:b/>
                <w:i/>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524975D0" w14:textId="77777777" w:rsidR="00497F12" w:rsidRDefault="00497F12" w:rsidP="004E7ACD">
            <w:pPr>
              <w:jc w:val="right"/>
              <w:rPr>
                <w:b/>
                <w:i/>
                <w:spacing w:val="4"/>
                <w:sz w:val="14"/>
              </w:rPr>
            </w:pPr>
            <w:r>
              <w:rPr>
                <w:b/>
                <w:i/>
                <w:spacing w:val="4"/>
                <w:sz w:val="14"/>
              </w:rPr>
              <w:t>820,00</w:t>
            </w:r>
          </w:p>
        </w:tc>
        <w:tc>
          <w:tcPr>
            <w:tcW w:w="352" w:type="pct"/>
            <w:gridSpan w:val="2"/>
            <w:tcBorders>
              <w:top w:val="nil"/>
              <w:left w:val="single" w:sz="8" w:space="0" w:color="auto"/>
              <w:bottom w:val="nil"/>
              <w:right w:val="single" w:sz="8" w:space="0" w:color="auto"/>
            </w:tcBorders>
            <w:tcMar>
              <w:top w:w="60" w:type="dxa"/>
              <w:bottom w:w="60" w:type="dxa"/>
            </w:tcMar>
          </w:tcPr>
          <w:p w14:paraId="673981E7" w14:textId="77777777" w:rsidR="00497F12" w:rsidRDefault="00497F12" w:rsidP="004E7ACD">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76DA" w14:textId="77777777" w:rsidR="00497F12" w:rsidRDefault="00497F12" w:rsidP="004E7ACD">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14D4E" w14:textId="77777777" w:rsidR="00497F12" w:rsidRDefault="00497F12" w:rsidP="004E7ACD">
            <w:pPr>
              <w:jc w:val="right"/>
              <w:rPr>
                <w:b/>
                <w:i/>
                <w:spacing w:val="4"/>
                <w:sz w:val="14"/>
              </w:rPr>
            </w:pPr>
          </w:p>
        </w:tc>
      </w:tr>
      <w:tr w:rsidR="00497F12" w14:paraId="5EEAA0A4" w14:textId="77777777" w:rsidTr="004E7ACD">
        <w:tc>
          <w:tcPr>
            <w:tcW w:w="450" w:type="pct"/>
            <w:tcBorders>
              <w:top w:val="nil"/>
              <w:left w:val="single" w:sz="8" w:space="0" w:color="auto"/>
              <w:bottom w:val="nil"/>
              <w:right w:val="single" w:sz="8" w:space="0" w:color="auto"/>
            </w:tcBorders>
            <w:tcMar>
              <w:top w:w="60" w:type="dxa"/>
              <w:bottom w:w="60" w:type="dxa"/>
            </w:tcMar>
          </w:tcPr>
          <w:p w14:paraId="260BFFA6" w14:textId="77777777" w:rsidR="00497F12" w:rsidRDefault="00497F12" w:rsidP="004E7ACD">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B57FA" w14:textId="77777777" w:rsidR="00497F12" w:rsidRDefault="00497F12" w:rsidP="004E7ACD">
            <w:pPr>
              <w:rPr>
                <w:spacing w:val="4"/>
                <w:sz w:val="14"/>
              </w:rPr>
            </w:pPr>
            <w:r w:rsidRPr="00C20E7C">
              <w:rPr>
                <w:spacing w:val="4"/>
                <w:sz w:val="14"/>
              </w:rPr>
              <w:t>0758-811</w:t>
            </w:r>
          </w:p>
        </w:tc>
        <w:tc>
          <w:tcPr>
            <w:tcW w:w="1199" w:type="pct"/>
            <w:gridSpan w:val="2"/>
            <w:tcBorders>
              <w:top w:val="nil"/>
              <w:left w:val="single" w:sz="8" w:space="0" w:color="auto"/>
              <w:bottom w:val="nil"/>
              <w:right w:val="single" w:sz="8" w:space="0" w:color="auto"/>
            </w:tcBorders>
            <w:tcMar>
              <w:top w:w="60" w:type="dxa"/>
              <w:bottom w:w="60" w:type="dxa"/>
            </w:tcMar>
          </w:tcPr>
          <w:p w14:paraId="0C4ACF0A" w14:textId="77777777" w:rsidR="00497F12" w:rsidRPr="00D74EBF" w:rsidRDefault="00497F12" w:rsidP="004E7ACD">
            <w:pPr>
              <w:rPr>
                <w:spacing w:val="4"/>
                <w:sz w:val="14"/>
                <w:lang w:val="nl-BE"/>
              </w:rPr>
            </w:pPr>
            <w:r w:rsidRPr="00D74EBF">
              <w:rPr>
                <w:spacing w:val="4"/>
                <w:sz w:val="14"/>
                <w:lang w:val="nl-BE"/>
              </w:rPr>
              <w:t>1 toediening 0,5 mg oplossing voor injectie, 0,5 mg</w:t>
            </w:r>
          </w:p>
        </w:tc>
        <w:tc>
          <w:tcPr>
            <w:tcW w:w="1199" w:type="pct"/>
            <w:gridSpan w:val="2"/>
            <w:tcBorders>
              <w:top w:val="nil"/>
              <w:left w:val="single" w:sz="8" w:space="0" w:color="auto"/>
              <w:bottom w:val="nil"/>
              <w:right w:val="single" w:sz="8" w:space="0" w:color="auto"/>
            </w:tcBorders>
            <w:tcMar>
              <w:top w:w="60" w:type="dxa"/>
              <w:bottom w:w="60" w:type="dxa"/>
            </w:tcMar>
          </w:tcPr>
          <w:p w14:paraId="2CF57578" w14:textId="77777777" w:rsidR="00497F12" w:rsidRPr="00D74EBF" w:rsidRDefault="00497F12" w:rsidP="004E7ACD">
            <w:pPr>
              <w:rPr>
                <w:spacing w:val="4"/>
                <w:sz w:val="14"/>
                <w:lang w:val="fr-BE"/>
              </w:rPr>
            </w:pPr>
            <w:r w:rsidRPr="00D74EBF">
              <w:rPr>
                <w:spacing w:val="4"/>
                <w:sz w:val="14"/>
                <w:lang w:val="fr-BE"/>
              </w:rPr>
              <w:t>1 administration 0,5 mg solution injectable, 0,5 mg</w:t>
            </w:r>
          </w:p>
        </w:tc>
        <w:tc>
          <w:tcPr>
            <w:tcW w:w="300" w:type="pct"/>
            <w:tcBorders>
              <w:top w:val="nil"/>
              <w:left w:val="single" w:sz="8" w:space="0" w:color="auto"/>
              <w:bottom w:val="nil"/>
              <w:right w:val="single" w:sz="8" w:space="0" w:color="auto"/>
            </w:tcBorders>
            <w:tcMar>
              <w:top w:w="60" w:type="dxa"/>
              <w:bottom w:w="60" w:type="dxa"/>
            </w:tcMar>
          </w:tcPr>
          <w:p w14:paraId="5FA85755" w14:textId="77777777" w:rsidR="00497F12" w:rsidRPr="00D74EBF" w:rsidRDefault="00497F12" w:rsidP="004E7ACD">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582B3071" w14:textId="77777777" w:rsidR="00497F12" w:rsidRPr="00D74EBF" w:rsidRDefault="00497F12" w:rsidP="004E7ACD">
            <w:pPr>
              <w:jc w:val="right"/>
              <w:rPr>
                <w:spacing w:val="4"/>
                <w:sz w:val="14"/>
                <w:lang w:val="fr-BE"/>
              </w:rPr>
            </w:pPr>
          </w:p>
        </w:tc>
        <w:tc>
          <w:tcPr>
            <w:tcW w:w="352" w:type="pct"/>
            <w:gridSpan w:val="2"/>
            <w:tcBorders>
              <w:top w:val="nil"/>
              <w:left w:val="single" w:sz="8" w:space="0" w:color="auto"/>
              <w:bottom w:val="nil"/>
              <w:right w:val="single" w:sz="8" w:space="0" w:color="auto"/>
            </w:tcBorders>
            <w:tcMar>
              <w:top w:w="60" w:type="dxa"/>
              <w:bottom w:w="60" w:type="dxa"/>
            </w:tcMar>
          </w:tcPr>
          <w:p w14:paraId="0BEE53B8" w14:textId="77777777" w:rsidR="00497F12" w:rsidRDefault="00497F12" w:rsidP="004E7ACD">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510E6633" w14:textId="77777777" w:rsidR="00497F12" w:rsidRDefault="00497F12" w:rsidP="004E7ACD">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3A0C0" w14:textId="77777777" w:rsidR="00497F12" w:rsidRDefault="00497F12" w:rsidP="004E7ACD">
            <w:pPr>
              <w:jc w:val="right"/>
              <w:rPr>
                <w:spacing w:val="4"/>
                <w:sz w:val="14"/>
              </w:rPr>
            </w:pPr>
          </w:p>
        </w:tc>
      </w:tr>
      <w:tr w:rsidR="00497F12" w14:paraId="01E2E700" w14:textId="77777777" w:rsidTr="004E7ACD">
        <w:tc>
          <w:tcPr>
            <w:tcW w:w="450" w:type="pct"/>
            <w:tcBorders>
              <w:top w:val="nil"/>
              <w:left w:val="single" w:sz="8" w:space="0" w:color="auto"/>
              <w:bottom w:val="nil"/>
              <w:right w:val="single" w:sz="8" w:space="0" w:color="auto"/>
            </w:tcBorders>
            <w:tcMar>
              <w:top w:w="60" w:type="dxa"/>
              <w:bottom w:w="60" w:type="dxa"/>
            </w:tcMar>
          </w:tcPr>
          <w:p w14:paraId="6A21AAF0" w14:textId="77777777" w:rsidR="00497F12" w:rsidRDefault="00497F12" w:rsidP="004E7ACD">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7A097" w14:textId="77777777" w:rsidR="00497F12" w:rsidRDefault="00497F12" w:rsidP="004E7ACD">
            <w:pPr>
              <w:rPr>
                <w:spacing w:val="4"/>
                <w:sz w:val="14"/>
              </w:rPr>
            </w:pPr>
            <w:r w:rsidRPr="00C20E7C">
              <w:rPr>
                <w:spacing w:val="4"/>
                <w:sz w:val="14"/>
              </w:rPr>
              <w:t>0758-822</w:t>
            </w:r>
          </w:p>
        </w:tc>
        <w:tc>
          <w:tcPr>
            <w:tcW w:w="1199" w:type="pct"/>
            <w:gridSpan w:val="2"/>
            <w:tcBorders>
              <w:top w:val="nil"/>
              <w:left w:val="single" w:sz="8" w:space="0" w:color="auto"/>
              <w:bottom w:val="nil"/>
              <w:right w:val="single" w:sz="8" w:space="0" w:color="auto"/>
            </w:tcBorders>
            <w:tcMar>
              <w:top w:w="60" w:type="dxa"/>
              <w:bottom w:w="60" w:type="dxa"/>
            </w:tcMar>
          </w:tcPr>
          <w:p w14:paraId="41C88DCF" w14:textId="77777777" w:rsidR="00497F12" w:rsidRPr="00D74EBF" w:rsidRDefault="00497F12" w:rsidP="004E7ACD">
            <w:pPr>
              <w:rPr>
                <w:spacing w:val="4"/>
                <w:sz w:val="14"/>
                <w:lang w:val="nl-BE"/>
              </w:rPr>
            </w:pPr>
            <w:r w:rsidRPr="00D74EBF">
              <w:rPr>
                <w:spacing w:val="4"/>
                <w:sz w:val="14"/>
                <w:lang w:val="nl-BE"/>
              </w:rPr>
              <w:t>1 toediening 0,5 mg oplossing voor injectie, 0,5 mg</w:t>
            </w:r>
          </w:p>
        </w:tc>
        <w:tc>
          <w:tcPr>
            <w:tcW w:w="1199" w:type="pct"/>
            <w:gridSpan w:val="2"/>
            <w:tcBorders>
              <w:top w:val="nil"/>
              <w:left w:val="single" w:sz="8" w:space="0" w:color="auto"/>
              <w:bottom w:val="nil"/>
              <w:right w:val="single" w:sz="8" w:space="0" w:color="auto"/>
            </w:tcBorders>
            <w:tcMar>
              <w:top w:w="60" w:type="dxa"/>
              <w:bottom w:w="60" w:type="dxa"/>
            </w:tcMar>
          </w:tcPr>
          <w:p w14:paraId="45F50694" w14:textId="77777777" w:rsidR="00497F12" w:rsidRPr="00D74EBF" w:rsidRDefault="00497F12" w:rsidP="004E7ACD">
            <w:pPr>
              <w:rPr>
                <w:spacing w:val="4"/>
                <w:sz w:val="14"/>
                <w:lang w:val="fr-BE"/>
              </w:rPr>
            </w:pPr>
            <w:r w:rsidRPr="00D74EBF">
              <w:rPr>
                <w:spacing w:val="4"/>
                <w:sz w:val="14"/>
                <w:lang w:val="fr-BE"/>
              </w:rPr>
              <w:t>1 administration 0,5 mg solution injectable, 0,5 mg</w:t>
            </w:r>
          </w:p>
        </w:tc>
        <w:tc>
          <w:tcPr>
            <w:tcW w:w="300" w:type="pct"/>
            <w:tcBorders>
              <w:top w:val="nil"/>
              <w:left w:val="single" w:sz="8" w:space="0" w:color="auto"/>
              <w:bottom w:val="nil"/>
              <w:right w:val="single" w:sz="8" w:space="0" w:color="auto"/>
            </w:tcBorders>
            <w:tcMar>
              <w:top w:w="60" w:type="dxa"/>
              <w:bottom w:w="60" w:type="dxa"/>
            </w:tcMar>
          </w:tcPr>
          <w:p w14:paraId="640A4770" w14:textId="77777777" w:rsidR="00497F12" w:rsidRPr="00D74EBF" w:rsidRDefault="00497F12" w:rsidP="004E7ACD">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79636E33" w14:textId="77777777" w:rsidR="00497F12" w:rsidRPr="00D74EBF" w:rsidRDefault="00497F12" w:rsidP="004E7ACD">
            <w:pPr>
              <w:jc w:val="right"/>
              <w:rPr>
                <w:spacing w:val="4"/>
                <w:sz w:val="14"/>
                <w:lang w:val="fr-BE"/>
              </w:rPr>
            </w:pPr>
          </w:p>
        </w:tc>
        <w:tc>
          <w:tcPr>
            <w:tcW w:w="352" w:type="pct"/>
            <w:gridSpan w:val="2"/>
            <w:tcBorders>
              <w:top w:val="nil"/>
              <w:left w:val="single" w:sz="8" w:space="0" w:color="auto"/>
              <w:bottom w:val="nil"/>
              <w:right w:val="single" w:sz="8" w:space="0" w:color="auto"/>
            </w:tcBorders>
            <w:tcMar>
              <w:top w:w="60" w:type="dxa"/>
              <w:bottom w:w="60" w:type="dxa"/>
            </w:tcMar>
          </w:tcPr>
          <w:p w14:paraId="7687848C" w14:textId="77777777" w:rsidR="00497F12" w:rsidRDefault="00497F12" w:rsidP="004E7ACD">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7F4EFF6" w14:textId="77777777" w:rsidR="00497F12" w:rsidRDefault="00497F12" w:rsidP="004E7ACD">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68903" w14:textId="77777777" w:rsidR="00497F12" w:rsidRDefault="00497F12" w:rsidP="004E7ACD">
            <w:pPr>
              <w:jc w:val="right"/>
              <w:rPr>
                <w:spacing w:val="4"/>
                <w:sz w:val="14"/>
              </w:rPr>
            </w:pPr>
          </w:p>
        </w:tc>
      </w:tr>
    </w:tbl>
    <w:p w14:paraId="20B8D959" w14:textId="77777777" w:rsidR="00497F12" w:rsidRDefault="00497F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497F12" w14:paraId="2C090906" w14:textId="77777777" w:rsidTr="004E7ACD">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454EF" w14:textId="77777777" w:rsidR="00497F12" w:rsidRDefault="00497F12" w:rsidP="004E7ACD">
            <w:pPr>
              <w:rPr>
                <w:spacing w:val="4"/>
                <w:sz w:val="14"/>
              </w:rPr>
            </w:pPr>
            <w:r>
              <w:rPr>
                <w:spacing w:val="4"/>
                <w:sz w:val="14"/>
              </w:rPr>
              <w:t>NANOSPECT 0,5 mg</w:t>
            </w:r>
          </w:p>
        </w:tc>
        <w:tc>
          <w:tcPr>
            <w:tcW w:w="1250" w:type="pct"/>
            <w:gridSpan w:val="2"/>
            <w:tcBorders>
              <w:top w:val="single" w:sz="8" w:space="0" w:color="auto"/>
              <w:left w:val="nil"/>
              <w:bottom w:val="single" w:sz="8" w:space="0" w:color="auto"/>
              <w:right w:val="nil"/>
            </w:tcBorders>
            <w:tcMar>
              <w:top w:w="60" w:type="dxa"/>
              <w:bottom w:w="60" w:type="dxa"/>
            </w:tcMar>
          </w:tcPr>
          <w:p w14:paraId="4DFB4A16" w14:textId="77777777" w:rsidR="00497F12" w:rsidRDefault="00497F12" w:rsidP="004E7ACD">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3C56122C" w14:textId="77777777" w:rsidR="00497F12" w:rsidRDefault="00497F12" w:rsidP="004E7ACD">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03F634" w14:textId="77777777" w:rsidR="00497F12" w:rsidRDefault="00497F12" w:rsidP="004E7ACD">
            <w:pPr>
              <w:rPr>
                <w:spacing w:val="4"/>
                <w:sz w:val="14"/>
              </w:rPr>
            </w:pPr>
            <w:r>
              <w:rPr>
                <w:spacing w:val="4"/>
                <w:sz w:val="14"/>
              </w:rPr>
              <w:t>ATC: V09DB01</w:t>
            </w:r>
          </w:p>
        </w:tc>
      </w:tr>
      <w:tr w:rsidR="00497F12" w14:paraId="68F28C21" w14:textId="77777777" w:rsidTr="004E7ACD">
        <w:tc>
          <w:tcPr>
            <w:tcW w:w="450" w:type="pct"/>
            <w:tcBorders>
              <w:top w:val="nil"/>
              <w:left w:val="single" w:sz="8" w:space="0" w:color="auto"/>
              <w:bottom w:val="nil"/>
              <w:right w:val="single" w:sz="8" w:space="0" w:color="auto"/>
            </w:tcBorders>
            <w:tcMar>
              <w:top w:w="60" w:type="dxa"/>
              <w:bottom w:w="60" w:type="dxa"/>
            </w:tcMar>
          </w:tcPr>
          <w:p w14:paraId="71AC06BD" w14:textId="77777777" w:rsidR="00497F12" w:rsidRDefault="00497F12" w:rsidP="004E7ACD">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8B7F83" w14:textId="77777777" w:rsidR="00497F12" w:rsidRDefault="00497F12" w:rsidP="004E7ACD">
            <w:pPr>
              <w:rPr>
                <w:b/>
                <w:i/>
                <w:spacing w:val="4"/>
                <w:sz w:val="14"/>
              </w:rPr>
            </w:pPr>
            <w:r w:rsidRPr="00C20E7C">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55A7B25C" w14:textId="77777777" w:rsidR="00497F12" w:rsidRPr="00D74EBF" w:rsidRDefault="00497F12" w:rsidP="004E7ACD">
            <w:pPr>
              <w:rPr>
                <w:b/>
                <w:i/>
                <w:spacing w:val="4"/>
                <w:sz w:val="14"/>
                <w:lang w:val="nl-BE"/>
              </w:rPr>
            </w:pPr>
            <w:r w:rsidRPr="00D74EBF">
              <w:rPr>
                <w:b/>
                <w:i/>
                <w:spacing w:val="4"/>
                <w:sz w:val="14"/>
                <w:lang w:val="nl-BE"/>
              </w:rPr>
              <w:t>5 injectieflacons 0,5 mg poeder voor oplossing voor injectie, 0,5 mg</w:t>
            </w:r>
          </w:p>
        </w:tc>
        <w:tc>
          <w:tcPr>
            <w:tcW w:w="1200" w:type="pct"/>
            <w:gridSpan w:val="2"/>
            <w:tcBorders>
              <w:top w:val="nil"/>
              <w:left w:val="single" w:sz="8" w:space="0" w:color="auto"/>
              <w:bottom w:val="nil"/>
              <w:right w:val="single" w:sz="8" w:space="0" w:color="auto"/>
            </w:tcBorders>
            <w:tcMar>
              <w:top w:w="60" w:type="dxa"/>
              <w:bottom w:w="60" w:type="dxa"/>
            </w:tcMar>
          </w:tcPr>
          <w:p w14:paraId="1D72514F" w14:textId="77777777" w:rsidR="00497F12" w:rsidRPr="00D74EBF" w:rsidRDefault="00497F12" w:rsidP="004E7ACD">
            <w:pPr>
              <w:rPr>
                <w:b/>
                <w:i/>
                <w:spacing w:val="4"/>
                <w:sz w:val="14"/>
                <w:lang w:val="fr-BE"/>
              </w:rPr>
            </w:pPr>
            <w:r w:rsidRPr="00D74EBF">
              <w:rPr>
                <w:b/>
                <w:i/>
                <w:spacing w:val="4"/>
                <w:sz w:val="14"/>
                <w:lang w:val="fr-BE"/>
              </w:rPr>
              <w:t>5 flacons injectables 0,5 mg poudre pour solution injectable, 0,5 mg</w:t>
            </w:r>
          </w:p>
        </w:tc>
        <w:tc>
          <w:tcPr>
            <w:tcW w:w="300" w:type="pct"/>
            <w:tcBorders>
              <w:top w:val="nil"/>
              <w:left w:val="single" w:sz="8" w:space="0" w:color="auto"/>
              <w:bottom w:val="nil"/>
              <w:right w:val="single" w:sz="8" w:space="0" w:color="auto"/>
            </w:tcBorders>
            <w:tcMar>
              <w:top w:w="60" w:type="dxa"/>
              <w:bottom w:w="60" w:type="dxa"/>
            </w:tcMar>
          </w:tcPr>
          <w:p w14:paraId="45A60E07" w14:textId="77777777" w:rsidR="00497F12" w:rsidRPr="00D74EBF" w:rsidRDefault="00497F12" w:rsidP="004E7ACD">
            <w:pPr>
              <w:rPr>
                <w:b/>
                <w:i/>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0E750394" w14:textId="77777777" w:rsidR="00497F12" w:rsidRDefault="00497F12" w:rsidP="004E7ACD">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A1700DC" w14:textId="77777777" w:rsidR="00497F12" w:rsidRDefault="00497F12" w:rsidP="004E7ACD">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8C553" w14:textId="77777777" w:rsidR="00497F12" w:rsidRDefault="00497F12" w:rsidP="004E7ACD">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6CCFA" w14:textId="77777777" w:rsidR="00497F12" w:rsidRDefault="00497F12" w:rsidP="004E7ACD">
            <w:pPr>
              <w:jc w:val="right"/>
              <w:rPr>
                <w:b/>
                <w:i/>
                <w:spacing w:val="4"/>
                <w:sz w:val="14"/>
              </w:rPr>
            </w:pPr>
          </w:p>
        </w:tc>
      </w:tr>
      <w:tr w:rsidR="00497F12" w14:paraId="1570B76E" w14:textId="77777777" w:rsidTr="004E7ACD">
        <w:tc>
          <w:tcPr>
            <w:tcW w:w="450" w:type="pct"/>
            <w:tcBorders>
              <w:top w:val="nil"/>
              <w:left w:val="single" w:sz="8" w:space="0" w:color="auto"/>
              <w:bottom w:val="nil"/>
              <w:right w:val="single" w:sz="8" w:space="0" w:color="auto"/>
            </w:tcBorders>
            <w:tcMar>
              <w:top w:w="60" w:type="dxa"/>
              <w:bottom w:w="60" w:type="dxa"/>
            </w:tcMar>
          </w:tcPr>
          <w:p w14:paraId="3BF6AAC0" w14:textId="77777777" w:rsidR="00497F12" w:rsidRDefault="00497F12" w:rsidP="004E7ACD">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15CA6" w14:textId="77777777" w:rsidR="00497F12" w:rsidRDefault="00497F12" w:rsidP="004E7ACD">
            <w:pPr>
              <w:rPr>
                <w:spacing w:val="4"/>
                <w:sz w:val="14"/>
              </w:rPr>
            </w:pPr>
            <w:r w:rsidRPr="00C20E7C">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2C4BF810" w14:textId="77777777" w:rsidR="00497F12" w:rsidRPr="00D74EBF" w:rsidRDefault="00497F12" w:rsidP="004E7ACD">
            <w:pPr>
              <w:rPr>
                <w:spacing w:val="4"/>
                <w:sz w:val="14"/>
                <w:lang w:val="nl-BE"/>
              </w:rPr>
            </w:pPr>
            <w:r w:rsidRPr="00D74EBF">
              <w:rPr>
                <w:spacing w:val="4"/>
                <w:sz w:val="14"/>
                <w:lang w:val="nl-BE"/>
              </w:rPr>
              <w:t>1 toediening 0,5 mg oplossing voor injectie, 0,5 mg</w:t>
            </w:r>
          </w:p>
        </w:tc>
        <w:tc>
          <w:tcPr>
            <w:tcW w:w="1200" w:type="pct"/>
            <w:gridSpan w:val="2"/>
            <w:tcBorders>
              <w:top w:val="nil"/>
              <w:left w:val="single" w:sz="8" w:space="0" w:color="auto"/>
              <w:bottom w:val="nil"/>
              <w:right w:val="single" w:sz="8" w:space="0" w:color="auto"/>
            </w:tcBorders>
            <w:tcMar>
              <w:top w:w="60" w:type="dxa"/>
              <w:bottom w:w="60" w:type="dxa"/>
            </w:tcMar>
          </w:tcPr>
          <w:p w14:paraId="79785AA6" w14:textId="77777777" w:rsidR="00497F12" w:rsidRPr="00D74EBF" w:rsidRDefault="00497F12" w:rsidP="004E7ACD">
            <w:pPr>
              <w:rPr>
                <w:spacing w:val="4"/>
                <w:sz w:val="14"/>
                <w:lang w:val="fr-BE"/>
              </w:rPr>
            </w:pPr>
            <w:r w:rsidRPr="00D74EBF">
              <w:rPr>
                <w:spacing w:val="4"/>
                <w:sz w:val="14"/>
                <w:lang w:val="fr-BE"/>
              </w:rPr>
              <w:t>1 administration 0,5 mg solution injectable, 0,5 mg</w:t>
            </w:r>
          </w:p>
        </w:tc>
        <w:tc>
          <w:tcPr>
            <w:tcW w:w="300" w:type="pct"/>
            <w:tcBorders>
              <w:top w:val="nil"/>
              <w:left w:val="single" w:sz="8" w:space="0" w:color="auto"/>
              <w:bottom w:val="nil"/>
              <w:right w:val="single" w:sz="8" w:space="0" w:color="auto"/>
            </w:tcBorders>
            <w:tcMar>
              <w:top w:w="60" w:type="dxa"/>
              <w:bottom w:w="60" w:type="dxa"/>
            </w:tcMar>
          </w:tcPr>
          <w:p w14:paraId="193A79AC" w14:textId="77777777" w:rsidR="00497F12" w:rsidRPr="00D74EBF" w:rsidRDefault="00497F12" w:rsidP="004E7ACD">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735A71CE" w14:textId="77777777" w:rsidR="00497F12" w:rsidRPr="00D74EBF" w:rsidRDefault="00497F12" w:rsidP="004E7ACD">
            <w:pPr>
              <w:jc w:val="right"/>
              <w:rPr>
                <w:spacing w:val="4"/>
                <w:sz w:val="14"/>
                <w:lang w:val="fr-BE"/>
              </w:rPr>
            </w:pPr>
          </w:p>
        </w:tc>
        <w:tc>
          <w:tcPr>
            <w:tcW w:w="350" w:type="pct"/>
            <w:gridSpan w:val="2"/>
            <w:tcBorders>
              <w:top w:val="nil"/>
              <w:left w:val="single" w:sz="8" w:space="0" w:color="auto"/>
              <w:bottom w:val="nil"/>
              <w:right w:val="single" w:sz="8" w:space="0" w:color="auto"/>
            </w:tcBorders>
            <w:tcMar>
              <w:top w:w="60" w:type="dxa"/>
              <w:bottom w:w="60" w:type="dxa"/>
            </w:tcMar>
          </w:tcPr>
          <w:p w14:paraId="6FCCE01F" w14:textId="77777777" w:rsidR="00497F12" w:rsidRDefault="00497F12" w:rsidP="004E7ACD">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21BF01DF" w14:textId="77777777" w:rsidR="00497F12" w:rsidRDefault="00497F12" w:rsidP="004E7ACD">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77E30" w14:textId="77777777" w:rsidR="00497F12" w:rsidRDefault="00497F12" w:rsidP="004E7ACD">
            <w:pPr>
              <w:jc w:val="right"/>
              <w:rPr>
                <w:spacing w:val="4"/>
                <w:sz w:val="14"/>
              </w:rPr>
            </w:pPr>
          </w:p>
        </w:tc>
      </w:tr>
      <w:tr w:rsidR="00497F12" w14:paraId="6D8492D6" w14:textId="77777777" w:rsidTr="004E7ACD">
        <w:tc>
          <w:tcPr>
            <w:tcW w:w="450" w:type="pct"/>
            <w:tcBorders>
              <w:top w:val="nil"/>
              <w:left w:val="single" w:sz="8" w:space="0" w:color="auto"/>
              <w:bottom w:val="nil"/>
              <w:right w:val="single" w:sz="8" w:space="0" w:color="auto"/>
            </w:tcBorders>
            <w:tcMar>
              <w:top w:w="60" w:type="dxa"/>
              <w:bottom w:w="60" w:type="dxa"/>
            </w:tcMar>
          </w:tcPr>
          <w:p w14:paraId="2039AF16" w14:textId="77777777" w:rsidR="00497F12" w:rsidRDefault="00497F12" w:rsidP="004E7ACD">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FE9457" w14:textId="77777777" w:rsidR="00497F12" w:rsidRDefault="00497F12" w:rsidP="004E7ACD">
            <w:pPr>
              <w:rPr>
                <w:spacing w:val="4"/>
                <w:sz w:val="14"/>
              </w:rPr>
            </w:pPr>
            <w:r w:rsidRPr="00C20E7C">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448DB408" w14:textId="77777777" w:rsidR="00497F12" w:rsidRPr="00D74EBF" w:rsidRDefault="00497F12" w:rsidP="004E7ACD">
            <w:pPr>
              <w:rPr>
                <w:spacing w:val="4"/>
                <w:sz w:val="14"/>
                <w:lang w:val="nl-BE"/>
              </w:rPr>
            </w:pPr>
            <w:r w:rsidRPr="00D74EBF">
              <w:rPr>
                <w:spacing w:val="4"/>
                <w:sz w:val="14"/>
                <w:lang w:val="nl-BE"/>
              </w:rPr>
              <w:t>1 toediening 0,5 mg oplossing voor injectie, 0,5 mg</w:t>
            </w:r>
          </w:p>
        </w:tc>
        <w:tc>
          <w:tcPr>
            <w:tcW w:w="1200" w:type="pct"/>
            <w:gridSpan w:val="2"/>
            <w:tcBorders>
              <w:top w:val="nil"/>
              <w:left w:val="single" w:sz="8" w:space="0" w:color="auto"/>
              <w:bottom w:val="nil"/>
              <w:right w:val="single" w:sz="8" w:space="0" w:color="auto"/>
            </w:tcBorders>
            <w:tcMar>
              <w:top w:w="60" w:type="dxa"/>
              <w:bottom w:w="60" w:type="dxa"/>
            </w:tcMar>
          </w:tcPr>
          <w:p w14:paraId="0B407C5D" w14:textId="77777777" w:rsidR="00497F12" w:rsidRPr="00D74EBF" w:rsidRDefault="00497F12" w:rsidP="004E7ACD">
            <w:pPr>
              <w:rPr>
                <w:spacing w:val="4"/>
                <w:sz w:val="14"/>
                <w:lang w:val="fr-BE"/>
              </w:rPr>
            </w:pPr>
            <w:r w:rsidRPr="00D74EBF">
              <w:rPr>
                <w:spacing w:val="4"/>
                <w:sz w:val="14"/>
                <w:lang w:val="fr-BE"/>
              </w:rPr>
              <w:t>1 administration 0,5 mg solution injectable, 0,5 mg</w:t>
            </w:r>
          </w:p>
        </w:tc>
        <w:tc>
          <w:tcPr>
            <w:tcW w:w="300" w:type="pct"/>
            <w:tcBorders>
              <w:top w:val="nil"/>
              <w:left w:val="single" w:sz="8" w:space="0" w:color="auto"/>
              <w:bottom w:val="nil"/>
              <w:right w:val="single" w:sz="8" w:space="0" w:color="auto"/>
            </w:tcBorders>
            <w:tcMar>
              <w:top w:w="60" w:type="dxa"/>
              <w:bottom w:w="60" w:type="dxa"/>
            </w:tcMar>
          </w:tcPr>
          <w:p w14:paraId="43EFAD03" w14:textId="77777777" w:rsidR="00497F12" w:rsidRPr="00D74EBF" w:rsidRDefault="00497F12" w:rsidP="004E7ACD">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5CCD32E4" w14:textId="77777777" w:rsidR="00497F12" w:rsidRPr="00D74EBF" w:rsidRDefault="00497F12" w:rsidP="004E7ACD">
            <w:pPr>
              <w:jc w:val="right"/>
              <w:rPr>
                <w:spacing w:val="4"/>
                <w:sz w:val="14"/>
                <w:lang w:val="fr-BE"/>
              </w:rPr>
            </w:pPr>
          </w:p>
        </w:tc>
        <w:tc>
          <w:tcPr>
            <w:tcW w:w="350" w:type="pct"/>
            <w:gridSpan w:val="2"/>
            <w:tcBorders>
              <w:top w:val="nil"/>
              <w:left w:val="single" w:sz="8" w:space="0" w:color="auto"/>
              <w:bottom w:val="nil"/>
              <w:right w:val="single" w:sz="8" w:space="0" w:color="auto"/>
            </w:tcBorders>
            <w:tcMar>
              <w:top w:w="60" w:type="dxa"/>
              <w:bottom w:w="60" w:type="dxa"/>
            </w:tcMar>
          </w:tcPr>
          <w:p w14:paraId="472636C2" w14:textId="77777777" w:rsidR="00497F12" w:rsidRDefault="00497F12" w:rsidP="004E7ACD">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200F99D4" w14:textId="77777777" w:rsidR="00497F12" w:rsidRDefault="00497F12" w:rsidP="004E7ACD">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D1C55" w14:textId="77777777" w:rsidR="00497F12" w:rsidRDefault="00497F12" w:rsidP="004E7ACD">
            <w:pPr>
              <w:jc w:val="right"/>
              <w:rPr>
                <w:spacing w:val="4"/>
                <w:sz w:val="14"/>
              </w:rPr>
            </w:pPr>
          </w:p>
        </w:tc>
      </w:tr>
      <w:tr w:rsidR="00497F12" w14:paraId="27870B7D" w14:textId="77777777" w:rsidTr="004E7ACD">
        <w:tc>
          <w:tcPr>
            <w:tcW w:w="450" w:type="pct"/>
            <w:tcBorders>
              <w:top w:val="nil"/>
              <w:left w:val="single" w:sz="8" w:space="0" w:color="auto"/>
              <w:bottom w:val="single" w:sz="8" w:space="0" w:color="auto"/>
              <w:right w:val="single" w:sz="8" w:space="0" w:color="auto"/>
            </w:tcBorders>
            <w:tcMar>
              <w:top w:w="60" w:type="dxa"/>
              <w:bottom w:w="60" w:type="dxa"/>
            </w:tcMar>
          </w:tcPr>
          <w:p w14:paraId="12021128" w14:textId="77777777" w:rsidR="00497F12" w:rsidRDefault="00497F12" w:rsidP="004E7ACD">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58F748" w14:textId="77777777" w:rsidR="00497F12" w:rsidRDefault="00497F12" w:rsidP="004E7ACD">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137780" w14:textId="77777777" w:rsidR="00497F12" w:rsidRDefault="00497F12" w:rsidP="004E7ACD">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9DC242B" w14:textId="77777777" w:rsidR="00497F12" w:rsidRDefault="00497F12" w:rsidP="004E7ACD">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D646814" w14:textId="77777777" w:rsidR="00497F12" w:rsidRDefault="00497F12" w:rsidP="004E7ACD">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F994AB" w14:textId="77777777" w:rsidR="00497F12" w:rsidRDefault="00497F12" w:rsidP="004E7ACD">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4C92FF4" w14:textId="77777777" w:rsidR="00497F12" w:rsidRDefault="00497F12" w:rsidP="004E7ACD">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41503A" w14:textId="77777777" w:rsidR="00497F12" w:rsidRDefault="00497F12" w:rsidP="004E7ACD">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AF7778" w14:textId="77777777" w:rsidR="00497F12" w:rsidRDefault="00497F12" w:rsidP="004E7ACD">
            <w:pPr>
              <w:spacing w:line="0" w:lineRule="auto"/>
              <w:jc w:val="right"/>
              <w:rPr>
                <w:spacing w:val="4"/>
                <w:sz w:val="0"/>
              </w:rPr>
            </w:pPr>
          </w:p>
        </w:tc>
      </w:tr>
    </w:tbl>
    <w:p w14:paraId="02D08C89" w14:textId="77777777" w:rsidR="00497F12" w:rsidRDefault="00497F12" w:rsidP="00497F12">
      <w:pPr>
        <w:spacing w:line="0" w:lineRule="auto"/>
        <w:rPr>
          <w:spacing w:val="4"/>
          <w:sz w:val="0"/>
        </w:rPr>
      </w:pPr>
    </w:p>
    <w:p w14:paraId="69618808" w14:textId="77777777" w:rsidR="00497F12" w:rsidRDefault="00497F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lastRenderedPageBreak/>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lastRenderedPageBreak/>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lastRenderedPageBreak/>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lastRenderedPageBreak/>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lastRenderedPageBreak/>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lastRenderedPageBreak/>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lastRenderedPageBreak/>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lastRenderedPageBreak/>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 xml:space="preserve">Normalement, seul un remboursement pour un conditionnement par an peut être autorisé. Dans le cas où le patient a subi une intervention chirurgicale </w:t>
            </w:r>
            <w:r>
              <w:rPr>
                <w:spacing w:val="4"/>
                <w:sz w:val="14"/>
              </w:rPr>
              <w:lastRenderedPageBreak/>
              <w:t>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lastRenderedPageBreak/>
              <w:t xml:space="preserve">Normaal kan er maar een vergoeding voor één verpakking per jaar worden toegestaan. In geval de patiënt een chirurgische ingreep heeft ondergaan </w:t>
            </w:r>
            <w:r>
              <w:rPr>
                <w:spacing w:val="4"/>
                <w:sz w:val="14"/>
              </w:rPr>
              <w:lastRenderedPageBreak/>
              <w:t>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lastRenderedPageBreak/>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lastRenderedPageBreak/>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lastRenderedPageBreak/>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lastRenderedPageBreak/>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lastRenderedPageBreak/>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lastRenderedPageBreak/>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21E31C13" w:rsidR="00DD66AA" w:rsidRDefault="003E1EA9">
          <w:pPr>
            <w:pBdr>
              <w:bottom w:val="nil"/>
            </w:pBdr>
            <w:spacing w:line="180" w:lineRule="exact"/>
            <w:jc w:val="right"/>
            <w:rPr>
              <w:spacing w:val="4"/>
              <w:sz w:val="14"/>
            </w:rPr>
          </w:pPr>
          <w:r>
            <w:rPr>
              <w:spacing w:val="4"/>
              <w:sz w:val="14"/>
            </w:rPr>
            <w:t>Bijwerking 01.</w:t>
          </w:r>
          <w:r w:rsidR="00D763D7">
            <w:rPr>
              <w:spacing w:val="4"/>
              <w:sz w:val="14"/>
            </w:rPr>
            <w:t>0</w:t>
          </w:r>
          <w:r w:rsidR="00497F12">
            <w:rPr>
              <w:spacing w:val="4"/>
              <w:sz w:val="14"/>
            </w:rPr>
            <w:t>5</w:t>
          </w:r>
          <w:r>
            <w:rPr>
              <w:spacing w:val="4"/>
              <w:sz w:val="14"/>
            </w:rPr>
            <w:t>.202</w:t>
          </w:r>
          <w:r w:rsidR="00D763D7">
            <w:rPr>
              <w:spacing w:val="4"/>
              <w:sz w:val="14"/>
            </w:rPr>
            <w:t>6</w:t>
          </w:r>
          <w:r>
            <w:rPr>
              <w:spacing w:val="4"/>
              <w:sz w:val="14"/>
            </w:rPr>
            <w:t xml:space="preserve"> - Mise à jour 01.</w:t>
          </w:r>
          <w:r w:rsidR="00D763D7">
            <w:rPr>
              <w:spacing w:val="4"/>
              <w:sz w:val="14"/>
            </w:rPr>
            <w:t>0</w:t>
          </w:r>
          <w:r w:rsidR="00497F12">
            <w:rPr>
              <w:spacing w:val="4"/>
              <w:sz w:val="14"/>
            </w:rPr>
            <w:t>5</w:t>
          </w:r>
          <w:r>
            <w:rPr>
              <w:spacing w:val="4"/>
              <w:sz w:val="14"/>
            </w:rPr>
            <w:t>.20</w:t>
          </w:r>
          <w:r w:rsidR="00D763D7">
            <w:rPr>
              <w:spacing w:val="4"/>
              <w:sz w:val="14"/>
            </w:rPr>
            <w:t>26</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ABA"/>
    <w:rsid w:val="0006173E"/>
    <w:rsid w:val="00072C6B"/>
    <w:rsid w:val="00133A5E"/>
    <w:rsid w:val="00281C9A"/>
    <w:rsid w:val="00352324"/>
    <w:rsid w:val="003B3B04"/>
    <w:rsid w:val="003D42DC"/>
    <w:rsid w:val="003E1EA9"/>
    <w:rsid w:val="003F24FD"/>
    <w:rsid w:val="00466AA3"/>
    <w:rsid w:val="00497F12"/>
    <w:rsid w:val="004D22FC"/>
    <w:rsid w:val="005425A6"/>
    <w:rsid w:val="005931F9"/>
    <w:rsid w:val="005A787F"/>
    <w:rsid w:val="00616520"/>
    <w:rsid w:val="00672915"/>
    <w:rsid w:val="00696040"/>
    <w:rsid w:val="006B7165"/>
    <w:rsid w:val="00711444"/>
    <w:rsid w:val="007577FA"/>
    <w:rsid w:val="007921FE"/>
    <w:rsid w:val="00797160"/>
    <w:rsid w:val="00885298"/>
    <w:rsid w:val="00935030"/>
    <w:rsid w:val="00942E51"/>
    <w:rsid w:val="00974F56"/>
    <w:rsid w:val="0098705E"/>
    <w:rsid w:val="009A726D"/>
    <w:rsid w:val="009C4514"/>
    <w:rsid w:val="00A00D9C"/>
    <w:rsid w:val="00A77B3E"/>
    <w:rsid w:val="00A81DFE"/>
    <w:rsid w:val="00AC0397"/>
    <w:rsid w:val="00BA0611"/>
    <w:rsid w:val="00CA2A55"/>
    <w:rsid w:val="00CA43EE"/>
    <w:rsid w:val="00CB7228"/>
    <w:rsid w:val="00CC2E00"/>
    <w:rsid w:val="00CE435D"/>
    <w:rsid w:val="00D1014C"/>
    <w:rsid w:val="00D27594"/>
    <w:rsid w:val="00D67F2D"/>
    <w:rsid w:val="00D763D7"/>
    <w:rsid w:val="00D91559"/>
    <w:rsid w:val="00D94326"/>
    <w:rsid w:val="00DA2C3A"/>
    <w:rsid w:val="00DB75D0"/>
    <w:rsid w:val="00DD66AA"/>
    <w:rsid w:val="00DD74D9"/>
    <w:rsid w:val="00DE752E"/>
    <w:rsid w:val="00E24006"/>
    <w:rsid w:val="00E33CE5"/>
    <w:rsid w:val="00E52875"/>
    <w:rsid w:val="00E96777"/>
    <w:rsid w:val="00EF5816"/>
    <w:rsid w:val="00EF7DA4"/>
    <w:rsid w:val="00F027A1"/>
    <w:rsid w:val="00F2076E"/>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59655</Words>
  <Characters>328104</Characters>
  <Application>Microsoft Office Word</Application>
  <DocSecurity>0</DocSecurity>
  <Lines>2734</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11</cp:revision>
  <cp:lastPrinted>2025-09-29T05:52:00Z</cp:lastPrinted>
  <dcterms:created xsi:type="dcterms:W3CDTF">2025-08-21T13:59:00Z</dcterms:created>
  <dcterms:modified xsi:type="dcterms:W3CDTF">2026-04-29T09:04:00Z</dcterms:modified>
</cp:coreProperties>
</file>