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7E9FC" w14:textId="44C56927" w:rsidR="00C83A50" w:rsidRPr="00180DF6" w:rsidRDefault="00E179A4" w:rsidP="008C2BD3">
      <w:pPr>
        <w:tabs>
          <w:tab w:val="left" w:pos="1560"/>
          <w:tab w:val="left" w:pos="6804"/>
        </w:tabs>
        <w:rPr>
          <w:rStyle w:val="Lienhypertexte"/>
          <w:lang w:val="fr-FR"/>
        </w:rPr>
      </w:pPr>
      <w:r w:rsidRPr="008C2BD3">
        <w:rPr>
          <w:rStyle w:val="Lienhypertexte"/>
        </w:rPr>
        <w:fldChar w:fldCharType="begin"/>
      </w:r>
      <w:r w:rsidRPr="00180DF6">
        <w:rPr>
          <w:rStyle w:val="Lienhypertexte"/>
          <w:lang w:val="fr-FR"/>
        </w:rPr>
        <w:instrText xml:space="preserve"> HYPERLINK "https://www.inami.fgov.be/fr/themes/soins-de-sante-cout-et-remboursement/facilites-financieres/controle-sur-le-maximum-a-facturer-maf" </w:instrText>
      </w:r>
      <w:r w:rsidRPr="008C2BD3">
        <w:rPr>
          <w:rStyle w:val="Lienhypertexte"/>
        </w:rPr>
      </w:r>
      <w:r w:rsidRPr="008C2BD3">
        <w:rPr>
          <w:rStyle w:val="Lienhypertexte"/>
        </w:rPr>
        <w:fldChar w:fldCharType="separate"/>
      </w:r>
      <w:r w:rsidRPr="00180DF6">
        <w:rPr>
          <w:rStyle w:val="Lienhypertexte"/>
          <w:lang w:val="fr-FR"/>
        </w:rPr>
        <w:t>Contrôle sur le maximum à facturer (MAF) | INAMI (fgov.be)</w:t>
      </w:r>
      <w:r w:rsidRPr="008C2BD3">
        <w:rPr>
          <w:rStyle w:val="Lienhypertexte"/>
        </w:rPr>
        <w:fldChar w:fldCharType="end"/>
      </w:r>
    </w:p>
    <w:p w14:paraId="5E984E99" w14:textId="77777777" w:rsidR="00F857CD" w:rsidRPr="00E179A4" w:rsidRDefault="00F857CD">
      <w:pPr>
        <w:tabs>
          <w:tab w:val="left" w:pos="1560"/>
          <w:tab w:val="left" w:pos="6804"/>
        </w:tabs>
        <w:rPr>
          <w:color w:val="000080"/>
          <w:lang w:val="fr-FR"/>
        </w:rPr>
      </w:pPr>
    </w:p>
    <w:p w14:paraId="140C2C8F" w14:textId="77777777" w:rsidR="001076CF" w:rsidRPr="00115EDF" w:rsidRDefault="003B68D3" w:rsidP="003B68D3">
      <w:pPr>
        <w:tabs>
          <w:tab w:val="left" w:pos="1560"/>
          <w:tab w:val="left" w:pos="6804"/>
        </w:tabs>
        <w:rPr>
          <w:color w:val="000000" w:themeColor="text1"/>
          <w:u w:val="single"/>
        </w:rPr>
      </w:pPr>
      <w:r w:rsidRPr="00115EDF">
        <w:rPr>
          <w:b/>
          <w:color w:val="000000" w:themeColor="text1"/>
          <w:u w:val="single"/>
        </w:rPr>
        <w:t>a)</w:t>
      </w:r>
      <w:r w:rsidRPr="00115EDF">
        <w:rPr>
          <w:color w:val="000000" w:themeColor="text1"/>
          <w:u w:val="single"/>
        </w:rPr>
        <w:t xml:space="preserve"> </w:t>
      </w:r>
      <w:r w:rsidR="00F66609" w:rsidRPr="00F66609">
        <w:rPr>
          <w:b/>
          <w:color w:val="000000" w:themeColor="text1"/>
          <w:u w:val="single"/>
        </w:rPr>
        <w:t xml:space="preserve">Le </w:t>
      </w:r>
      <w:proofErr w:type="spellStart"/>
      <w:r w:rsidR="00F66609" w:rsidRPr="00F66609">
        <w:rPr>
          <w:b/>
          <w:color w:val="000000" w:themeColor="text1"/>
          <w:u w:val="single"/>
        </w:rPr>
        <w:t>MàF</w:t>
      </w:r>
      <w:proofErr w:type="spellEnd"/>
      <w:r w:rsidR="00F66609" w:rsidRPr="00F66609">
        <w:rPr>
          <w:b/>
          <w:color w:val="000000" w:themeColor="text1"/>
          <w:u w:val="single"/>
        </w:rPr>
        <w:t xml:space="preserve"> </w:t>
      </w:r>
      <w:proofErr w:type="spellStart"/>
      <w:r w:rsidR="00F66609" w:rsidRPr="00F66609">
        <w:rPr>
          <w:b/>
          <w:color w:val="000000" w:themeColor="text1"/>
          <w:u w:val="single"/>
        </w:rPr>
        <w:t>revenus</w:t>
      </w:r>
      <w:proofErr w:type="spellEnd"/>
    </w:p>
    <w:p w14:paraId="32162FC9" w14:textId="53F34DAC" w:rsidR="001076CF" w:rsidRDefault="001076CF">
      <w:pPr>
        <w:tabs>
          <w:tab w:val="left" w:pos="1560"/>
          <w:tab w:val="left" w:pos="6804"/>
        </w:tabs>
        <w:rPr>
          <w:color w:val="000000" w:themeColor="text1"/>
        </w:rPr>
      </w:pPr>
    </w:p>
    <w:p w14:paraId="2F877D34" w14:textId="115DEDCF" w:rsidR="00180DF6" w:rsidRDefault="00180DF6">
      <w:pPr>
        <w:tabs>
          <w:tab w:val="left" w:pos="1560"/>
          <w:tab w:val="left" w:pos="6804"/>
        </w:tabs>
        <w:rPr>
          <w:color w:val="000000" w:themeColor="text1"/>
        </w:rPr>
      </w:pPr>
      <w:r>
        <w:rPr>
          <w:color w:val="000000" w:themeColor="text1"/>
        </w:rPr>
        <w:t>2025</w:t>
      </w:r>
    </w:p>
    <w:p w14:paraId="0F72C274" w14:textId="41A48ED6" w:rsidR="00180DF6" w:rsidRDefault="00180DF6" w:rsidP="00180DF6">
      <w:pPr>
        <w:tabs>
          <w:tab w:val="left" w:pos="1560"/>
          <w:tab w:val="left" w:pos="6804"/>
        </w:tabs>
        <w:rPr>
          <w:color w:val="000000" w:themeColor="text1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4677"/>
      </w:tblGrid>
      <w:tr w:rsidR="00180DF6" w:rsidRPr="006F11AE" w14:paraId="5DDBD2F7" w14:textId="77777777" w:rsidTr="00DD6028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A9F5A" w14:textId="1896A3EA" w:rsidR="00180DF6" w:rsidRPr="00180DF6" w:rsidRDefault="00180DF6" w:rsidP="00180DF6">
            <w:pPr>
              <w:rPr>
                <w:rFonts w:cs="Calibri"/>
                <w:b/>
                <w:bCs/>
                <w:color w:val="000000"/>
                <w:szCs w:val="24"/>
                <w:lang w:val="fr-FR" w:eastAsia="fr-FR"/>
              </w:rPr>
            </w:pPr>
            <w:r w:rsidRPr="00180DF6">
              <w:rPr>
                <w:b/>
                <w:bCs/>
              </w:rPr>
              <w:t xml:space="preserve">Tranches de </w:t>
            </w:r>
            <w:proofErr w:type="spellStart"/>
            <w:r w:rsidRPr="00180DF6">
              <w:rPr>
                <w:b/>
                <w:bCs/>
              </w:rPr>
              <w:t>revenus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016EA" w14:textId="36CF3775" w:rsidR="00180DF6" w:rsidRPr="00180DF6" w:rsidRDefault="00180DF6" w:rsidP="00180DF6">
            <w:pPr>
              <w:rPr>
                <w:rFonts w:cs="Calibri"/>
                <w:b/>
                <w:bCs/>
                <w:color w:val="000000"/>
                <w:szCs w:val="24"/>
                <w:lang w:val="fr-FR" w:eastAsia="fr-FR"/>
              </w:rPr>
            </w:pPr>
            <w:r w:rsidRPr="00180DF6">
              <w:rPr>
                <w:b/>
                <w:bCs/>
              </w:rPr>
              <w:t>Plafonds</w:t>
            </w:r>
          </w:p>
        </w:tc>
      </w:tr>
      <w:tr w:rsidR="00180DF6" w:rsidRPr="006F11AE" w14:paraId="4D31D4A1" w14:textId="77777777" w:rsidTr="0095438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94444" w14:textId="18763E83" w:rsidR="00180DF6" w:rsidRPr="006F11AE" w:rsidRDefault="00180DF6" w:rsidP="00180DF6">
            <w:pPr>
              <w:rPr>
                <w:rFonts w:cs="Calibri"/>
                <w:color w:val="000000"/>
                <w:szCs w:val="24"/>
                <w:lang w:val="fr-FR" w:eastAsia="fr-FR"/>
              </w:rPr>
            </w:pPr>
            <w:r w:rsidRPr="005A6B41">
              <w:t>de 0 à 13</w:t>
            </w:r>
            <w:r>
              <w:t>.</w:t>
            </w:r>
            <w:r w:rsidRPr="005A6B41">
              <w:t>079,37 EUR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CCC2F" w14:textId="50A2DAE5" w:rsidR="00180DF6" w:rsidRPr="006F11AE" w:rsidRDefault="00180DF6" w:rsidP="00180DF6">
            <w:pPr>
              <w:rPr>
                <w:rFonts w:cs="Calibri"/>
                <w:color w:val="000000"/>
                <w:szCs w:val="24"/>
                <w:lang w:val="fr-FR" w:eastAsia="fr-FR"/>
              </w:rPr>
            </w:pPr>
            <w:r w:rsidRPr="005A6B41">
              <w:t>260,1</w:t>
            </w:r>
            <w:r w:rsidR="00741F68">
              <w:t>0</w:t>
            </w:r>
            <w:r w:rsidRPr="005A6B41">
              <w:t xml:space="preserve"> EUR</w:t>
            </w:r>
          </w:p>
        </w:tc>
      </w:tr>
      <w:tr w:rsidR="00180DF6" w:rsidRPr="006F11AE" w14:paraId="048EE857" w14:textId="77777777" w:rsidTr="0095438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70F1D" w14:textId="04E66E67" w:rsidR="00180DF6" w:rsidRPr="006F11AE" w:rsidRDefault="00180DF6" w:rsidP="00180DF6">
            <w:pPr>
              <w:rPr>
                <w:rFonts w:cs="Calibri"/>
                <w:color w:val="000000"/>
                <w:szCs w:val="24"/>
                <w:lang w:val="fr-FR" w:eastAsia="fr-FR"/>
              </w:rPr>
            </w:pPr>
            <w:r w:rsidRPr="005A6B41">
              <w:t>de 13</w:t>
            </w:r>
            <w:r>
              <w:t>.</w:t>
            </w:r>
            <w:r w:rsidRPr="005A6B41">
              <w:t>079,38 à 23</w:t>
            </w:r>
            <w:r>
              <w:t>.</w:t>
            </w:r>
            <w:r w:rsidRPr="005A6B41">
              <w:t>399,42 EUR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B9139" w14:textId="5CD9A778" w:rsidR="00180DF6" w:rsidRPr="006F11AE" w:rsidRDefault="00180DF6" w:rsidP="00180DF6">
            <w:pPr>
              <w:rPr>
                <w:rFonts w:cs="Calibri"/>
                <w:color w:val="000000"/>
                <w:szCs w:val="24"/>
                <w:lang w:val="fr-FR" w:eastAsia="fr-FR"/>
              </w:rPr>
            </w:pPr>
            <w:r w:rsidRPr="005A6B41">
              <w:t>527,27 EUR</w:t>
            </w:r>
          </w:p>
        </w:tc>
      </w:tr>
      <w:tr w:rsidR="00180DF6" w:rsidRPr="006F11AE" w14:paraId="231DA3E4" w14:textId="77777777" w:rsidTr="0095438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400A8" w14:textId="2D2E0880" w:rsidR="00180DF6" w:rsidRPr="006F11AE" w:rsidRDefault="00180DF6" w:rsidP="00180DF6">
            <w:pPr>
              <w:rPr>
                <w:rFonts w:cs="Calibri"/>
                <w:color w:val="000000"/>
                <w:szCs w:val="24"/>
                <w:lang w:val="fr-FR" w:eastAsia="fr-FR"/>
              </w:rPr>
            </w:pPr>
            <w:r w:rsidRPr="005A6B41">
              <w:t>de 23</w:t>
            </w:r>
            <w:r>
              <w:t>.</w:t>
            </w:r>
            <w:r w:rsidRPr="005A6B41">
              <w:t>399,43 à 35</w:t>
            </w:r>
            <w:r>
              <w:t>.</w:t>
            </w:r>
            <w:r w:rsidRPr="005A6B41">
              <w:t>972,23 EUR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A2FEE" w14:textId="45B434F5" w:rsidR="00180DF6" w:rsidRPr="006F11AE" w:rsidRDefault="00180DF6" w:rsidP="00180DF6">
            <w:pPr>
              <w:rPr>
                <w:rFonts w:cs="Calibri"/>
                <w:color w:val="000000"/>
                <w:szCs w:val="24"/>
                <w:lang w:val="fr-FR" w:eastAsia="fr-FR"/>
              </w:rPr>
            </w:pPr>
            <w:r w:rsidRPr="005A6B41">
              <w:t>761,61 EUR</w:t>
            </w:r>
          </w:p>
        </w:tc>
      </w:tr>
      <w:tr w:rsidR="00180DF6" w:rsidRPr="006F11AE" w14:paraId="0CC76410" w14:textId="77777777" w:rsidTr="0095438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520FE" w14:textId="22721CDE" w:rsidR="00180DF6" w:rsidRPr="006F11AE" w:rsidRDefault="00180DF6" w:rsidP="00180DF6">
            <w:pPr>
              <w:rPr>
                <w:rFonts w:cs="Calibri"/>
                <w:color w:val="000000"/>
                <w:szCs w:val="24"/>
                <w:lang w:val="fr-FR" w:eastAsia="fr-FR"/>
              </w:rPr>
            </w:pPr>
            <w:r w:rsidRPr="005A6B41">
              <w:t>de 35</w:t>
            </w:r>
            <w:r>
              <w:t>.</w:t>
            </w:r>
            <w:r w:rsidRPr="005A6B41">
              <w:t>972,24 à 48</w:t>
            </w:r>
            <w:r>
              <w:t>.</w:t>
            </w:r>
            <w:r w:rsidRPr="005A6B41">
              <w:t>545,09 EUR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F8ED6" w14:textId="12B46221" w:rsidR="00180DF6" w:rsidRPr="006F11AE" w:rsidRDefault="00180DF6" w:rsidP="00180DF6">
            <w:pPr>
              <w:rPr>
                <w:rFonts w:cs="Calibri"/>
                <w:color w:val="000000"/>
                <w:szCs w:val="24"/>
                <w:lang w:val="fr-FR" w:eastAsia="fr-FR"/>
              </w:rPr>
            </w:pPr>
            <w:r w:rsidRPr="005A6B41">
              <w:t>1</w:t>
            </w:r>
            <w:r>
              <w:t>.</w:t>
            </w:r>
            <w:r w:rsidRPr="005A6B41">
              <w:t>171,7</w:t>
            </w:r>
            <w:r w:rsidR="00741F68">
              <w:t>0</w:t>
            </w:r>
            <w:r w:rsidRPr="005A6B41">
              <w:t xml:space="preserve"> EUR</w:t>
            </w:r>
          </w:p>
        </w:tc>
      </w:tr>
      <w:tr w:rsidR="00180DF6" w:rsidRPr="006F11AE" w14:paraId="2D1CD7E8" w14:textId="77777777" w:rsidTr="0095438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675C2" w14:textId="2D2544C9" w:rsidR="00180DF6" w:rsidRPr="006F11AE" w:rsidRDefault="00180DF6" w:rsidP="00180DF6">
            <w:pPr>
              <w:rPr>
                <w:rFonts w:cs="Calibri"/>
                <w:color w:val="000000"/>
                <w:szCs w:val="24"/>
                <w:lang w:val="fr-FR" w:eastAsia="fr-FR"/>
              </w:rPr>
            </w:pPr>
            <w:r w:rsidRPr="005A6B41">
              <w:t>de 48</w:t>
            </w:r>
            <w:r>
              <w:t>.</w:t>
            </w:r>
            <w:r w:rsidRPr="005A6B41">
              <w:t>545,1</w:t>
            </w:r>
            <w:r w:rsidR="00741F68">
              <w:t>0</w:t>
            </w:r>
            <w:r w:rsidRPr="005A6B41">
              <w:t xml:space="preserve"> à 60</w:t>
            </w:r>
            <w:r>
              <w:t>.</w:t>
            </w:r>
            <w:r w:rsidRPr="005A6B41">
              <w:t>594,06 EUR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069F0" w14:textId="0828FB9C" w:rsidR="00180DF6" w:rsidRPr="006F11AE" w:rsidRDefault="00180DF6" w:rsidP="00180DF6">
            <w:pPr>
              <w:rPr>
                <w:rFonts w:cs="Calibri"/>
                <w:color w:val="000000"/>
                <w:szCs w:val="24"/>
                <w:lang w:val="fr-FR" w:eastAsia="fr-FR"/>
              </w:rPr>
            </w:pPr>
            <w:r w:rsidRPr="005A6B41">
              <w:t>1</w:t>
            </w:r>
            <w:r>
              <w:t>.</w:t>
            </w:r>
            <w:r w:rsidRPr="005A6B41">
              <w:t>640,38 EUR</w:t>
            </w:r>
          </w:p>
        </w:tc>
      </w:tr>
      <w:tr w:rsidR="00180DF6" w:rsidRPr="006F11AE" w14:paraId="45E2903A" w14:textId="77777777" w:rsidTr="0095438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3B034" w14:textId="13411C8B" w:rsidR="00180DF6" w:rsidRPr="006F11AE" w:rsidRDefault="00180DF6" w:rsidP="00180DF6">
            <w:pPr>
              <w:rPr>
                <w:rFonts w:cs="Calibri"/>
                <w:color w:val="000000"/>
                <w:szCs w:val="24"/>
                <w:lang w:val="fr-FR" w:eastAsia="fr-FR"/>
              </w:rPr>
            </w:pPr>
            <w:proofErr w:type="spellStart"/>
            <w:r w:rsidRPr="005A6B41">
              <w:t>dès</w:t>
            </w:r>
            <w:proofErr w:type="spellEnd"/>
            <w:r w:rsidRPr="005A6B41">
              <w:t xml:space="preserve"> 60</w:t>
            </w:r>
            <w:r>
              <w:t>.</w:t>
            </w:r>
            <w:r w:rsidRPr="005A6B41">
              <w:t>594,07 EUR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B9B53" w14:textId="274949E5" w:rsidR="00180DF6" w:rsidRPr="006F11AE" w:rsidRDefault="00180DF6" w:rsidP="00180DF6">
            <w:pPr>
              <w:rPr>
                <w:rFonts w:cs="Calibri"/>
                <w:color w:val="000000"/>
                <w:szCs w:val="24"/>
                <w:lang w:val="fr-FR" w:eastAsia="fr-FR"/>
              </w:rPr>
            </w:pPr>
            <w:r w:rsidRPr="005A6B41">
              <w:t>2</w:t>
            </w:r>
            <w:r>
              <w:t>.</w:t>
            </w:r>
            <w:r w:rsidRPr="005A6B41">
              <w:t>109,06 EUR</w:t>
            </w:r>
          </w:p>
        </w:tc>
      </w:tr>
    </w:tbl>
    <w:p w14:paraId="1D1AD713" w14:textId="77777777" w:rsidR="00180DF6" w:rsidRDefault="00180DF6">
      <w:pPr>
        <w:tabs>
          <w:tab w:val="left" w:pos="1560"/>
          <w:tab w:val="left" w:pos="6804"/>
        </w:tabs>
        <w:rPr>
          <w:color w:val="000000" w:themeColor="text1"/>
        </w:rPr>
      </w:pPr>
    </w:p>
    <w:p w14:paraId="37F7A5C3" w14:textId="7BDB09FB" w:rsidR="00B84AD8" w:rsidRDefault="00B84AD8">
      <w:pPr>
        <w:tabs>
          <w:tab w:val="left" w:pos="1560"/>
          <w:tab w:val="left" w:pos="6804"/>
        </w:tabs>
        <w:rPr>
          <w:color w:val="000000" w:themeColor="text1"/>
        </w:rPr>
      </w:pPr>
      <w:r>
        <w:rPr>
          <w:color w:val="000000" w:themeColor="text1"/>
        </w:rPr>
        <w:t>202</w:t>
      </w:r>
      <w:r w:rsidR="00E179A4">
        <w:rPr>
          <w:color w:val="000000" w:themeColor="text1"/>
        </w:rPr>
        <w:t>4</w:t>
      </w:r>
    </w:p>
    <w:p w14:paraId="31383C37" w14:textId="556AD0F0" w:rsidR="00B84AD8" w:rsidRDefault="00B84AD8">
      <w:pPr>
        <w:tabs>
          <w:tab w:val="left" w:pos="1560"/>
          <w:tab w:val="left" w:pos="6804"/>
        </w:tabs>
        <w:rPr>
          <w:color w:val="000000" w:themeColor="text1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4677"/>
      </w:tblGrid>
      <w:tr w:rsidR="00B84AD8" w:rsidRPr="006F11AE" w14:paraId="2679BFDD" w14:textId="77777777" w:rsidTr="00B84AD8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7B65" w14:textId="77777777" w:rsidR="00B84AD8" w:rsidRPr="006F11AE" w:rsidRDefault="00B84AD8" w:rsidP="00B84AD8">
            <w:pPr>
              <w:rPr>
                <w:rFonts w:cs="Calibri"/>
                <w:b/>
                <w:bCs/>
                <w:color w:val="000000"/>
                <w:szCs w:val="24"/>
                <w:lang w:val="fr-FR" w:eastAsia="fr-FR"/>
              </w:rPr>
            </w:pPr>
            <w:r w:rsidRPr="006F11AE">
              <w:rPr>
                <w:rFonts w:cs="Calibri"/>
                <w:b/>
                <w:bCs/>
                <w:color w:val="000000"/>
                <w:szCs w:val="24"/>
                <w:lang w:val="fr-FR" w:eastAsia="fr-FR"/>
              </w:rPr>
              <w:t>Tranches de revenus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9101" w14:textId="77777777" w:rsidR="00B84AD8" w:rsidRPr="006F11AE" w:rsidRDefault="00B84AD8" w:rsidP="00B84AD8">
            <w:pPr>
              <w:rPr>
                <w:rFonts w:cs="Calibri"/>
                <w:b/>
                <w:bCs/>
                <w:color w:val="000000"/>
                <w:szCs w:val="24"/>
                <w:lang w:val="fr-FR" w:eastAsia="fr-FR"/>
              </w:rPr>
            </w:pPr>
            <w:r w:rsidRPr="006F11AE">
              <w:rPr>
                <w:rFonts w:cs="Calibri"/>
                <w:b/>
                <w:bCs/>
                <w:color w:val="000000"/>
                <w:szCs w:val="24"/>
                <w:lang w:val="fr-FR" w:eastAsia="fr-FR"/>
              </w:rPr>
              <w:t>Plafonds</w:t>
            </w:r>
          </w:p>
        </w:tc>
      </w:tr>
      <w:tr w:rsidR="00E179A4" w:rsidRPr="006F11AE" w14:paraId="4B653C8A" w14:textId="77777777" w:rsidTr="00653A1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24C5D" w14:textId="6D60E81B" w:rsidR="00E179A4" w:rsidRPr="006F11AE" w:rsidRDefault="00E179A4" w:rsidP="00E179A4">
            <w:pPr>
              <w:rPr>
                <w:rFonts w:cs="Calibri"/>
                <w:color w:val="000000"/>
                <w:szCs w:val="24"/>
                <w:lang w:val="fr-FR" w:eastAsia="fr-FR"/>
              </w:rPr>
            </w:pPr>
            <w:r w:rsidRPr="006F11AE">
              <w:rPr>
                <w:szCs w:val="24"/>
              </w:rPr>
              <w:t>de 0</w:t>
            </w:r>
            <w:r w:rsidR="008C2BD3">
              <w:rPr>
                <w:szCs w:val="24"/>
              </w:rPr>
              <w:t>,00</w:t>
            </w:r>
            <w:r w:rsidRPr="006F11AE">
              <w:rPr>
                <w:szCs w:val="24"/>
              </w:rPr>
              <w:t xml:space="preserve"> à 12</w:t>
            </w:r>
            <w:r w:rsidR="008C2BD3">
              <w:rPr>
                <w:szCs w:val="24"/>
              </w:rPr>
              <w:t>.</w:t>
            </w:r>
            <w:r w:rsidRPr="006F11AE">
              <w:rPr>
                <w:szCs w:val="24"/>
              </w:rPr>
              <w:t>681,18 EUR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865C6" w14:textId="6CECF186" w:rsidR="00E179A4" w:rsidRPr="006F11AE" w:rsidRDefault="00E179A4" w:rsidP="00E179A4">
            <w:pPr>
              <w:rPr>
                <w:rFonts w:cs="Calibri"/>
                <w:color w:val="000000"/>
                <w:szCs w:val="24"/>
                <w:lang w:val="fr-FR" w:eastAsia="fr-FR"/>
              </w:rPr>
            </w:pPr>
            <w:r w:rsidRPr="006F11AE">
              <w:rPr>
                <w:szCs w:val="24"/>
              </w:rPr>
              <w:t>254,99 EUR</w:t>
            </w:r>
          </w:p>
        </w:tc>
      </w:tr>
      <w:tr w:rsidR="00E179A4" w:rsidRPr="006F11AE" w14:paraId="40445510" w14:textId="77777777" w:rsidTr="00653A1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04B49" w14:textId="09A99F5E" w:rsidR="00E179A4" w:rsidRPr="006F11AE" w:rsidRDefault="00E179A4" w:rsidP="00E179A4">
            <w:pPr>
              <w:rPr>
                <w:rFonts w:cs="Calibri"/>
                <w:color w:val="000000"/>
                <w:szCs w:val="24"/>
                <w:lang w:val="fr-FR" w:eastAsia="fr-FR"/>
              </w:rPr>
            </w:pPr>
            <w:r w:rsidRPr="006F11AE">
              <w:rPr>
                <w:szCs w:val="24"/>
              </w:rPr>
              <w:t>de 12</w:t>
            </w:r>
            <w:r w:rsidR="008C2BD3">
              <w:rPr>
                <w:szCs w:val="24"/>
              </w:rPr>
              <w:t>.</w:t>
            </w:r>
            <w:r w:rsidRPr="006F11AE">
              <w:rPr>
                <w:szCs w:val="24"/>
              </w:rPr>
              <w:t>681,19 à 22</w:t>
            </w:r>
            <w:r w:rsidR="008C2BD3">
              <w:rPr>
                <w:szCs w:val="24"/>
              </w:rPr>
              <w:t>.</w:t>
            </w:r>
            <w:r w:rsidRPr="006F11AE">
              <w:rPr>
                <w:szCs w:val="24"/>
              </w:rPr>
              <w:t>687,05 EUR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4D822" w14:textId="1FF385F1" w:rsidR="00E179A4" w:rsidRPr="006F11AE" w:rsidRDefault="00E179A4" w:rsidP="00E179A4">
            <w:pPr>
              <w:rPr>
                <w:rFonts w:cs="Calibri"/>
                <w:color w:val="000000"/>
                <w:szCs w:val="24"/>
                <w:lang w:val="fr-FR" w:eastAsia="fr-FR"/>
              </w:rPr>
            </w:pPr>
            <w:r w:rsidRPr="006F11AE">
              <w:rPr>
                <w:szCs w:val="24"/>
              </w:rPr>
              <w:t>516,92 EUR</w:t>
            </w:r>
          </w:p>
        </w:tc>
      </w:tr>
      <w:tr w:rsidR="00E179A4" w:rsidRPr="006F11AE" w14:paraId="3ACC3D61" w14:textId="77777777" w:rsidTr="00653A1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00FF2" w14:textId="4B5385CE" w:rsidR="00E179A4" w:rsidRPr="006F11AE" w:rsidRDefault="00E179A4" w:rsidP="00E179A4">
            <w:pPr>
              <w:rPr>
                <w:rFonts w:cs="Calibri"/>
                <w:color w:val="000000"/>
                <w:szCs w:val="24"/>
                <w:lang w:val="fr-FR" w:eastAsia="fr-FR"/>
              </w:rPr>
            </w:pPr>
            <w:r w:rsidRPr="006F11AE">
              <w:rPr>
                <w:szCs w:val="24"/>
              </w:rPr>
              <w:t>de 22</w:t>
            </w:r>
            <w:r w:rsidR="008C2BD3">
              <w:rPr>
                <w:szCs w:val="24"/>
              </w:rPr>
              <w:t>.</w:t>
            </w:r>
            <w:r w:rsidRPr="006F11AE">
              <w:rPr>
                <w:szCs w:val="24"/>
              </w:rPr>
              <w:t>687,06 à 34</w:t>
            </w:r>
            <w:r w:rsidR="008C2BD3">
              <w:rPr>
                <w:szCs w:val="24"/>
              </w:rPr>
              <w:t>.</w:t>
            </w:r>
            <w:r w:rsidRPr="006F11AE">
              <w:rPr>
                <w:szCs w:val="24"/>
              </w:rPr>
              <w:t>877,09 EUR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0752F" w14:textId="55429791" w:rsidR="00E179A4" w:rsidRPr="006F11AE" w:rsidRDefault="00E179A4" w:rsidP="00E179A4">
            <w:pPr>
              <w:rPr>
                <w:rFonts w:cs="Calibri"/>
                <w:color w:val="000000"/>
                <w:szCs w:val="24"/>
                <w:lang w:val="fr-FR" w:eastAsia="fr-FR"/>
              </w:rPr>
            </w:pPr>
            <w:r w:rsidRPr="006F11AE">
              <w:rPr>
                <w:szCs w:val="24"/>
              </w:rPr>
              <w:t>746,66 EUR</w:t>
            </w:r>
          </w:p>
        </w:tc>
      </w:tr>
      <w:tr w:rsidR="00E179A4" w:rsidRPr="006F11AE" w14:paraId="2B628B7A" w14:textId="77777777" w:rsidTr="00653A1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B79A5" w14:textId="0A3E9A8C" w:rsidR="00E179A4" w:rsidRPr="006F11AE" w:rsidRDefault="00E179A4" w:rsidP="00E179A4">
            <w:pPr>
              <w:rPr>
                <w:rFonts w:cs="Calibri"/>
                <w:color w:val="000000"/>
                <w:szCs w:val="24"/>
                <w:lang w:val="fr-FR" w:eastAsia="fr-FR"/>
              </w:rPr>
            </w:pPr>
            <w:r w:rsidRPr="006F11AE">
              <w:rPr>
                <w:szCs w:val="24"/>
              </w:rPr>
              <w:t>de 34</w:t>
            </w:r>
            <w:r w:rsidR="008C2BD3">
              <w:rPr>
                <w:szCs w:val="24"/>
              </w:rPr>
              <w:t>.</w:t>
            </w:r>
            <w:r w:rsidRPr="006F11AE">
              <w:rPr>
                <w:szCs w:val="24"/>
              </w:rPr>
              <w:t>877,1</w:t>
            </w:r>
            <w:r w:rsidR="00741F68">
              <w:rPr>
                <w:szCs w:val="24"/>
              </w:rPr>
              <w:t>0</w:t>
            </w:r>
            <w:r w:rsidRPr="006F11AE">
              <w:rPr>
                <w:szCs w:val="24"/>
              </w:rPr>
              <w:t xml:space="preserve"> à 47</w:t>
            </w:r>
            <w:r w:rsidR="008C2BD3">
              <w:rPr>
                <w:szCs w:val="24"/>
              </w:rPr>
              <w:t>.</w:t>
            </w:r>
            <w:r w:rsidRPr="006F11AE">
              <w:rPr>
                <w:szCs w:val="24"/>
              </w:rPr>
              <w:t>067,18 EUR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68CC0" w14:textId="1EBBAF53" w:rsidR="00E179A4" w:rsidRPr="006F11AE" w:rsidRDefault="00E179A4" w:rsidP="00E179A4">
            <w:pPr>
              <w:rPr>
                <w:rFonts w:cs="Calibri"/>
                <w:color w:val="000000"/>
                <w:szCs w:val="24"/>
                <w:lang w:val="fr-FR" w:eastAsia="fr-FR"/>
              </w:rPr>
            </w:pPr>
            <w:r w:rsidRPr="006F11AE">
              <w:rPr>
                <w:szCs w:val="24"/>
              </w:rPr>
              <w:t>1.148,7</w:t>
            </w:r>
            <w:r w:rsidR="00741F68">
              <w:rPr>
                <w:szCs w:val="24"/>
              </w:rPr>
              <w:t>0</w:t>
            </w:r>
            <w:r w:rsidRPr="006F11AE">
              <w:rPr>
                <w:szCs w:val="24"/>
              </w:rPr>
              <w:t xml:space="preserve"> EUR</w:t>
            </w:r>
          </w:p>
        </w:tc>
      </w:tr>
      <w:tr w:rsidR="00E179A4" w:rsidRPr="006F11AE" w14:paraId="3A957294" w14:textId="77777777" w:rsidTr="00653A1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D862F" w14:textId="01987274" w:rsidR="00E179A4" w:rsidRPr="006F11AE" w:rsidRDefault="00E179A4" w:rsidP="00E179A4">
            <w:pPr>
              <w:rPr>
                <w:rFonts w:cs="Calibri"/>
                <w:color w:val="000000"/>
                <w:szCs w:val="24"/>
                <w:lang w:val="fr-FR" w:eastAsia="fr-FR"/>
              </w:rPr>
            </w:pPr>
            <w:r w:rsidRPr="006F11AE">
              <w:rPr>
                <w:szCs w:val="24"/>
              </w:rPr>
              <w:t>de 47</w:t>
            </w:r>
            <w:r w:rsidR="008C2BD3">
              <w:rPr>
                <w:szCs w:val="24"/>
              </w:rPr>
              <w:t>.</w:t>
            </w:r>
            <w:r w:rsidRPr="006F11AE">
              <w:rPr>
                <w:szCs w:val="24"/>
              </w:rPr>
              <w:t>067,19 à 58</w:t>
            </w:r>
            <w:r w:rsidR="008C2BD3">
              <w:rPr>
                <w:szCs w:val="24"/>
              </w:rPr>
              <w:t>.</w:t>
            </w:r>
            <w:r w:rsidRPr="006F11AE">
              <w:rPr>
                <w:szCs w:val="24"/>
              </w:rPr>
              <w:t>749,33 EUR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1A220" w14:textId="7A41A21C" w:rsidR="00E179A4" w:rsidRPr="006F11AE" w:rsidRDefault="00E179A4" w:rsidP="00E179A4">
            <w:pPr>
              <w:rPr>
                <w:rFonts w:cs="Calibri"/>
                <w:color w:val="000000"/>
                <w:szCs w:val="24"/>
                <w:lang w:val="fr-FR" w:eastAsia="fr-FR"/>
              </w:rPr>
            </w:pPr>
            <w:r w:rsidRPr="006F11AE">
              <w:rPr>
                <w:szCs w:val="24"/>
              </w:rPr>
              <w:t>1</w:t>
            </w:r>
            <w:r w:rsidR="006F11AE" w:rsidRPr="006F11AE">
              <w:rPr>
                <w:szCs w:val="24"/>
              </w:rPr>
              <w:t>.</w:t>
            </w:r>
            <w:r w:rsidRPr="006F11AE">
              <w:rPr>
                <w:szCs w:val="24"/>
              </w:rPr>
              <w:t>608,18 EUR</w:t>
            </w:r>
          </w:p>
        </w:tc>
      </w:tr>
      <w:tr w:rsidR="00E179A4" w:rsidRPr="006F11AE" w14:paraId="327CCE0D" w14:textId="77777777" w:rsidTr="00653A1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96026" w14:textId="3846A80C" w:rsidR="00E179A4" w:rsidRPr="006F11AE" w:rsidRDefault="00E179A4" w:rsidP="00E179A4">
            <w:pPr>
              <w:rPr>
                <w:rFonts w:cs="Calibri"/>
                <w:color w:val="000000"/>
                <w:szCs w:val="24"/>
                <w:lang w:val="fr-FR" w:eastAsia="fr-FR"/>
              </w:rPr>
            </w:pPr>
            <w:proofErr w:type="spellStart"/>
            <w:r w:rsidRPr="006F11AE">
              <w:rPr>
                <w:szCs w:val="24"/>
              </w:rPr>
              <w:t>dès</w:t>
            </w:r>
            <w:proofErr w:type="spellEnd"/>
            <w:r w:rsidRPr="006F11AE">
              <w:rPr>
                <w:szCs w:val="24"/>
              </w:rPr>
              <w:t xml:space="preserve"> </w:t>
            </w:r>
            <w:r w:rsidR="008C2BD3">
              <w:rPr>
                <w:szCs w:val="24"/>
              </w:rPr>
              <w:t>5</w:t>
            </w:r>
            <w:r w:rsidRPr="006F11AE">
              <w:rPr>
                <w:szCs w:val="24"/>
              </w:rPr>
              <w:t>8</w:t>
            </w:r>
            <w:r w:rsidR="008C2BD3">
              <w:rPr>
                <w:szCs w:val="24"/>
              </w:rPr>
              <w:t>.</w:t>
            </w:r>
            <w:r w:rsidRPr="006F11AE">
              <w:rPr>
                <w:szCs w:val="24"/>
              </w:rPr>
              <w:t>749,34 EUR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A571E" w14:textId="42F4F91E" w:rsidR="00E179A4" w:rsidRPr="006F11AE" w:rsidRDefault="00E179A4" w:rsidP="00E179A4">
            <w:pPr>
              <w:rPr>
                <w:rFonts w:cs="Calibri"/>
                <w:color w:val="000000"/>
                <w:szCs w:val="24"/>
                <w:lang w:val="fr-FR" w:eastAsia="fr-FR"/>
              </w:rPr>
            </w:pPr>
            <w:r w:rsidRPr="006F11AE">
              <w:rPr>
                <w:szCs w:val="24"/>
              </w:rPr>
              <w:t>2</w:t>
            </w:r>
            <w:r w:rsidR="006F11AE" w:rsidRPr="006F11AE">
              <w:rPr>
                <w:szCs w:val="24"/>
              </w:rPr>
              <w:t>.</w:t>
            </w:r>
            <w:r w:rsidRPr="006F11AE">
              <w:rPr>
                <w:szCs w:val="24"/>
              </w:rPr>
              <w:t>067,66 EUR</w:t>
            </w:r>
          </w:p>
        </w:tc>
      </w:tr>
    </w:tbl>
    <w:p w14:paraId="1903DFE5" w14:textId="77777777" w:rsidR="00B84AD8" w:rsidRPr="006F11AE" w:rsidRDefault="00B84AD8">
      <w:pPr>
        <w:tabs>
          <w:tab w:val="left" w:pos="1560"/>
          <w:tab w:val="left" w:pos="6804"/>
        </w:tabs>
        <w:rPr>
          <w:color w:val="000000" w:themeColor="text1"/>
          <w:szCs w:val="24"/>
        </w:rPr>
      </w:pPr>
    </w:p>
    <w:p w14:paraId="1833F096" w14:textId="38356C76" w:rsidR="006E37C3" w:rsidRPr="006F11AE" w:rsidRDefault="006E37C3">
      <w:pPr>
        <w:tabs>
          <w:tab w:val="left" w:pos="1560"/>
          <w:tab w:val="left" w:pos="6804"/>
        </w:tabs>
        <w:rPr>
          <w:color w:val="000000" w:themeColor="text1"/>
          <w:szCs w:val="24"/>
        </w:rPr>
      </w:pPr>
      <w:r w:rsidRPr="006F11AE">
        <w:rPr>
          <w:color w:val="000000" w:themeColor="text1"/>
          <w:szCs w:val="24"/>
        </w:rPr>
        <w:t>202</w:t>
      </w:r>
      <w:r w:rsidR="00E179A4" w:rsidRPr="006F11AE">
        <w:rPr>
          <w:color w:val="000000" w:themeColor="text1"/>
          <w:szCs w:val="24"/>
        </w:rPr>
        <w:t>3</w:t>
      </w:r>
    </w:p>
    <w:p w14:paraId="1BA177AC" w14:textId="77777777" w:rsidR="006E37C3" w:rsidRPr="006F11AE" w:rsidRDefault="006E37C3" w:rsidP="006E37C3">
      <w:pPr>
        <w:tabs>
          <w:tab w:val="left" w:pos="1560"/>
          <w:tab w:val="left" w:pos="6804"/>
        </w:tabs>
        <w:rPr>
          <w:color w:val="000000" w:themeColor="text1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4814"/>
      </w:tblGrid>
      <w:tr w:rsidR="00E179A4" w:rsidRPr="006F11AE" w14:paraId="706546FD" w14:textId="77777777" w:rsidTr="00E179A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8B869" w14:textId="67A9FA0A" w:rsidR="00E179A4" w:rsidRPr="006F11AE" w:rsidRDefault="00E179A4" w:rsidP="00E179A4">
            <w:pPr>
              <w:tabs>
                <w:tab w:val="left" w:pos="1560"/>
                <w:tab w:val="left" w:pos="6804"/>
              </w:tabs>
              <w:rPr>
                <w:b/>
                <w:color w:val="000000" w:themeColor="text1"/>
                <w:szCs w:val="24"/>
              </w:rPr>
            </w:pPr>
            <w:r w:rsidRPr="006F11AE">
              <w:rPr>
                <w:rFonts w:cs="Calibri"/>
                <w:b/>
                <w:bCs/>
                <w:color w:val="000000"/>
                <w:szCs w:val="24"/>
                <w:lang w:val="fr-FR" w:eastAsia="fr-FR"/>
              </w:rPr>
              <w:t>Tranches de revenus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74D17" w14:textId="7B447396" w:rsidR="00E179A4" w:rsidRPr="006F11AE" w:rsidRDefault="00E179A4" w:rsidP="00E179A4">
            <w:pPr>
              <w:tabs>
                <w:tab w:val="left" w:pos="1560"/>
                <w:tab w:val="left" w:pos="6804"/>
              </w:tabs>
              <w:rPr>
                <w:b/>
                <w:color w:val="000000" w:themeColor="text1"/>
                <w:szCs w:val="24"/>
              </w:rPr>
            </w:pPr>
            <w:r w:rsidRPr="006F11AE">
              <w:rPr>
                <w:rFonts w:cs="Calibri"/>
                <w:b/>
                <w:bCs/>
                <w:color w:val="000000"/>
                <w:szCs w:val="24"/>
                <w:lang w:val="fr-FR" w:eastAsia="fr-FR"/>
              </w:rPr>
              <w:t>Plafonds</w:t>
            </w:r>
          </w:p>
        </w:tc>
      </w:tr>
      <w:tr w:rsidR="00E179A4" w:rsidRPr="006F11AE" w14:paraId="5599EA42" w14:textId="77777777" w:rsidTr="00E179A4"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15DBB" w14:textId="5B028D71" w:rsidR="00E179A4" w:rsidRPr="006F11AE" w:rsidRDefault="00E179A4" w:rsidP="00E179A4">
            <w:pPr>
              <w:tabs>
                <w:tab w:val="left" w:pos="1560"/>
                <w:tab w:val="left" w:pos="6804"/>
              </w:tabs>
              <w:rPr>
                <w:szCs w:val="24"/>
              </w:rPr>
            </w:pPr>
            <w:r w:rsidRPr="006F11AE">
              <w:rPr>
                <w:rFonts w:cs="Calibri"/>
                <w:color w:val="000000"/>
                <w:szCs w:val="24"/>
                <w:lang w:val="fr-FR" w:eastAsia="fr-FR"/>
              </w:rPr>
              <w:t>de 0,00 à 12.186,41 EUR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5B8A8" w14:textId="6E0ED3DD" w:rsidR="00E179A4" w:rsidRPr="006F11AE" w:rsidRDefault="00E179A4" w:rsidP="00E179A4">
            <w:pPr>
              <w:tabs>
                <w:tab w:val="left" w:pos="1560"/>
                <w:tab w:val="left" w:pos="6804"/>
              </w:tabs>
              <w:rPr>
                <w:szCs w:val="24"/>
              </w:rPr>
            </w:pPr>
            <w:r w:rsidRPr="006F11AE">
              <w:rPr>
                <w:rFonts w:cs="Calibri"/>
                <w:szCs w:val="24"/>
                <w:lang w:val="fr-FR" w:eastAsia="fr-FR"/>
              </w:rPr>
              <w:t>250,00 EUR</w:t>
            </w:r>
          </w:p>
        </w:tc>
      </w:tr>
      <w:tr w:rsidR="00E179A4" w:rsidRPr="006F11AE" w14:paraId="53696CC6" w14:textId="77777777" w:rsidTr="00E179A4"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CCF08" w14:textId="1A2F9010" w:rsidR="00E179A4" w:rsidRPr="006F11AE" w:rsidRDefault="00E179A4" w:rsidP="00E179A4">
            <w:pPr>
              <w:tabs>
                <w:tab w:val="left" w:pos="1560"/>
                <w:tab w:val="left" w:pos="6804"/>
              </w:tabs>
              <w:rPr>
                <w:szCs w:val="24"/>
              </w:rPr>
            </w:pPr>
            <w:r w:rsidRPr="006F11AE">
              <w:rPr>
                <w:rFonts w:cs="Calibri"/>
                <w:color w:val="000000"/>
                <w:szCs w:val="24"/>
                <w:lang w:val="fr-FR" w:eastAsia="fr-FR"/>
              </w:rPr>
              <w:t>de 12.186,42 à 21.801,89 EUR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F0C58" w14:textId="497C32DB" w:rsidR="00E179A4" w:rsidRPr="006F11AE" w:rsidRDefault="00E179A4" w:rsidP="00E179A4">
            <w:pPr>
              <w:tabs>
                <w:tab w:val="left" w:pos="1560"/>
                <w:tab w:val="left" w:pos="6804"/>
              </w:tabs>
              <w:rPr>
                <w:szCs w:val="24"/>
              </w:rPr>
            </w:pPr>
            <w:r w:rsidRPr="006F11AE">
              <w:rPr>
                <w:rFonts w:cs="Calibri"/>
                <w:szCs w:val="24"/>
                <w:lang w:val="fr-FR" w:eastAsia="fr-FR"/>
              </w:rPr>
              <w:t>506,79 EUR</w:t>
            </w:r>
          </w:p>
        </w:tc>
      </w:tr>
      <w:tr w:rsidR="00E179A4" w:rsidRPr="006F11AE" w14:paraId="1F1C1381" w14:textId="77777777" w:rsidTr="00E179A4"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EDBD9" w14:textId="75C441BB" w:rsidR="00E179A4" w:rsidRPr="006F11AE" w:rsidRDefault="00E179A4" w:rsidP="00E179A4">
            <w:pPr>
              <w:tabs>
                <w:tab w:val="left" w:pos="1560"/>
                <w:tab w:val="left" w:pos="6804"/>
              </w:tabs>
              <w:rPr>
                <w:szCs w:val="24"/>
              </w:rPr>
            </w:pPr>
            <w:r w:rsidRPr="006F11AE">
              <w:rPr>
                <w:rFonts w:cs="Calibri"/>
                <w:color w:val="000000"/>
                <w:szCs w:val="24"/>
                <w:lang w:val="fr-FR" w:eastAsia="fr-FR"/>
              </w:rPr>
              <w:t>de 21.801,90 à 33.516,33 EUR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4C73C" w14:textId="66790F7F" w:rsidR="00E179A4" w:rsidRPr="006F11AE" w:rsidRDefault="00E179A4" w:rsidP="00E179A4">
            <w:pPr>
              <w:tabs>
                <w:tab w:val="left" w:pos="1560"/>
                <w:tab w:val="left" w:pos="6804"/>
              </w:tabs>
              <w:rPr>
                <w:szCs w:val="24"/>
              </w:rPr>
            </w:pPr>
            <w:r w:rsidRPr="006F11AE">
              <w:rPr>
                <w:rFonts w:cs="Calibri"/>
                <w:szCs w:val="24"/>
                <w:lang w:val="fr-FR" w:eastAsia="fr-FR"/>
              </w:rPr>
              <w:t>732,03 EUR</w:t>
            </w:r>
          </w:p>
        </w:tc>
      </w:tr>
      <w:tr w:rsidR="00E179A4" w:rsidRPr="006F11AE" w14:paraId="02EAF7D4" w14:textId="77777777" w:rsidTr="00E179A4"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4F303" w14:textId="3A6EC869" w:rsidR="00E179A4" w:rsidRPr="006F11AE" w:rsidRDefault="00E179A4" w:rsidP="00E179A4">
            <w:pPr>
              <w:tabs>
                <w:tab w:val="left" w:pos="1560"/>
                <w:tab w:val="left" w:pos="6804"/>
              </w:tabs>
              <w:rPr>
                <w:szCs w:val="24"/>
              </w:rPr>
            </w:pPr>
            <w:r w:rsidRPr="006F11AE">
              <w:rPr>
                <w:rFonts w:cs="Calibri"/>
                <w:color w:val="000000"/>
                <w:szCs w:val="24"/>
                <w:lang w:val="fr-FR" w:eastAsia="fr-FR"/>
              </w:rPr>
              <w:t>de 33.516,34 à 45.230,81 EUR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B87F2" w14:textId="156F9D0F" w:rsidR="00E179A4" w:rsidRPr="006F11AE" w:rsidRDefault="00E179A4" w:rsidP="00E179A4">
            <w:pPr>
              <w:tabs>
                <w:tab w:val="left" w:pos="1560"/>
                <w:tab w:val="left" w:pos="6804"/>
              </w:tabs>
              <w:rPr>
                <w:szCs w:val="24"/>
              </w:rPr>
            </w:pPr>
            <w:r w:rsidRPr="006F11AE">
              <w:rPr>
                <w:rFonts w:cs="Calibri"/>
                <w:szCs w:val="24"/>
                <w:lang w:val="fr-FR" w:eastAsia="fr-FR"/>
              </w:rPr>
              <w:t>1.126,20 EUR</w:t>
            </w:r>
          </w:p>
        </w:tc>
      </w:tr>
      <w:tr w:rsidR="00E179A4" w:rsidRPr="006F11AE" w14:paraId="560651F5" w14:textId="77777777" w:rsidTr="00E179A4"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3A3D" w14:textId="0635235A" w:rsidR="00E179A4" w:rsidRPr="006F11AE" w:rsidRDefault="00E179A4" w:rsidP="00E179A4">
            <w:pPr>
              <w:tabs>
                <w:tab w:val="left" w:pos="1560"/>
                <w:tab w:val="left" w:pos="6804"/>
              </w:tabs>
              <w:rPr>
                <w:szCs w:val="24"/>
              </w:rPr>
            </w:pPr>
            <w:r w:rsidRPr="006F11AE">
              <w:rPr>
                <w:rFonts w:cs="Calibri"/>
                <w:szCs w:val="24"/>
                <w:lang w:val="fr-FR" w:eastAsia="fr-FR"/>
              </w:rPr>
              <w:t>de 45.230,82 à 56.457,17 EUR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0EECF" w14:textId="0D2CA155" w:rsidR="00E179A4" w:rsidRPr="006F11AE" w:rsidRDefault="00E179A4" w:rsidP="00E179A4">
            <w:pPr>
              <w:tabs>
                <w:tab w:val="left" w:pos="1560"/>
                <w:tab w:val="left" w:pos="6804"/>
              </w:tabs>
              <w:rPr>
                <w:szCs w:val="24"/>
              </w:rPr>
            </w:pPr>
            <w:r w:rsidRPr="006F11AE">
              <w:rPr>
                <w:rFonts w:cs="Calibri"/>
                <w:szCs w:val="24"/>
                <w:lang w:val="fr-FR" w:eastAsia="fr-FR"/>
              </w:rPr>
              <w:t>1.576,68 EUR</w:t>
            </w:r>
          </w:p>
        </w:tc>
      </w:tr>
      <w:tr w:rsidR="00E179A4" w:rsidRPr="006F11AE" w14:paraId="3C1FAFC2" w14:textId="77777777" w:rsidTr="00E179A4"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2FBA2" w14:textId="26D66B97" w:rsidR="00E179A4" w:rsidRPr="006F11AE" w:rsidRDefault="00E179A4" w:rsidP="00E179A4">
            <w:pPr>
              <w:tabs>
                <w:tab w:val="left" w:pos="1560"/>
                <w:tab w:val="left" w:pos="6804"/>
              </w:tabs>
              <w:rPr>
                <w:szCs w:val="24"/>
              </w:rPr>
            </w:pPr>
            <w:r w:rsidRPr="006F11AE">
              <w:rPr>
                <w:rFonts w:cs="Calibri"/>
                <w:szCs w:val="24"/>
                <w:lang w:val="fr-FR" w:eastAsia="fr-FR"/>
              </w:rPr>
              <w:t>dès 56.457,18 EUR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C4CEA" w14:textId="595DABE8" w:rsidR="00E179A4" w:rsidRPr="006F11AE" w:rsidRDefault="00E179A4" w:rsidP="00E179A4">
            <w:pPr>
              <w:tabs>
                <w:tab w:val="left" w:pos="1560"/>
                <w:tab w:val="left" w:pos="6804"/>
              </w:tabs>
              <w:rPr>
                <w:szCs w:val="24"/>
              </w:rPr>
            </w:pPr>
            <w:r w:rsidRPr="006F11AE">
              <w:rPr>
                <w:rFonts w:cs="Calibri"/>
                <w:szCs w:val="24"/>
                <w:lang w:val="fr-FR" w:eastAsia="fr-FR"/>
              </w:rPr>
              <w:t>2.027,16 EUR</w:t>
            </w:r>
          </w:p>
        </w:tc>
      </w:tr>
    </w:tbl>
    <w:p w14:paraId="3C19CB4C" w14:textId="77777777" w:rsidR="001076CF" w:rsidRDefault="001076CF" w:rsidP="001076CF">
      <w:pPr>
        <w:tabs>
          <w:tab w:val="left" w:pos="1560"/>
          <w:tab w:val="left" w:pos="6804"/>
        </w:tabs>
        <w:rPr>
          <w:color w:val="000000" w:themeColor="text1"/>
        </w:rPr>
      </w:pPr>
    </w:p>
    <w:p w14:paraId="4498EFDC" w14:textId="77777777" w:rsidR="00E73707" w:rsidRPr="0046655E" w:rsidRDefault="00E73707" w:rsidP="001076CF">
      <w:pPr>
        <w:tabs>
          <w:tab w:val="left" w:pos="1560"/>
          <w:tab w:val="left" w:pos="6804"/>
        </w:tabs>
        <w:rPr>
          <w:color w:val="000000" w:themeColor="text1"/>
        </w:rPr>
      </w:pPr>
    </w:p>
    <w:p w14:paraId="3A36AF2D" w14:textId="77777777" w:rsidR="009B3D37" w:rsidRPr="00F66609" w:rsidRDefault="003B68D3" w:rsidP="003B68D3">
      <w:pPr>
        <w:tabs>
          <w:tab w:val="left" w:pos="1560"/>
          <w:tab w:val="left" w:pos="6804"/>
        </w:tabs>
        <w:rPr>
          <w:b/>
          <w:color w:val="000000" w:themeColor="text1"/>
          <w:u w:val="single"/>
          <w:lang w:val="fr-BE"/>
        </w:rPr>
      </w:pPr>
      <w:r w:rsidRPr="00F66609">
        <w:rPr>
          <w:b/>
          <w:color w:val="000000" w:themeColor="text1"/>
          <w:u w:val="single"/>
          <w:lang w:val="fr-BE"/>
        </w:rPr>
        <w:t xml:space="preserve">b) </w:t>
      </w:r>
      <w:r w:rsidR="00F66609" w:rsidRPr="00F66609">
        <w:rPr>
          <w:b/>
          <w:color w:val="000000" w:themeColor="text1"/>
          <w:u w:val="single"/>
          <w:lang w:val="fr-BE"/>
        </w:rPr>
        <w:t xml:space="preserve">Le </w:t>
      </w:r>
      <w:proofErr w:type="spellStart"/>
      <w:r w:rsidR="00F66609" w:rsidRPr="00F66609">
        <w:rPr>
          <w:b/>
          <w:color w:val="000000" w:themeColor="text1"/>
          <w:u w:val="single"/>
          <w:lang w:val="fr-BE"/>
        </w:rPr>
        <w:t>MàF</w:t>
      </w:r>
      <w:proofErr w:type="spellEnd"/>
      <w:r w:rsidR="00F66609" w:rsidRPr="00F66609">
        <w:rPr>
          <w:b/>
          <w:color w:val="000000" w:themeColor="text1"/>
          <w:u w:val="single"/>
          <w:lang w:val="fr-BE"/>
        </w:rPr>
        <w:t xml:space="preserve"> social</w:t>
      </w:r>
    </w:p>
    <w:p w14:paraId="5EEB2C89" w14:textId="77777777" w:rsidR="000B50FC" w:rsidRPr="00F66609" w:rsidRDefault="000B50FC" w:rsidP="000B50FC">
      <w:pPr>
        <w:tabs>
          <w:tab w:val="left" w:pos="1560"/>
          <w:tab w:val="left" w:pos="6804"/>
        </w:tabs>
        <w:rPr>
          <w:color w:val="000000" w:themeColor="text1"/>
          <w:lang w:val="fr-BE"/>
        </w:rPr>
      </w:pPr>
    </w:p>
    <w:p w14:paraId="7F185FC7" w14:textId="77777777" w:rsidR="00BF755C" w:rsidRDefault="00BF755C" w:rsidP="000B50FC">
      <w:pPr>
        <w:tabs>
          <w:tab w:val="left" w:pos="1560"/>
          <w:tab w:val="left" w:pos="6804"/>
        </w:tabs>
        <w:rPr>
          <w:color w:val="000000" w:themeColor="text1"/>
        </w:rPr>
      </w:pPr>
      <w:r w:rsidRPr="00BF755C">
        <w:rPr>
          <w:color w:val="000000" w:themeColor="text1"/>
        </w:rPr>
        <w:t>Plafond</w:t>
      </w:r>
    </w:p>
    <w:p w14:paraId="651F5797" w14:textId="77777777" w:rsidR="00D41E79" w:rsidRPr="0046655E" w:rsidRDefault="00D41E79" w:rsidP="000B50FC">
      <w:pPr>
        <w:tabs>
          <w:tab w:val="left" w:pos="1560"/>
          <w:tab w:val="left" w:pos="6804"/>
        </w:tabs>
        <w:rPr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2"/>
        <w:gridCol w:w="4817"/>
      </w:tblGrid>
      <w:tr w:rsidR="00A9774C" w:rsidRPr="0046655E" w14:paraId="00E14ECE" w14:textId="77777777" w:rsidTr="00C711E9">
        <w:tc>
          <w:tcPr>
            <w:tcW w:w="4812" w:type="dxa"/>
          </w:tcPr>
          <w:p w14:paraId="7E703742" w14:textId="3586932C" w:rsidR="00A9774C" w:rsidRPr="0046655E" w:rsidRDefault="00304B2C" w:rsidP="00B269D8">
            <w:pPr>
              <w:tabs>
                <w:tab w:val="left" w:pos="1560"/>
                <w:tab w:val="left" w:pos="680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  <w:r w:rsidR="005C6D9E">
              <w:rPr>
                <w:color w:val="000000" w:themeColor="text1"/>
              </w:rPr>
              <w:t>5</w:t>
            </w:r>
          </w:p>
        </w:tc>
        <w:tc>
          <w:tcPr>
            <w:tcW w:w="4817" w:type="dxa"/>
          </w:tcPr>
          <w:p w14:paraId="3204E566" w14:textId="04EBB76C" w:rsidR="00A9774C" w:rsidRPr="0046655E" w:rsidRDefault="005C6D9E" w:rsidP="000B50FC">
            <w:pPr>
              <w:tabs>
                <w:tab w:val="left" w:pos="1560"/>
                <w:tab w:val="left" w:pos="6804"/>
              </w:tabs>
              <w:rPr>
                <w:color w:val="000000" w:themeColor="text1"/>
              </w:rPr>
            </w:pPr>
            <w:r w:rsidRPr="005C6D9E">
              <w:rPr>
                <w:color w:val="000000" w:themeColor="text1"/>
              </w:rPr>
              <w:t>527,27 EUR</w:t>
            </w:r>
          </w:p>
        </w:tc>
      </w:tr>
      <w:tr w:rsidR="005C6D9E" w:rsidRPr="0046655E" w14:paraId="659884BF" w14:textId="77777777" w:rsidTr="00C711E9">
        <w:tc>
          <w:tcPr>
            <w:tcW w:w="4812" w:type="dxa"/>
          </w:tcPr>
          <w:p w14:paraId="5E98D2A8" w14:textId="30ED602C" w:rsidR="005C6D9E" w:rsidRPr="0037163D" w:rsidRDefault="005C6D9E" w:rsidP="005C6D9E">
            <w:r w:rsidRPr="00952A74">
              <w:t>2024</w:t>
            </w:r>
          </w:p>
        </w:tc>
        <w:tc>
          <w:tcPr>
            <w:tcW w:w="4817" w:type="dxa"/>
          </w:tcPr>
          <w:p w14:paraId="27D65C1D" w14:textId="1C713247" w:rsidR="005C6D9E" w:rsidRPr="0037163D" w:rsidRDefault="005C6D9E" w:rsidP="005C6D9E">
            <w:r w:rsidRPr="00952A74">
              <w:t>516,92 EUR</w:t>
            </w:r>
          </w:p>
        </w:tc>
      </w:tr>
      <w:tr w:rsidR="005C6D9E" w:rsidRPr="0046655E" w14:paraId="2F102E21" w14:textId="77777777" w:rsidTr="00C711E9">
        <w:tc>
          <w:tcPr>
            <w:tcW w:w="4812" w:type="dxa"/>
          </w:tcPr>
          <w:p w14:paraId="272986C7" w14:textId="2084EBE0" w:rsidR="005C6D9E" w:rsidRPr="0037163D" w:rsidRDefault="005C6D9E" w:rsidP="005C6D9E">
            <w:r w:rsidRPr="00952A74">
              <w:t>2023</w:t>
            </w:r>
          </w:p>
        </w:tc>
        <w:tc>
          <w:tcPr>
            <w:tcW w:w="4817" w:type="dxa"/>
          </w:tcPr>
          <w:p w14:paraId="7F244FA3" w14:textId="5AD55280" w:rsidR="005C6D9E" w:rsidRDefault="005C6D9E" w:rsidP="005C6D9E">
            <w:r w:rsidRPr="00952A74">
              <w:t>506,79 EUR</w:t>
            </w:r>
          </w:p>
        </w:tc>
      </w:tr>
    </w:tbl>
    <w:p w14:paraId="1AC68307" w14:textId="77777777" w:rsidR="000B50FC" w:rsidRPr="0046655E" w:rsidRDefault="000B50FC" w:rsidP="000B50FC">
      <w:pPr>
        <w:tabs>
          <w:tab w:val="left" w:pos="1560"/>
          <w:tab w:val="left" w:pos="6804"/>
        </w:tabs>
        <w:rPr>
          <w:color w:val="000000" w:themeColor="text1"/>
        </w:rPr>
      </w:pPr>
    </w:p>
    <w:p w14:paraId="4C9D719E" w14:textId="77777777" w:rsidR="00E51073" w:rsidRDefault="00E51073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F1C9E94" w14:textId="77777777" w:rsidR="000B50FC" w:rsidRPr="0046655E" w:rsidRDefault="000B50FC" w:rsidP="000B50FC">
      <w:pPr>
        <w:tabs>
          <w:tab w:val="left" w:pos="1560"/>
          <w:tab w:val="left" w:pos="6804"/>
        </w:tabs>
        <w:rPr>
          <w:color w:val="000000" w:themeColor="text1"/>
        </w:rPr>
      </w:pPr>
    </w:p>
    <w:p w14:paraId="17FC67FD" w14:textId="77777777" w:rsidR="000B50FC" w:rsidRPr="00F66609" w:rsidRDefault="003B68D3" w:rsidP="003B68D3">
      <w:pPr>
        <w:tabs>
          <w:tab w:val="left" w:pos="1560"/>
          <w:tab w:val="left" w:pos="6804"/>
        </w:tabs>
        <w:rPr>
          <w:b/>
          <w:color w:val="000000" w:themeColor="text1"/>
          <w:u w:val="single"/>
          <w:lang w:val="fr-BE"/>
        </w:rPr>
      </w:pPr>
      <w:r w:rsidRPr="00F66609">
        <w:rPr>
          <w:b/>
          <w:color w:val="000000" w:themeColor="text1"/>
          <w:u w:val="single"/>
          <w:lang w:val="fr-BE"/>
        </w:rPr>
        <w:t xml:space="preserve">c) </w:t>
      </w:r>
      <w:r w:rsidR="00F66609" w:rsidRPr="00F66609">
        <w:rPr>
          <w:b/>
          <w:color w:val="000000" w:themeColor="text1"/>
          <w:u w:val="single"/>
          <w:lang w:val="fr-BE"/>
        </w:rPr>
        <w:t xml:space="preserve">Le </w:t>
      </w:r>
      <w:proofErr w:type="spellStart"/>
      <w:r w:rsidR="00F66609" w:rsidRPr="00F66609">
        <w:rPr>
          <w:b/>
          <w:color w:val="000000" w:themeColor="text1"/>
          <w:u w:val="single"/>
          <w:lang w:val="fr-BE"/>
        </w:rPr>
        <w:t>MàF</w:t>
      </w:r>
      <w:proofErr w:type="spellEnd"/>
      <w:r w:rsidR="00F66609" w:rsidRPr="00F66609">
        <w:rPr>
          <w:b/>
          <w:color w:val="000000" w:themeColor="text1"/>
          <w:u w:val="single"/>
          <w:lang w:val="fr-BE"/>
        </w:rPr>
        <w:t xml:space="preserve"> pour un enfant de moins de 19 ans</w:t>
      </w:r>
    </w:p>
    <w:p w14:paraId="492E0EAE" w14:textId="77777777" w:rsidR="000B50FC" w:rsidRPr="00F66609" w:rsidRDefault="000B50FC" w:rsidP="000B50FC">
      <w:pPr>
        <w:tabs>
          <w:tab w:val="left" w:pos="1560"/>
          <w:tab w:val="left" w:pos="6804"/>
        </w:tabs>
        <w:rPr>
          <w:color w:val="000000" w:themeColor="text1"/>
          <w:lang w:val="fr-BE"/>
        </w:rPr>
      </w:pPr>
    </w:p>
    <w:p w14:paraId="06F604C7" w14:textId="77777777" w:rsidR="009564D8" w:rsidRPr="0046655E" w:rsidRDefault="00BF755C" w:rsidP="000B50FC">
      <w:pPr>
        <w:tabs>
          <w:tab w:val="left" w:pos="1560"/>
          <w:tab w:val="left" w:pos="6804"/>
        </w:tabs>
        <w:rPr>
          <w:color w:val="000000" w:themeColor="text1"/>
        </w:rPr>
      </w:pPr>
      <w:r w:rsidRPr="00BF755C">
        <w:rPr>
          <w:color w:val="000000" w:themeColor="text1"/>
        </w:rPr>
        <w:t>Plafond</w:t>
      </w:r>
    </w:p>
    <w:p w14:paraId="2721F86C" w14:textId="77777777" w:rsidR="009564D8" w:rsidRPr="0046655E" w:rsidRDefault="009564D8" w:rsidP="000B50FC">
      <w:pPr>
        <w:tabs>
          <w:tab w:val="left" w:pos="1560"/>
          <w:tab w:val="left" w:pos="6804"/>
        </w:tabs>
        <w:rPr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2"/>
        <w:gridCol w:w="4817"/>
      </w:tblGrid>
      <w:tr w:rsidR="00A9774C" w:rsidRPr="0046655E" w14:paraId="02FA60CD" w14:textId="77777777" w:rsidTr="00C711E9">
        <w:tc>
          <w:tcPr>
            <w:tcW w:w="4812" w:type="dxa"/>
          </w:tcPr>
          <w:p w14:paraId="5D440E91" w14:textId="3D6F6192" w:rsidR="00A9774C" w:rsidRPr="0046655E" w:rsidRDefault="0013433F" w:rsidP="00C711E9">
            <w:pPr>
              <w:tabs>
                <w:tab w:val="left" w:pos="1560"/>
                <w:tab w:val="left" w:pos="680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  <w:r w:rsidR="005C6D9E">
              <w:rPr>
                <w:color w:val="000000" w:themeColor="text1"/>
              </w:rPr>
              <w:t>5</w:t>
            </w:r>
          </w:p>
        </w:tc>
        <w:tc>
          <w:tcPr>
            <w:tcW w:w="4817" w:type="dxa"/>
          </w:tcPr>
          <w:p w14:paraId="16EFA785" w14:textId="0A226366" w:rsidR="00A9774C" w:rsidRPr="0046655E" w:rsidRDefault="005C6D9E" w:rsidP="000B50FC">
            <w:pPr>
              <w:tabs>
                <w:tab w:val="left" w:pos="1560"/>
                <w:tab w:val="left" w:pos="6804"/>
              </w:tabs>
              <w:rPr>
                <w:color w:val="000000" w:themeColor="text1"/>
              </w:rPr>
            </w:pPr>
            <w:r w:rsidRPr="005C6D9E">
              <w:rPr>
                <w:color w:val="000000" w:themeColor="text1"/>
              </w:rPr>
              <w:t>761,61</w:t>
            </w:r>
            <w:r>
              <w:rPr>
                <w:color w:val="000000" w:themeColor="text1"/>
              </w:rPr>
              <w:t xml:space="preserve"> </w:t>
            </w:r>
            <w:r w:rsidR="0013433F">
              <w:rPr>
                <w:color w:val="000000" w:themeColor="text1"/>
              </w:rPr>
              <w:t>EUR</w:t>
            </w:r>
          </w:p>
        </w:tc>
      </w:tr>
      <w:tr w:rsidR="005C6D9E" w:rsidRPr="0046655E" w14:paraId="30F810B5" w14:textId="77777777" w:rsidTr="00C711E9">
        <w:tc>
          <w:tcPr>
            <w:tcW w:w="4812" w:type="dxa"/>
          </w:tcPr>
          <w:p w14:paraId="5A6056E3" w14:textId="617C8C03" w:rsidR="005C6D9E" w:rsidRPr="00B7327A" w:rsidRDefault="005C6D9E" w:rsidP="005C6D9E">
            <w:r w:rsidRPr="00692E5E">
              <w:t>2024</w:t>
            </w:r>
          </w:p>
        </w:tc>
        <w:tc>
          <w:tcPr>
            <w:tcW w:w="4817" w:type="dxa"/>
          </w:tcPr>
          <w:p w14:paraId="3CF22812" w14:textId="5A81637C" w:rsidR="005C6D9E" w:rsidRPr="00B7327A" w:rsidRDefault="005C6D9E" w:rsidP="005C6D9E">
            <w:r w:rsidRPr="00692E5E">
              <w:t>746,66 EUR</w:t>
            </w:r>
          </w:p>
        </w:tc>
      </w:tr>
      <w:tr w:rsidR="005C6D9E" w:rsidRPr="0046655E" w14:paraId="51490F8F" w14:textId="77777777" w:rsidTr="00C711E9">
        <w:tc>
          <w:tcPr>
            <w:tcW w:w="4812" w:type="dxa"/>
          </w:tcPr>
          <w:p w14:paraId="37A5C53F" w14:textId="1533A045" w:rsidR="005C6D9E" w:rsidRPr="00B7327A" w:rsidRDefault="005C6D9E" w:rsidP="005C6D9E">
            <w:r w:rsidRPr="00692E5E">
              <w:t>2023</w:t>
            </w:r>
          </w:p>
        </w:tc>
        <w:tc>
          <w:tcPr>
            <w:tcW w:w="4817" w:type="dxa"/>
          </w:tcPr>
          <w:p w14:paraId="6D8CE564" w14:textId="0048EC50" w:rsidR="005C6D9E" w:rsidRDefault="005C6D9E" w:rsidP="005C6D9E">
            <w:r w:rsidRPr="00692E5E">
              <w:t>732,03 EUR</w:t>
            </w:r>
          </w:p>
        </w:tc>
      </w:tr>
    </w:tbl>
    <w:p w14:paraId="7AE6BFE1" w14:textId="77777777" w:rsidR="000B50FC" w:rsidRPr="0046655E" w:rsidRDefault="000B50FC" w:rsidP="000B50FC">
      <w:pPr>
        <w:tabs>
          <w:tab w:val="left" w:pos="1560"/>
          <w:tab w:val="left" w:pos="6804"/>
        </w:tabs>
        <w:rPr>
          <w:color w:val="000000" w:themeColor="text1"/>
        </w:rPr>
      </w:pPr>
    </w:p>
    <w:p w14:paraId="015C2044" w14:textId="77777777" w:rsidR="00573E7C" w:rsidRDefault="00573E7C">
      <w:pPr>
        <w:rPr>
          <w:color w:val="000000" w:themeColor="text1"/>
        </w:rPr>
      </w:pPr>
    </w:p>
    <w:p w14:paraId="464E7831" w14:textId="77777777" w:rsidR="000B50FC" w:rsidRPr="0046655E" w:rsidRDefault="000B50FC" w:rsidP="000B50FC">
      <w:pPr>
        <w:tabs>
          <w:tab w:val="left" w:pos="1560"/>
          <w:tab w:val="left" w:pos="6804"/>
        </w:tabs>
        <w:rPr>
          <w:color w:val="000000" w:themeColor="text1"/>
        </w:rPr>
      </w:pPr>
    </w:p>
    <w:p w14:paraId="4B65BF13" w14:textId="77777777" w:rsidR="000B50FC" w:rsidRPr="00F66609" w:rsidRDefault="003B68D3" w:rsidP="003B68D3">
      <w:pPr>
        <w:tabs>
          <w:tab w:val="left" w:pos="1560"/>
          <w:tab w:val="left" w:pos="6804"/>
        </w:tabs>
        <w:rPr>
          <w:b/>
          <w:color w:val="000000" w:themeColor="text1"/>
          <w:u w:val="single"/>
          <w:lang w:val="fr-BE"/>
        </w:rPr>
      </w:pPr>
      <w:r w:rsidRPr="00F66609">
        <w:rPr>
          <w:b/>
          <w:color w:val="000000" w:themeColor="text1"/>
          <w:u w:val="single"/>
          <w:lang w:val="fr-BE"/>
        </w:rPr>
        <w:t xml:space="preserve">d) </w:t>
      </w:r>
      <w:r w:rsidR="00F66609" w:rsidRPr="00F66609">
        <w:rPr>
          <w:b/>
          <w:color w:val="000000" w:themeColor="text1"/>
          <w:u w:val="single"/>
          <w:lang w:val="fr-BE"/>
        </w:rPr>
        <w:t xml:space="preserve">Le </w:t>
      </w:r>
      <w:proofErr w:type="spellStart"/>
      <w:r w:rsidR="00F66609" w:rsidRPr="00F66609">
        <w:rPr>
          <w:b/>
          <w:color w:val="000000" w:themeColor="text1"/>
          <w:u w:val="single"/>
          <w:lang w:val="fr-BE"/>
        </w:rPr>
        <w:t>MàF</w:t>
      </w:r>
      <w:proofErr w:type="spellEnd"/>
      <w:r w:rsidR="00F66609" w:rsidRPr="00F66609">
        <w:rPr>
          <w:b/>
          <w:color w:val="000000" w:themeColor="text1"/>
          <w:u w:val="single"/>
          <w:lang w:val="fr-BE"/>
        </w:rPr>
        <w:t xml:space="preserve"> pour les malades chroniques</w:t>
      </w:r>
    </w:p>
    <w:p w14:paraId="196027F4" w14:textId="77777777" w:rsidR="00D66F05" w:rsidRPr="00F66609" w:rsidRDefault="00D66F05" w:rsidP="00D66F05">
      <w:pPr>
        <w:tabs>
          <w:tab w:val="left" w:pos="1560"/>
          <w:tab w:val="left" w:pos="6804"/>
        </w:tabs>
        <w:rPr>
          <w:color w:val="000000" w:themeColor="text1"/>
          <w:lang w:val="fr-BE"/>
        </w:rPr>
      </w:pPr>
    </w:p>
    <w:p w14:paraId="18E96C46" w14:textId="77777777" w:rsidR="00D66F05" w:rsidRPr="000950BB" w:rsidRDefault="000950BB" w:rsidP="00D66F05">
      <w:pPr>
        <w:tabs>
          <w:tab w:val="left" w:pos="1560"/>
          <w:tab w:val="left" w:pos="6804"/>
        </w:tabs>
        <w:rPr>
          <w:color w:val="000000" w:themeColor="text1"/>
          <w:lang w:val="fr-BE"/>
        </w:rPr>
      </w:pPr>
      <w:r w:rsidRPr="000950BB">
        <w:rPr>
          <w:color w:val="000000" w:themeColor="text1"/>
          <w:lang w:val="fr-BE"/>
        </w:rPr>
        <w:t>Montant de la dim</w:t>
      </w:r>
      <w:r>
        <w:rPr>
          <w:color w:val="000000" w:themeColor="text1"/>
          <w:lang w:val="fr-BE"/>
        </w:rPr>
        <w:t>i</w:t>
      </w:r>
      <w:r w:rsidRPr="000950BB">
        <w:rPr>
          <w:color w:val="000000" w:themeColor="text1"/>
          <w:lang w:val="fr-BE"/>
        </w:rPr>
        <w:t>n</w:t>
      </w:r>
      <w:r>
        <w:rPr>
          <w:color w:val="000000" w:themeColor="text1"/>
          <w:lang w:val="fr-BE"/>
        </w:rPr>
        <w:t>u</w:t>
      </w:r>
      <w:r w:rsidRPr="000950BB">
        <w:rPr>
          <w:color w:val="000000" w:themeColor="text1"/>
          <w:lang w:val="fr-BE"/>
        </w:rPr>
        <w:t xml:space="preserve">tion du plafond </w:t>
      </w:r>
    </w:p>
    <w:p w14:paraId="4DEB687C" w14:textId="77777777" w:rsidR="00D66F05" w:rsidRPr="00E73707" w:rsidRDefault="00D66F05" w:rsidP="00E73707">
      <w:pPr>
        <w:tabs>
          <w:tab w:val="left" w:pos="1560"/>
          <w:tab w:val="left" w:pos="6804"/>
        </w:tabs>
        <w:rPr>
          <w:color w:val="000000" w:themeColor="text1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2"/>
        <w:gridCol w:w="4817"/>
      </w:tblGrid>
      <w:tr w:rsidR="00A9774C" w:rsidRPr="0046655E" w14:paraId="297D202B" w14:textId="77777777" w:rsidTr="00C711E9">
        <w:tc>
          <w:tcPr>
            <w:tcW w:w="4812" w:type="dxa"/>
          </w:tcPr>
          <w:p w14:paraId="5B143995" w14:textId="2845BB9F" w:rsidR="00A9774C" w:rsidRPr="0046655E" w:rsidRDefault="00DB6393" w:rsidP="00C711E9">
            <w:pPr>
              <w:tabs>
                <w:tab w:val="left" w:pos="1560"/>
                <w:tab w:val="left" w:pos="680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  <w:r w:rsidR="005C6D9E">
              <w:rPr>
                <w:color w:val="000000" w:themeColor="text1"/>
              </w:rPr>
              <w:t>5</w:t>
            </w:r>
          </w:p>
        </w:tc>
        <w:tc>
          <w:tcPr>
            <w:tcW w:w="4817" w:type="dxa"/>
          </w:tcPr>
          <w:p w14:paraId="31F1EF7B" w14:textId="26A9491C" w:rsidR="00A9774C" w:rsidRPr="0046655E" w:rsidRDefault="005C6D9E" w:rsidP="00D66F05">
            <w:pPr>
              <w:tabs>
                <w:tab w:val="left" w:pos="1560"/>
                <w:tab w:val="left" w:pos="6804"/>
              </w:tabs>
              <w:rPr>
                <w:color w:val="000000" w:themeColor="text1"/>
              </w:rPr>
            </w:pPr>
            <w:r w:rsidRPr="005C6D9E">
              <w:rPr>
                <w:color w:val="000000" w:themeColor="text1"/>
              </w:rPr>
              <w:t>117,17</w:t>
            </w:r>
            <w:r>
              <w:rPr>
                <w:color w:val="000000" w:themeColor="text1"/>
              </w:rPr>
              <w:t xml:space="preserve"> </w:t>
            </w:r>
            <w:r w:rsidR="00DB6393">
              <w:rPr>
                <w:color w:val="000000" w:themeColor="text1"/>
              </w:rPr>
              <w:t>EUR</w:t>
            </w:r>
          </w:p>
        </w:tc>
      </w:tr>
      <w:tr w:rsidR="005C6D9E" w:rsidRPr="0046655E" w14:paraId="270CE1CA" w14:textId="77777777" w:rsidTr="00C711E9">
        <w:tc>
          <w:tcPr>
            <w:tcW w:w="4812" w:type="dxa"/>
          </w:tcPr>
          <w:p w14:paraId="4047ED55" w14:textId="5930E6E0" w:rsidR="005C6D9E" w:rsidRPr="00C341E3" w:rsidRDefault="005C6D9E" w:rsidP="005C6D9E">
            <w:r w:rsidRPr="00664645">
              <w:t>2024</w:t>
            </w:r>
          </w:p>
        </w:tc>
        <w:tc>
          <w:tcPr>
            <w:tcW w:w="4817" w:type="dxa"/>
          </w:tcPr>
          <w:p w14:paraId="2268BC4F" w14:textId="1E7311B3" w:rsidR="005C6D9E" w:rsidRPr="00C341E3" w:rsidRDefault="005C6D9E" w:rsidP="005C6D9E">
            <w:r w:rsidRPr="00664645">
              <w:t>114,87 EUR</w:t>
            </w:r>
          </w:p>
        </w:tc>
      </w:tr>
      <w:tr w:rsidR="005C6D9E" w:rsidRPr="0046655E" w14:paraId="430C21E8" w14:textId="77777777" w:rsidTr="00C711E9">
        <w:tc>
          <w:tcPr>
            <w:tcW w:w="4812" w:type="dxa"/>
          </w:tcPr>
          <w:p w14:paraId="343ED9FA" w14:textId="65168190" w:rsidR="005C6D9E" w:rsidRPr="00C341E3" w:rsidRDefault="005C6D9E" w:rsidP="005C6D9E">
            <w:r w:rsidRPr="00664645">
              <w:t>2023</w:t>
            </w:r>
          </w:p>
        </w:tc>
        <w:tc>
          <w:tcPr>
            <w:tcW w:w="4817" w:type="dxa"/>
          </w:tcPr>
          <w:p w14:paraId="6A3D0C42" w14:textId="507D0A0F" w:rsidR="005C6D9E" w:rsidRDefault="005C6D9E" w:rsidP="005C6D9E">
            <w:r w:rsidRPr="00664645">
              <w:t>112,62 EUR</w:t>
            </w:r>
          </w:p>
        </w:tc>
      </w:tr>
    </w:tbl>
    <w:p w14:paraId="437DAAA1" w14:textId="77777777" w:rsidR="00D66F05" w:rsidRDefault="00D66F05" w:rsidP="00E73707">
      <w:pPr>
        <w:tabs>
          <w:tab w:val="left" w:pos="1560"/>
          <w:tab w:val="left" w:pos="6804"/>
        </w:tabs>
        <w:rPr>
          <w:color w:val="000000" w:themeColor="text1"/>
        </w:rPr>
      </w:pPr>
    </w:p>
    <w:p w14:paraId="4707CB2A" w14:textId="77777777" w:rsidR="00E73707" w:rsidRPr="00E73707" w:rsidRDefault="00E73707" w:rsidP="00E73707">
      <w:pPr>
        <w:tabs>
          <w:tab w:val="left" w:pos="1560"/>
          <w:tab w:val="left" w:pos="6804"/>
        </w:tabs>
        <w:rPr>
          <w:color w:val="000000" w:themeColor="text1"/>
        </w:rPr>
      </w:pPr>
    </w:p>
    <w:p w14:paraId="1109DA96" w14:textId="77777777" w:rsidR="009B3D37" w:rsidRPr="000950BB" w:rsidRDefault="00BF755C" w:rsidP="006965BA">
      <w:pPr>
        <w:tabs>
          <w:tab w:val="left" w:pos="1560"/>
          <w:tab w:val="left" w:pos="6804"/>
        </w:tabs>
        <w:rPr>
          <w:color w:val="000000" w:themeColor="text1"/>
          <w:lang w:val="fr-BE"/>
        </w:rPr>
      </w:pPr>
      <w:r w:rsidRPr="000950BB">
        <w:rPr>
          <w:color w:val="000000" w:themeColor="text1"/>
          <w:lang w:val="fr-BE"/>
        </w:rPr>
        <w:t>Le total des interventions personnelles relativement aux prestations effectuées au cours de la deuxième année civile et de l'année civile précédant l'année en cours :</w:t>
      </w:r>
    </w:p>
    <w:p w14:paraId="4213552E" w14:textId="77777777" w:rsidR="00D66F05" w:rsidRPr="000950BB" w:rsidRDefault="00D66F05" w:rsidP="006965BA">
      <w:pPr>
        <w:tabs>
          <w:tab w:val="left" w:pos="1560"/>
          <w:tab w:val="left" w:pos="6804"/>
        </w:tabs>
        <w:rPr>
          <w:color w:val="000000" w:themeColor="text1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2"/>
        <w:gridCol w:w="4817"/>
      </w:tblGrid>
      <w:tr w:rsidR="00A9774C" w:rsidRPr="0046655E" w14:paraId="2202BE53" w14:textId="77777777" w:rsidTr="00C711E9">
        <w:tc>
          <w:tcPr>
            <w:tcW w:w="4812" w:type="dxa"/>
          </w:tcPr>
          <w:p w14:paraId="7AB79163" w14:textId="204A03A4" w:rsidR="00A9774C" w:rsidRPr="0046655E" w:rsidRDefault="004116AD" w:rsidP="00C711E9">
            <w:pPr>
              <w:tabs>
                <w:tab w:val="left" w:pos="1560"/>
                <w:tab w:val="left" w:pos="680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  <w:r w:rsidR="005C6D9E">
              <w:rPr>
                <w:color w:val="000000" w:themeColor="text1"/>
              </w:rPr>
              <w:t>4</w:t>
            </w:r>
          </w:p>
        </w:tc>
        <w:tc>
          <w:tcPr>
            <w:tcW w:w="4817" w:type="dxa"/>
          </w:tcPr>
          <w:p w14:paraId="6F516E56" w14:textId="1912B41D" w:rsidR="00A9774C" w:rsidRPr="0046655E" w:rsidRDefault="005C6D9E" w:rsidP="00C711E9">
            <w:pPr>
              <w:tabs>
                <w:tab w:val="left" w:pos="1560"/>
                <w:tab w:val="left" w:pos="6804"/>
              </w:tabs>
              <w:rPr>
                <w:color w:val="000000" w:themeColor="text1"/>
              </w:rPr>
            </w:pPr>
            <w:r w:rsidRPr="005C6D9E">
              <w:rPr>
                <w:color w:val="000000" w:themeColor="text1"/>
              </w:rPr>
              <w:t>516,92</w:t>
            </w:r>
            <w:r>
              <w:rPr>
                <w:color w:val="000000" w:themeColor="text1"/>
              </w:rPr>
              <w:t xml:space="preserve"> </w:t>
            </w:r>
            <w:r w:rsidR="0048144C">
              <w:rPr>
                <w:color w:val="000000" w:themeColor="text1"/>
              </w:rPr>
              <w:t>EUR</w:t>
            </w:r>
          </w:p>
        </w:tc>
      </w:tr>
      <w:tr w:rsidR="005C6D9E" w:rsidRPr="0046655E" w14:paraId="0F6F8B52" w14:textId="77777777" w:rsidTr="00C711E9">
        <w:tc>
          <w:tcPr>
            <w:tcW w:w="4812" w:type="dxa"/>
          </w:tcPr>
          <w:p w14:paraId="5E4C2AFA" w14:textId="3568CDDF" w:rsidR="005C6D9E" w:rsidRPr="00460A8E" w:rsidRDefault="005C6D9E" w:rsidP="005C6D9E">
            <w:r w:rsidRPr="001D6566">
              <w:t>2023</w:t>
            </w:r>
          </w:p>
        </w:tc>
        <w:tc>
          <w:tcPr>
            <w:tcW w:w="4817" w:type="dxa"/>
          </w:tcPr>
          <w:p w14:paraId="2B1994D5" w14:textId="1951B5E8" w:rsidR="005C6D9E" w:rsidRPr="00460A8E" w:rsidRDefault="005C6D9E" w:rsidP="005C6D9E">
            <w:r w:rsidRPr="001D6566">
              <w:t>506,79 EUR</w:t>
            </w:r>
          </w:p>
        </w:tc>
      </w:tr>
      <w:tr w:rsidR="005C6D9E" w:rsidRPr="0046655E" w14:paraId="5C0F6F5F" w14:textId="77777777" w:rsidTr="00C711E9">
        <w:tc>
          <w:tcPr>
            <w:tcW w:w="4812" w:type="dxa"/>
          </w:tcPr>
          <w:p w14:paraId="45407765" w14:textId="47A067B7" w:rsidR="005C6D9E" w:rsidRPr="00460A8E" w:rsidRDefault="005C6D9E" w:rsidP="005C6D9E">
            <w:r w:rsidRPr="001D6566">
              <w:t>2022</w:t>
            </w:r>
          </w:p>
        </w:tc>
        <w:tc>
          <w:tcPr>
            <w:tcW w:w="4817" w:type="dxa"/>
          </w:tcPr>
          <w:p w14:paraId="553136C8" w14:textId="7531676C" w:rsidR="005C6D9E" w:rsidRDefault="005C6D9E" w:rsidP="005C6D9E">
            <w:r w:rsidRPr="001D6566">
              <w:t>506,79 EUR</w:t>
            </w:r>
          </w:p>
        </w:tc>
      </w:tr>
    </w:tbl>
    <w:p w14:paraId="57306BBF" w14:textId="77777777" w:rsidR="00D66F05" w:rsidRPr="0046655E" w:rsidRDefault="00D66F05" w:rsidP="006965BA">
      <w:pPr>
        <w:tabs>
          <w:tab w:val="left" w:pos="1560"/>
          <w:tab w:val="left" w:pos="6804"/>
        </w:tabs>
        <w:rPr>
          <w:color w:val="000000" w:themeColor="text1"/>
        </w:rPr>
      </w:pPr>
    </w:p>
    <w:p w14:paraId="77A26F3A" w14:textId="77777777" w:rsidR="00D66F05" w:rsidRPr="0046655E" w:rsidRDefault="00D66F05" w:rsidP="006965BA">
      <w:pPr>
        <w:tabs>
          <w:tab w:val="left" w:pos="1560"/>
          <w:tab w:val="left" w:pos="6804"/>
        </w:tabs>
        <w:rPr>
          <w:color w:val="000000" w:themeColor="text1"/>
        </w:rPr>
      </w:pPr>
    </w:p>
    <w:sectPr w:rsidR="00D66F05" w:rsidRPr="0046655E" w:rsidSect="002C050B">
      <w:headerReference w:type="even" r:id="rId10"/>
      <w:headerReference w:type="default" r:id="rId11"/>
      <w:headerReference w:type="first" r:id="rId12"/>
      <w:pgSz w:w="11907" w:h="16840"/>
      <w:pgMar w:top="851" w:right="1134" w:bottom="567" w:left="1134" w:header="340" w:footer="34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CC72E" w14:textId="77777777" w:rsidR="000907F1" w:rsidRDefault="000907F1">
      <w:r>
        <w:separator/>
      </w:r>
    </w:p>
  </w:endnote>
  <w:endnote w:type="continuationSeparator" w:id="0">
    <w:p w14:paraId="76ADF276" w14:textId="77777777" w:rsidR="000907F1" w:rsidRDefault="0009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lbertus Xb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1F30A" w14:textId="77777777" w:rsidR="000907F1" w:rsidRDefault="000907F1">
      <w:r>
        <w:separator/>
      </w:r>
    </w:p>
  </w:footnote>
  <w:footnote w:type="continuationSeparator" w:id="0">
    <w:p w14:paraId="659B52DA" w14:textId="77777777" w:rsidR="000907F1" w:rsidRDefault="00090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9BBF2" w14:textId="77777777" w:rsidR="00783D84" w:rsidRDefault="00783D84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B5C0B2D" w14:textId="77777777" w:rsidR="00783D84" w:rsidRDefault="00783D84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D5DC7" w14:textId="77777777" w:rsidR="00783D84" w:rsidRDefault="00783D84">
    <w:pPr>
      <w:pStyle w:val="En-tte"/>
      <w:framePr w:wrap="around" w:vAnchor="text" w:hAnchor="margin" w:xAlign="right" w:y="1"/>
      <w:ind w:right="360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E73707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2C38EFB" w14:textId="77777777" w:rsidR="00783D84" w:rsidRDefault="00783D84">
    <w:pPr>
      <w:pStyle w:val="En-tt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852EC" w14:textId="77777777" w:rsidR="00783D84" w:rsidRDefault="00783D84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1E8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A0785F"/>
    <w:multiLevelType w:val="hybridMultilevel"/>
    <w:tmpl w:val="695C51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E2762"/>
    <w:multiLevelType w:val="hybridMultilevel"/>
    <w:tmpl w:val="88A256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66879"/>
    <w:multiLevelType w:val="hybridMultilevel"/>
    <w:tmpl w:val="C82607D4"/>
    <w:lvl w:ilvl="0" w:tplc="5C3844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A0FDF"/>
    <w:multiLevelType w:val="multilevel"/>
    <w:tmpl w:val="2DF0CE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B06E5"/>
    <w:multiLevelType w:val="hybridMultilevel"/>
    <w:tmpl w:val="5A921CEC"/>
    <w:lvl w:ilvl="0" w:tplc="5C3844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359F2"/>
    <w:multiLevelType w:val="hybridMultilevel"/>
    <w:tmpl w:val="80AA67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6205C"/>
    <w:multiLevelType w:val="hybridMultilevel"/>
    <w:tmpl w:val="2006F5F4"/>
    <w:lvl w:ilvl="0" w:tplc="5C3844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11CD8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38462472">
    <w:abstractNumId w:val="0"/>
  </w:num>
  <w:num w:numId="2" w16cid:durableId="1727992954">
    <w:abstractNumId w:val="8"/>
  </w:num>
  <w:num w:numId="3" w16cid:durableId="1562205823">
    <w:abstractNumId w:val="4"/>
  </w:num>
  <w:num w:numId="4" w16cid:durableId="228686253">
    <w:abstractNumId w:val="7"/>
  </w:num>
  <w:num w:numId="5" w16cid:durableId="1579560118">
    <w:abstractNumId w:val="5"/>
  </w:num>
  <w:num w:numId="6" w16cid:durableId="1054430835">
    <w:abstractNumId w:val="2"/>
  </w:num>
  <w:num w:numId="7" w16cid:durableId="1733654303">
    <w:abstractNumId w:val="1"/>
  </w:num>
  <w:num w:numId="8" w16cid:durableId="1203859310">
    <w:abstractNumId w:val="3"/>
  </w:num>
  <w:num w:numId="9" w16cid:durableId="8300979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659"/>
    <w:rsid w:val="0002007E"/>
    <w:rsid w:val="000638DE"/>
    <w:rsid w:val="00065246"/>
    <w:rsid w:val="000877AF"/>
    <w:rsid w:val="000907F1"/>
    <w:rsid w:val="000950BB"/>
    <w:rsid w:val="000B50FC"/>
    <w:rsid w:val="000D5D49"/>
    <w:rsid w:val="000F34B1"/>
    <w:rsid w:val="001076CF"/>
    <w:rsid w:val="00115EDF"/>
    <w:rsid w:val="00126DC7"/>
    <w:rsid w:val="0013433F"/>
    <w:rsid w:val="00157D14"/>
    <w:rsid w:val="00180DF6"/>
    <w:rsid w:val="001A6DDE"/>
    <w:rsid w:val="001B4EC1"/>
    <w:rsid w:val="001C5C44"/>
    <w:rsid w:val="001D3A65"/>
    <w:rsid w:val="002107BC"/>
    <w:rsid w:val="00246251"/>
    <w:rsid w:val="00263145"/>
    <w:rsid w:val="00264CFC"/>
    <w:rsid w:val="00285BD5"/>
    <w:rsid w:val="002C050B"/>
    <w:rsid w:val="002D25D8"/>
    <w:rsid w:val="002D72DF"/>
    <w:rsid w:val="002E1412"/>
    <w:rsid w:val="002E18A1"/>
    <w:rsid w:val="002F6C18"/>
    <w:rsid w:val="00304B2C"/>
    <w:rsid w:val="00310774"/>
    <w:rsid w:val="00326759"/>
    <w:rsid w:val="003352BD"/>
    <w:rsid w:val="003B68D3"/>
    <w:rsid w:val="003C744D"/>
    <w:rsid w:val="004116AD"/>
    <w:rsid w:val="00416F0E"/>
    <w:rsid w:val="00431950"/>
    <w:rsid w:val="0046655E"/>
    <w:rsid w:val="0048144C"/>
    <w:rsid w:val="004A264F"/>
    <w:rsid w:val="004C27C8"/>
    <w:rsid w:val="004D5E95"/>
    <w:rsid w:val="0050534E"/>
    <w:rsid w:val="00523081"/>
    <w:rsid w:val="0053001E"/>
    <w:rsid w:val="00573E7C"/>
    <w:rsid w:val="00576651"/>
    <w:rsid w:val="00595F26"/>
    <w:rsid w:val="005A026F"/>
    <w:rsid w:val="005C1EFF"/>
    <w:rsid w:val="005C6D9E"/>
    <w:rsid w:val="005F4716"/>
    <w:rsid w:val="006108F1"/>
    <w:rsid w:val="006465C7"/>
    <w:rsid w:val="00666EC0"/>
    <w:rsid w:val="00671577"/>
    <w:rsid w:val="00682038"/>
    <w:rsid w:val="006965BA"/>
    <w:rsid w:val="006D036D"/>
    <w:rsid w:val="006D6AA0"/>
    <w:rsid w:val="006E37C3"/>
    <w:rsid w:val="006F11AE"/>
    <w:rsid w:val="00741F68"/>
    <w:rsid w:val="00746E0F"/>
    <w:rsid w:val="00783D84"/>
    <w:rsid w:val="0078641B"/>
    <w:rsid w:val="007921F0"/>
    <w:rsid w:val="007C0A88"/>
    <w:rsid w:val="008201C3"/>
    <w:rsid w:val="008503DB"/>
    <w:rsid w:val="00871D8A"/>
    <w:rsid w:val="008A6ECF"/>
    <w:rsid w:val="008C2BD3"/>
    <w:rsid w:val="00913BC4"/>
    <w:rsid w:val="00933659"/>
    <w:rsid w:val="009564D8"/>
    <w:rsid w:val="00956C6C"/>
    <w:rsid w:val="00974326"/>
    <w:rsid w:val="009B3D37"/>
    <w:rsid w:val="009E72CA"/>
    <w:rsid w:val="00A073AD"/>
    <w:rsid w:val="00A20771"/>
    <w:rsid w:val="00A32464"/>
    <w:rsid w:val="00A36115"/>
    <w:rsid w:val="00A72680"/>
    <w:rsid w:val="00A940CD"/>
    <w:rsid w:val="00A9774C"/>
    <w:rsid w:val="00AB4E2D"/>
    <w:rsid w:val="00AF4E17"/>
    <w:rsid w:val="00B269D8"/>
    <w:rsid w:val="00B40B61"/>
    <w:rsid w:val="00B47650"/>
    <w:rsid w:val="00B50459"/>
    <w:rsid w:val="00B7207A"/>
    <w:rsid w:val="00B72574"/>
    <w:rsid w:val="00B84AD8"/>
    <w:rsid w:val="00BC0985"/>
    <w:rsid w:val="00BF22DB"/>
    <w:rsid w:val="00BF755C"/>
    <w:rsid w:val="00C711E9"/>
    <w:rsid w:val="00C730A9"/>
    <w:rsid w:val="00C83A50"/>
    <w:rsid w:val="00C83C99"/>
    <w:rsid w:val="00CB04B2"/>
    <w:rsid w:val="00CB657A"/>
    <w:rsid w:val="00D15B16"/>
    <w:rsid w:val="00D36030"/>
    <w:rsid w:val="00D41E79"/>
    <w:rsid w:val="00D516B9"/>
    <w:rsid w:val="00D66F05"/>
    <w:rsid w:val="00D674E8"/>
    <w:rsid w:val="00DA65FD"/>
    <w:rsid w:val="00DA6A76"/>
    <w:rsid w:val="00DB6393"/>
    <w:rsid w:val="00DE043D"/>
    <w:rsid w:val="00DE52A0"/>
    <w:rsid w:val="00DF2BB5"/>
    <w:rsid w:val="00E179A4"/>
    <w:rsid w:val="00E51073"/>
    <w:rsid w:val="00E73707"/>
    <w:rsid w:val="00E737D0"/>
    <w:rsid w:val="00E74AAC"/>
    <w:rsid w:val="00E803F3"/>
    <w:rsid w:val="00E85733"/>
    <w:rsid w:val="00E8728B"/>
    <w:rsid w:val="00F35A8F"/>
    <w:rsid w:val="00F66609"/>
    <w:rsid w:val="00F857CD"/>
    <w:rsid w:val="00F90CBE"/>
    <w:rsid w:val="00FA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6E53A"/>
  <w15:docId w15:val="{8CE62231-FD3E-43DF-B9A9-917076D1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D8A"/>
    <w:rPr>
      <w:rFonts w:ascii="Century Schoolbook" w:hAnsi="Century Schoolbook"/>
      <w:sz w:val="24"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C050B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2C050B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2C050B"/>
  </w:style>
  <w:style w:type="paragraph" w:styleId="Titre">
    <w:name w:val="Title"/>
    <w:basedOn w:val="Normal"/>
    <w:qFormat/>
    <w:rsid w:val="002C050B"/>
    <w:pPr>
      <w:jc w:val="center"/>
    </w:pPr>
    <w:rPr>
      <w:rFonts w:ascii="Albertus Xb (W1)" w:hAnsi="Albertus Xb (W1)"/>
      <w:b/>
      <w:caps/>
      <w:color w:val="000080"/>
      <w:sz w:val="28"/>
    </w:rPr>
  </w:style>
  <w:style w:type="paragraph" w:styleId="Textedebulles">
    <w:name w:val="Balloon Text"/>
    <w:basedOn w:val="Normal"/>
    <w:semiHidden/>
    <w:rsid w:val="00A3611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46E0F"/>
    <w:pPr>
      <w:ind w:left="720"/>
      <w:contextualSpacing/>
    </w:pPr>
  </w:style>
  <w:style w:type="table" w:styleId="Grilledutableau">
    <w:name w:val="Table Grid"/>
    <w:basedOn w:val="TableauNormal"/>
    <w:rsid w:val="00F85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E179A4"/>
    <w:rPr>
      <w:color w:val="0000FF"/>
      <w:u w:val="single"/>
    </w:rPr>
  </w:style>
  <w:style w:type="character" w:styleId="Lienhypertextesuivivisit">
    <w:name w:val="FollowedHyperlink"/>
    <w:basedOn w:val="Policepardfaut"/>
    <w:semiHidden/>
    <w:unhideWhenUsed/>
    <w:rsid w:val="00180D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2020-01-20T23:00:00+00:00</RIDocInitialCreationDate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Contrôle</TermName>
          <TermId xmlns="http://schemas.microsoft.com/office/infopath/2007/PartnerControls">2d7e4d55-fdfe-445a-a18b-4c47e9905a7b</TermId>
        </TermInfo>
        <TermInfo xmlns="http://schemas.microsoft.com/office/infopath/2007/PartnerControls">
          <TermName xmlns="http://schemas.microsoft.com/office/infopath/2007/PartnerControls">Remboursement des soins</TermName>
          <TermId xmlns="http://schemas.microsoft.com/office/infopath/2007/PartnerControls">733bdba3-12c9-4853-afaa-2f907b76ddd0</TermId>
        </TermInfo>
        <TermInfo xmlns="http://schemas.microsoft.com/office/infopath/2007/PartnerControls">
          <TermName xmlns="http://schemas.microsoft.com/office/infopath/2007/PartnerControls">Conditions d'accès</TermName>
          <TermId xmlns="http://schemas.microsoft.com/office/infopath/2007/PartnerControls">dac5774a-178a-4c06-90ec-8720ba18d53c</TermId>
        </TermInfo>
        <TermInfo xmlns="http://schemas.microsoft.com/office/infopath/2007/PartnerControls">
          <TermName xmlns="http://schemas.microsoft.com/office/infopath/2007/PartnerControls">Quote-part personnelle</TermName>
          <TermId xmlns="http://schemas.microsoft.com/office/infopath/2007/PartnerControls">f351165b-76d3-4a06-b49b-a2b5e3d932e1</TermId>
        </TermInfo>
      </Terms>
    </RIThemeTaxHTField0>
    <PublishingStartDate xmlns="http://schemas.microsoft.com/sharepoint/v3" xsi:nil="true"/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RIDocSummary xmlns="f15eea43-7fa7-45cf-8dc0-d5244e2cd467">Limites de revenus MAF - 2017 - 2018 - 2019 - 2020</RIDocSummary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Citoyen</TermName>
          <TermId xmlns="http://schemas.microsoft.com/office/infopath/2007/PartnerControls">3d4050dd-0cb5-49a7-892e-7750ff79cdf8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</Terms>
    </RITargetGroup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59</Value>
      <Value>86</Value>
      <Value>8</Value>
      <Value>18</Value>
      <Value>26</Value>
      <Value>24</Value>
      <Value>20</Value>
    </TaxCatchAll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gde733b7de1f426ba66c11d7c4a6ad8f xmlns="61fd8d87-ea47-44bb-afd6-b4d99b1d9c1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1" ma:contentTypeDescription="Crée un document." ma:contentTypeScope="" ma:versionID="04f5a9ac34e706882ba010fb4dd9cdd1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0112dc61433f309dc4f1477a7175bd05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23E040-9CB7-4731-8B1F-2D535FE46B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ED2619-D2C8-4213-B67A-7AF067D502EC}">
  <ds:schemaRefs>
    <ds:schemaRef ds:uri="http://purl.org/dc/terms/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61fd8d87-ea47-44bb-afd6-b4d99b1d9c1f"/>
    <ds:schemaRef ds:uri="http://purl.org/dc/dcmitype/"/>
    <ds:schemaRef ds:uri="http://purl.org/dc/elements/1.1/"/>
    <ds:schemaRef ds:uri="f15eea43-7fa7-45cf-8dc0-d5244e2cd46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CB10E11-909F-49C8-A2FC-7F48C5D51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Maximum à facturer (MAF) - Tranches de revenus et plafonds</vt:lpstr>
      <vt:lpstr>Maximum à facturer (MAF) - Tranches de revenus et plafonds</vt:lpstr>
    </vt:vector>
  </TitlesOfParts>
  <Company>R.I.Z.I.V. - I.N.A.M.I.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Maximum à facturer (MAF) - Tranches de revenus et plafonds</dc:title>
  <dc:creator>lem3462</dc:creator>
  <cp:lastModifiedBy>Thierry Delestrait (RIZIV-INAMI)</cp:lastModifiedBy>
  <cp:revision>8</cp:revision>
  <cp:lastPrinted>2019-01-15T15:24:00Z</cp:lastPrinted>
  <dcterms:created xsi:type="dcterms:W3CDTF">2024-01-15T09:57:00Z</dcterms:created>
  <dcterms:modified xsi:type="dcterms:W3CDTF">2025-01-09T09:27:00Z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1540600</vt:r8>
  </property>
  <property fmtid="{D5CDD505-2E9C-101B-9397-08002B2CF9AE}" pid="3" name="RITargetGroup">
    <vt:lpwstr>20;#Citoyen|3d4050dd-0cb5-49a7-892e-7750ff79cdf8;#24;#Mutualités|a6cbed05-adf5-4226-bcb7-ef5cdc788bf2</vt:lpwstr>
  </property>
  <property fmtid="{D5CDD505-2E9C-101B-9397-08002B2CF9AE}" pid="4" name="RITheme">
    <vt:lpwstr>86;#Contrôle|2d7e4d55-fdfe-445a-a18b-4c47e9905a7b;#18;#Remboursement des soins|733bdba3-12c9-4853-afaa-2f907b76ddd0;#26;#Conditions d'accès|dac5774a-178a-4c06-90ec-8720ba18d53c;#59;#Quote-part personnelle|f351165b-76d3-4a06-b49b-a2b5e3d932e1</vt:lpwstr>
  </property>
  <property fmtid="{D5CDD505-2E9C-101B-9397-08002B2CF9AE}" pid="5" name="RILanguage">
    <vt:lpwstr>8;#Français|aa2269b8-11bd-4cc9-9267-801806817e60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ntentTypeId">
    <vt:lpwstr>0x01010068B932EBA4214624B1E6C758B674AA3900878AE0BF14248048B0F623A599AB54C9</vt:lpwstr>
  </property>
  <property fmtid="{D5CDD505-2E9C-101B-9397-08002B2CF9AE}" pid="9" name="RIDocType">
    <vt:lpwstr/>
  </property>
  <property fmtid="{D5CDD505-2E9C-101B-9397-08002B2CF9AE}" pid="10" name="TemplateUrl">
    <vt:lpwstr/>
  </property>
  <property fmtid="{D5CDD505-2E9C-101B-9397-08002B2CF9AE}" pid="11" name="Publication type for documents">
    <vt:lpwstr/>
  </property>
  <property fmtid="{D5CDD505-2E9C-101B-9397-08002B2CF9AE}" pid="12" name="_SourceUrl">
    <vt:lpwstr/>
  </property>
  <property fmtid="{D5CDD505-2E9C-101B-9397-08002B2CF9AE}" pid="13" name="_SharedFileIndex">
    <vt:lpwstr/>
  </property>
</Properties>
</file>