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967F57" w:rsidRPr="00967F57" w14:paraId="7C937400" w14:textId="77777777" w:rsidTr="00D305A8">
        <w:trPr>
          <w:cantSplit/>
        </w:trPr>
        <w:tc>
          <w:tcPr>
            <w:tcW w:w="288" w:type="dxa"/>
          </w:tcPr>
          <w:p w14:paraId="20837AD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F0BA50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CC6D61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310BE9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146DBA6C" w14:textId="77777777" w:rsidR="00967F57" w:rsidRPr="00967F57" w:rsidRDefault="00967F57" w:rsidP="00967F57">
            <w:pPr>
              <w:spacing w:after="0" w:line="240" w:lineRule="atLeast"/>
              <w:jc w:val="both"/>
              <w:rPr>
                <w:rFonts w:ascii="Times New Roman" w:eastAsia="Times New Roman" w:hAnsi="Times New Roman" w:cs="Times New Roman"/>
                <w:i/>
                <w:sz w:val="18"/>
                <w:szCs w:val="20"/>
                <w:lang w:val="en-US"/>
              </w:rPr>
            </w:pPr>
            <w:r w:rsidRPr="00967F57">
              <w:rPr>
                <w:rFonts w:ascii="Arial" w:eastAsia="Times New Roman" w:hAnsi="Arial" w:cs="Times New Roman"/>
                <w:i/>
                <w:color w:val="0000FF"/>
                <w:sz w:val="18"/>
                <w:szCs w:val="20"/>
                <w:lang w:val="en-US"/>
              </w:rPr>
              <w:t>"K.B. 25.7.1994" (in werking 1.11.1994)</w:t>
            </w:r>
          </w:p>
        </w:tc>
        <w:tc>
          <w:tcPr>
            <w:tcW w:w="576" w:type="dxa"/>
            <w:vAlign w:val="bottom"/>
          </w:tcPr>
          <w:p w14:paraId="509580D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127CE6D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CB0900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32192B7" w14:textId="77777777" w:rsidTr="00D305A8">
        <w:trPr>
          <w:cantSplit/>
        </w:trPr>
        <w:tc>
          <w:tcPr>
            <w:tcW w:w="288" w:type="dxa"/>
          </w:tcPr>
          <w:p w14:paraId="3FD61B1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bookmarkStart w:id="0" w:name="_Hlk176255644"/>
          </w:p>
        </w:tc>
        <w:tc>
          <w:tcPr>
            <w:tcW w:w="576" w:type="dxa"/>
          </w:tcPr>
          <w:p w14:paraId="13D9006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6F1C6E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468C1C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41DE7656"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w:t>
            </w:r>
            <w:r w:rsidRPr="00967F57">
              <w:rPr>
                <w:rFonts w:ascii="Arial" w:eastAsia="Times New Roman" w:hAnsi="Arial" w:cs="Times New Roman"/>
                <w:b/>
                <w:color w:val="0000FF"/>
                <w:sz w:val="20"/>
                <w:szCs w:val="20"/>
                <w:lang w:val="en-US"/>
              </w:rPr>
              <w:t>Artikel 17ter.</w:t>
            </w:r>
            <w:r w:rsidRPr="00967F57">
              <w:rPr>
                <w:rFonts w:ascii="Arial" w:eastAsia="Times New Roman" w:hAnsi="Arial" w:cs="Times New Roman"/>
                <w:color w:val="0000FF"/>
                <w:sz w:val="20"/>
                <w:szCs w:val="20"/>
                <w:lang w:val="en-US"/>
              </w:rPr>
              <w:t xml:space="preserve"> </w:t>
            </w:r>
            <w:r w:rsidRPr="00967F57">
              <w:rPr>
                <w:rFonts w:ascii="Arial" w:eastAsia="Times New Roman" w:hAnsi="Arial" w:cs="Times New Roman"/>
                <w:b/>
                <w:color w:val="0000FF"/>
                <w:sz w:val="20"/>
                <w:szCs w:val="20"/>
                <w:lang w:val="en-US"/>
              </w:rPr>
              <w:t>Medische beeldvorming.</w:t>
            </w:r>
          </w:p>
        </w:tc>
        <w:tc>
          <w:tcPr>
            <w:tcW w:w="576" w:type="dxa"/>
            <w:vAlign w:val="bottom"/>
          </w:tcPr>
          <w:p w14:paraId="0E6E9DE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44AD816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F49893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D8B27F0" w14:textId="77777777" w:rsidTr="00D305A8">
        <w:trPr>
          <w:cantSplit/>
        </w:trPr>
        <w:tc>
          <w:tcPr>
            <w:tcW w:w="288" w:type="dxa"/>
          </w:tcPr>
          <w:p w14:paraId="4A0655D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018E1E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59EC32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6B20C4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678E00D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4DC249E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31995BE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366E5C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86C9223" w14:textId="77777777" w:rsidTr="00D305A8">
        <w:trPr>
          <w:cantSplit/>
        </w:trPr>
        <w:tc>
          <w:tcPr>
            <w:tcW w:w="288" w:type="dxa"/>
          </w:tcPr>
          <w:p w14:paraId="5E88180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60F79E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AC52C5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943357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6266D59E"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b/>
                <w:color w:val="0000FF"/>
                <w:sz w:val="20"/>
                <w:szCs w:val="20"/>
                <w:lang w:val="en-US"/>
              </w:rPr>
              <w:t>Radiologie.</w:t>
            </w:r>
          </w:p>
        </w:tc>
        <w:tc>
          <w:tcPr>
            <w:tcW w:w="576" w:type="dxa"/>
            <w:vAlign w:val="bottom"/>
          </w:tcPr>
          <w:p w14:paraId="1E1E01D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003A519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859646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64B9954" w14:textId="77777777" w:rsidTr="00D305A8">
        <w:trPr>
          <w:cantSplit/>
        </w:trPr>
        <w:tc>
          <w:tcPr>
            <w:tcW w:w="288" w:type="dxa"/>
          </w:tcPr>
          <w:p w14:paraId="782F3A1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bookmarkStart w:id="1" w:name="_Hlk167868972"/>
          </w:p>
        </w:tc>
        <w:tc>
          <w:tcPr>
            <w:tcW w:w="576" w:type="dxa"/>
          </w:tcPr>
          <w:p w14:paraId="46D40AB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FAC45F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F0581C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31518A96" w14:textId="77777777" w:rsidR="00967F57" w:rsidRPr="00967F57" w:rsidRDefault="00967F57" w:rsidP="00967F57">
            <w:pPr>
              <w:spacing w:after="0" w:line="240" w:lineRule="atLeast"/>
              <w:jc w:val="both"/>
              <w:rPr>
                <w:rFonts w:ascii="Arial" w:eastAsia="Times New Roman" w:hAnsi="Arial" w:cs="Times New Roman"/>
                <w:b/>
                <w:color w:val="0000FF"/>
                <w:sz w:val="20"/>
                <w:szCs w:val="20"/>
                <w:lang w:val="en-US"/>
              </w:rPr>
            </w:pPr>
          </w:p>
        </w:tc>
        <w:tc>
          <w:tcPr>
            <w:tcW w:w="576" w:type="dxa"/>
            <w:vAlign w:val="bottom"/>
          </w:tcPr>
          <w:p w14:paraId="203E72A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16C192E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B2CF1F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3C076A0" w14:textId="77777777" w:rsidTr="00D305A8">
        <w:trPr>
          <w:cantSplit/>
        </w:trPr>
        <w:tc>
          <w:tcPr>
            <w:tcW w:w="288" w:type="dxa"/>
          </w:tcPr>
          <w:p w14:paraId="3D45E40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D491F4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941DEF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F14042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2DEFEBCA"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b/>
                <w:color w:val="0000FF"/>
                <w:sz w:val="20"/>
                <w:szCs w:val="20"/>
                <w:lang w:val="en-US"/>
              </w:rPr>
              <w:t>A.</w:t>
            </w:r>
          </w:p>
        </w:tc>
        <w:tc>
          <w:tcPr>
            <w:tcW w:w="576" w:type="dxa"/>
            <w:vAlign w:val="bottom"/>
          </w:tcPr>
          <w:p w14:paraId="683570E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6538796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2961C1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CA7A934" w14:textId="77777777" w:rsidTr="00D305A8">
        <w:trPr>
          <w:cantSplit/>
        </w:trPr>
        <w:tc>
          <w:tcPr>
            <w:tcW w:w="288" w:type="dxa"/>
          </w:tcPr>
          <w:p w14:paraId="59938A8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0C37266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ACA105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4E0E2C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72687641" w14:textId="77777777" w:rsidR="00967F57" w:rsidRPr="00967F57" w:rsidRDefault="00967F57" w:rsidP="00967F57">
            <w:pPr>
              <w:spacing w:after="0" w:line="240" w:lineRule="atLeast"/>
              <w:jc w:val="both"/>
              <w:rPr>
                <w:rFonts w:ascii="Arial" w:eastAsia="Times New Roman" w:hAnsi="Arial" w:cs="Times New Roman"/>
                <w:b/>
                <w:color w:val="0000FF"/>
                <w:sz w:val="20"/>
                <w:szCs w:val="20"/>
                <w:lang w:val="en-US"/>
              </w:rPr>
            </w:pPr>
          </w:p>
        </w:tc>
        <w:tc>
          <w:tcPr>
            <w:tcW w:w="576" w:type="dxa"/>
            <w:vAlign w:val="bottom"/>
          </w:tcPr>
          <w:p w14:paraId="2C8DA1F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508B281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58CFBE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bookmarkEnd w:id="1"/>
      <w:bookmarkEnd w:id="0"/>
      <w:tr w:rsidR="00967F57" w:rsidRPr="00967F57" w14:paraId="6F4C80E8" w14:textId="77777777" w:rsidTr="00D305A8">
        <w:trPr>
          <w:cantSplit/>
        </w:trPr>
        <w:tc>
          <w:tcPr>
            <w:tcW w:w="288" w:type="dxa"/>
          </w:tcPr>
          <w:p w14:paraId="1712E7C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B52F73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8E1DF3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C3D986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020C6337"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b/>
                <w:color w:val="0000FF"/>
                <w:sz w:val="20"/>
                <w:szCs w:val="20"/>
                <w:lang w:val="en-US"/>
              </w:rPr>
              <w:t>1° Gynecologie - Verloskunde :</w:t>
            </w:r>
          </w:p>
        </w:tc>
        <w:tc>
          <w:tcPr>
            <w:tcW w:w="576" w:type="dxa"/>
            <w:vAlign w:val="bottom"/>
          </w:tcPr>
          <w:p w14:paraId="3046E68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2B05E58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C43C79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3638D38" w14:textId="77777777" w:rsidTr="00D305A8">
        <w:trPr>
          <w:cantSplit/>
        </w:trPr>
        <w:tc>
          <w:tcPr>
            <w:tcW w:w="288" w:type="dxa"/>
          </w:tcPr>
          <w:p w14:paraId="64FA460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05E780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32E8DE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461031</w:t>
            </w:r>
          </w:p>
        </w:tc>
        <w:tc>
          <w:tcPr>
            <w:tcW w:w="864" w:type="dxa"/>
          </w:tcPr>
          <w:p w14:paraId="5C08066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461042</w:t>
            </w:r>
          </w:p>
        </w:tc>
        <w:tc>
          <w:tcPr>
            <w:tcW w:w="5472" w:type="dxa"/>
          </w:tcPr>
          <w:p w14:paraId="3AEB867F"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Radiopelvimetrie (mag niet worden gecumuleerd met de verstrekking nr. 466270 - 466281 dezelfde dag verricht)</w:t>
            </w:r>
          </w:p>
        </w:tc>
        <w:tc>
          <w:tcPr>
            <w:tcW w:w="576" w:type="dxa"/>
            <w:vAlign w:val="bottom"/>
          </w:tcPr>
          <w:p w14:paraId="78939C7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51E745E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65</w:t>
            </w:r>
          </w:p>
        </w:tc>
        <w:tc>
          <w:tcPr>
            <w:tcW w:w="288" w:type="dxa"/>
            <w:vAlign w:val="bottom"/>
          </w:tcPr>
          <w:p w14:paraId="30713DF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5B43913" w14:textId="77777777" w:rsidTr="00D305A8">
        <w:trPr>
          <w:cantSplit/>
        </w:trPr>
        <w:tc>
          <w:tcPr>
            <w:tcW w:w="288" w:type="dxa"/>
          </w:tcPr>
          <w:p w14:paraId="1D2D585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FA1CD0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D4368D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0E19340F"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77EEC8E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1E9E8BF5"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36BEC7A"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E5BE02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DF4B7D1" w14:textId="77777777" w:rsidTr="00D305A8">
        <w:trPr>
          <w:cantSplit/>
        </w:trPr>
        <w:tc>
          <w:tcPr>
            <w:tcW w:w="288" w:type="dxa"/>
          </w:tcPr>
          <w:p w14:paraId="2DFE6B1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4600FE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44DE42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461075</w:t>
            </w:r>
          </w:p>
        </w:tc>
        <w:tc>
          <w:tcPr>
            <w:tcW w:w="864" w:type="dxa"/>
          </w:tcPr>
          <w:p w14:paraId="7B35CB6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461086</w:t>
            </w:r>
          </w:p>
        </w:tc>
        <w:tc>
          <w:tcPr>
            <w:tcW w:w="5472" w:type="dxa"/>
          </w:tcPr>
          <w:p w14:paraId="59CA4E6B"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Hysterosalpingografie (hysterografie), inclusief het abdomen zonder contrastmiddel en de eventuele laattijdige controleclichés met radioscopisch onderzoek met beeldversterker en televisie in gesloten keten</w:t>
            </w:r>
          </w:p>
        </w:tc>
        <w:tc>
          <w:tcPr>
            <w:tcW w:w="576" w:type="dxa"/>
            <w:vAlign w:val="bottom"/>
          </w:tcPr>
          <w:p w14:paraId="412F4AB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4E5150C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90</w:t>
            </w:r>
          </w:p>
        </w:tc>
        <w:tc>
          <w:tcPr>
            <w:tcW w:w="288" w:type="dxa"/>
            <w:vAlign w:val="bottom"/>
          </w:tcPr>
          <w:p w14:paraId="2093B78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6CD7F6C" w14:textId="77777777" w:rsidTr="00D305A8">
        <w:trPr>
          <w:cantSplit/>
        </w:trPr>
        <w:tc>
          <w:tcPr>
            <w:tcW w:w="288" w:type="dxa"/>
          </w:tcPr>
          <w:p w14:paraId="103CBDD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054BD70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9859717"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25021BE2"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5CF46E5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283AC7A5"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7209C0F5"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7B3C63C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693293EE" w14:textId="77777777" w:rsidTr="00D305A8">
        <w:trPr>
          <w:cantSplit/>
        </w:trPr>
        <w:tc>
          <w:tcPr>
            <w:tcW w:w="288" w:type="dxa"/>
          </w:tcPr>
          <w:p w14:paraId="249E24E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1F9B2F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354794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461090</w:t>
            </w:r>
          </w:p>
        </w:tc>
        <w:tc>
          <w:tcPr>
            <w:tcW w:w="864" w:type="dxa"/>
          </w:tcPr>
          <w:p w14:paraId="1ABDDC8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461101</w:t>
            </w:r>
          </w:p>
        </w:tc>
        <w:tc>
          <w:tcPr>
            <w:tcW w:w="5472" w:type="dxa"/>
          </w:tcPr>
          <w:p w14:paraId="00C12BCA"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Mammografie per borst, inclusief de eventuele okselclichés (ongeacht het aantal clichés)</w:t>
            </w:r>
          </w:p>
        </w:tc>
        <w:tc>
          <w:tcPr>
            <w:tcW w:w="576" w:type="dxa"/>
            <w:vAlign w:val="bottom"/>
          </w:tcPr>
          <w:p w14:paraId="0DB99F9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252BB74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45</w:t>
            </w:r>
          </w:p>
        </w:tc>
        <w:tc>
          <w:tcPr>
            <w:tcW w:w="288" w:type="dxa"/>
            <w:vAlign w:val="bottom"/>
          </w:tcPr>
          <w:p w14:paraId="1922DAD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6B351904" w14:textId="77777777" w:rsidTr="00D305A8">
        <w:trPr>
          <w:cantSplit/>
        </w:trPr>
        <w:tc>
          <w:tcPr>
            <w:tcW w:w="288" w:type="dxa"/>
          </w:tcPr>
          <w:p w14:paraId="5461F28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CA21E2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26A9FD9"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4F8302BA"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700C6A9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27613B15"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8245896"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567690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EAC718C" w14:textId="77777777" w:rsidTr="00D305A8">
        <w:trPr>
          <w:cantSplit/>
        </w:trPr>
        <w:tc>
          <w:tcPr>
            <w:tcW w:w="288" w:type="dxa"/>
          </w:tcPr>
          <w:p w14:paraId="6F0DA8B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A0F1EE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122097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1D304D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176C5178"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b/>
                <w:color w:val="0000FF"/>
                <w:sz w:val="20"/>
                <w:szCs w:val="20"/>
                <w:lang w:val="en-US"/>
              </w:rPr>
              <w:t>2° Urologie :</w:t>
            </w:r>
          </w:p>
        </w:tc>
        <w:tc>
          <w:tcPr>
            <w:tcW w:w="576" w:type="dxa"/>
            <w:vAlign w:val="bottom"/>
          </w:tcPr>
          <w:p w14:paraId="317E1B0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4DDF890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3988ED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612181DF" w14:textId="77777777" w:rsidTr="00D305A8">
        <w:trPr>
          <w:cantSplit/>
        </w:trPr>
        <w:tc>
          <w:tcPr>
            <w:tcW w:w="288" w:type="dxa"/>
          </w:tcPr>
          <w:p w14:paraId="188CDE7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F3FC74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CCC201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461510</w:t>
            </w:r>
          </w:p>
        </w:tc>
        <w:tc>
          <w:tcPr>
            <w:tcW w:w="864" w:type="dxa"/>
          </w:tcPr>
          <w:p w14:paraId="3DF9038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461521</w:t>
            </w:r>
          </w:p>
        </w:tc>
        <w:tc>
          <w:tcPr>
            <w:tcW w:w="5472" w:type="dxa"/>
          </w:tcPr>
          <w:p w14:paraId="150929C9"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het abdomen en/of van de blaasstreek voor rechtstreeks onderzoek zonder manipulatie noch contrastmiddelen, ongeacht het aantal clichés (mag niet worden gecumuleerd met de verstrekking nr. 466270 - 466281, dezelfde dag verricht)</w:t>
            </w:r>
          </w:p>
        </w:tc>
        <w:tc>
          <w:tcPr>
            <w:tcW w:w="576" w:type="dxa"/>
            <w:vAlign w:val="bottom"/>
          </w:tcPr>
          <w:p w14:paraId="1B94D26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3758466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35</w:t>
            </w:r>
          </w:p>
        </w:tc>
        <w:tc>
          <w:tcPr>
            <w:tcW w:w="288" w:type="dxa"/>
            <w:vAlign w:val="bottom"/>
          </w:tcPr>
          <w:p w14:paraId="5090E15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8E57A60" w14:textId="77777777" w:rsidTr="00D305A8">
        <w:trPr>
          <w:cantSplit/>
        </w:trPr>
        <w:tc>
          <w:tcPr>
            <w:tcW w:w="288" w:type="dxa"/>
          </w:tcPr>
          <w:p w14:paraId="5D803BD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B84ECF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5849B19"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5B3EEB37"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17D294B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04A0145D"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C39EC22"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25249E9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466EED0" w14:textId="77777777" w:rsidTr="00D305A8">
        <w:trPr>
          <w:cantSplit/>
        </w:trPr>
        <w:tc>
          <w:tcPr>
            <w:tcW w:w="288" w:type="dxa"/>
          </w:tcPr>
          <w:p w14:paraId="6694751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85CC06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94D3EF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461532</w:t>
            </w:r>
          </w:p>
        </w:tc>
        <w:tc>
          <w:tcPr>
            <w:tcW w:w="864" w:type="dxa"/>
          </w:tcPr>
          <w:p w14:paraId="3374D7D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461543</w:t>
            </w:r>
          </w:p>
        </w:tc>
        <w:tc>
          <w:tcPr>
            <w:tcW w:w="5472" w:type="dxa"/>
          </w:tcPr>
          <w:p w14:paraId="2488BAE8"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Intraveneuze urografie, inclusief het onderzoek zonder contrastmiddel, ongeacht de I.V. techniek, dezelfde dag, inclusief de tomografieën, minimum vier clichés</w:t>
            </w:r>
          </w:p>
        </w:tc>
        <w:tc>
          <w:tcPr>
            <w:tcW w:w="576" w:type="dxa"/>
            <w:vAlign w:val="bottom"/>
          </w:tcPr>
          <w:p w14:paraId="2C77166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6FA3F34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130</w:t>
            </w:r>
          </w:p>
        </w:tc>
        <w:tc>
          <w:tcPr>
            <w:tcW w:w="288" w:type="dxa"/>
            <w:vAlign w:val="bottom"/>
          </w:tcPr>
          <w:p w14:paraId="7FB957B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65A1784D" w14:textId="77777777" w:rsidTr="00D305A8">
        <w:trPr>
          <w:cantSplit/>
        </w:trPr>
        <w:tc>
          <w:tcPr>
            <w:tcW w:w="288" w:type="dxa"/>
          </w:tcPr>
          <w:p w14:paraId="7BE4414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EA8547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ABC80BE"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4CA3BF15"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40E65C1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60681242"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3914C6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82C46B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D6F47E9" w14:textId="77777777" w:rsidTr="00D305A8">
        <w:trPr>
          <w:cantSplit/>
        </w:trPr>
        <w:tc>
          <w:tcPr>
            <w:tcW w:w="288" w:type="dxa"/>
          </w:tcPr>
          <w:p w14:paraId="7E91070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CC858D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D04DEC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461591</w:t>
            </w:r>
          </w:p>
        </w:tc>
        <w:tc>
          <w:tcPr>
            <w:tcW w:w="864" w:type="dxa"/>
          </w:tcPr>
          <w:p w14:paraId="4EE3A51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461602</w:t>
            </w:r>
          </w:p>
        </w:tc>
        <w:tc>
          <w:tcPr>
            <w:tcW w:w="5472" w:type="dxa"/>
          </w:tcPr>
          <w:p w14:paraId="0E40C4DD"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Stijgende uretro-cystografie, minimum drie clichés (mag niet worden gecumuleerd met de verstrekkingen nrs. 461635 - 461646, 461672 - 461683 en 461716 - 461720, verricht dezelfde dag)</w:t>
            </w:r>
          </w:p>
        </w:tc>
        <w:tc>
          <w:tcPr>
            <w:tcW w:w="576" w:type="dxa"/>
            <w:vAlign w:val="bottom"/>
          </w:tcPr>
          <w:p w14:paraId="65CD088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05CD36B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50</w:t>
            </w:r>
          </w:p>
        </w:tc>
        <w:tc>
          <w:tcPr>
            <w:tcW w:w="288" w:type="dxa"/>
            <w:vAlign w:val="bottom"/>
          </w:tcPr>
          <w:p w14:paraId="2CB957E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A603EF3" w14:textId="77777777" w:rsidTr="00D305A8">
        <w:trPr>
          <w:cantSplit/>
        </w:trPr>
        <w:tc>
          <w:tcPr>
            <w:tcW w:w="288" w:type="dxa"/>
          </w:tcPr>
          <w:p w14:paraId="1126988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0B72A1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DD5CE00"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6E4CD18E"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1410229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4A0B7A7B"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35669E0C"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CC9F24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CF87421" w14:textId="77777777" w:rsidTr="00D305A8">
        <w:trPr>
          <w:cantSplit/>
        </w:trPr>
        <w:tc>
          <w:tcPr>
            <w:tcW w:w="288" w:type="dxa"/>
          </w:tcPr>
          <w:p w14:paraId="495BA9B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C8BEA7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EADB3A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461635</w:t>
            </w:r>
          </w:p>
        </w:tc>
        <w:tc>
          <w:tcPr>
            <w:tcW w:w="864" w:type="dxa"/>
          </w:tcPr>
          <w:p w14:paraId="68D2469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461646</w:t>
            </w:r>
          </w:p>
        </w:tc>
        <w:tc>
          <w:tcPr>
            <w:tcW w:w="5472" w:type="dxa"/>
          </w:tcPr>
          <w:p w14:paraId="65EAF3C8"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Cysto-urethrografie tijdens de mictie en/of stijgende urethrografie en/of sub-pubische punctie, met radioscopisch onderzoek met beeldversterker en televisie in gesloten keten, minimum vijf clichés</w:t>
            </w:r>
          </w:p>
        </w:tc>
        <w:tc>
          <w:tcPr>
            <w:tcW w:w="576" w:type="dxa"/>
            <w:vAlign w:val="bottom"/>
          </w:tcPr>
          <w:p w14:paraId="0197333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2093E27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85</w:t>
            </w:r>
          </w:p>
        </w:tc>
        <w:tc>
          <w:tcPr>
            <w:tcW w:w="288" w:type="dxa"/>
            <w:vAlign w:val="bottom"/>
          </w:tcPr>
          <w:p w14:paraId="6463351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2A83393" w14:textId="77777777" w:rsidTr="00D305A8">
        <w:trPr>
          <w:cantSplit/>
        </w:trPr>
        <w:tc>
          <w:tcPr>
            <w:tcW w:w="288" w:type="dxa"/>
          </w:tcPr>
          <w:p w14:paraId="728C042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008766A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57976C5"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7FCE518F"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291BD92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2C659C55"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12B3E72"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30785E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533EE04" w14:textId="77777777" w:rsidTr="00D305A8">
        <w:trPr>
          <w:cantSplit/>
        </w:trPr>
        <w:tc>
          <w:tcPr>
            <w:tcW w:w="288" w:type="dxa"/>
          </w:tcPr>
          <w:p w14:paraId="19CF6DA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5ADF1E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D256BF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461672</w:t>
            </w:r>
          </w:p>
        </w:tc>
        <w:tc>
          <w:tcPr>
            <w:tcW w:w="864" w:type="dxa"/>
          </w:tcPr>
          <w:p w14:paraId="5FAC3FD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461683</w:t>
            </w:r>
          </w:p>
        </w:tc>
        <w:tc>
          <w:tcPr>
            <w:tcW w:w="5472" w:type="dxa"/>
          </w:tcPr>
          <w:p w14:paraId="6E1A1C21"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Eenzijdige stijgende pyelografie, inclusief het cliché zonder contrastmiddel dezelfde dag verricht, met radioscopisch onderzoek met beeldversterker en televisie in gesloten keten</w:t>
            </w:r>
          </w:p>
        </w:tc>
        <w:tc>
          <w:tcPr>
            <w:tcW w:w="576" w:type="dxa"/>
            <w:vAlign w:val="bottom"/>
          </w:tcPr>
          <w:p w14:paraId="7AB615F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3674DDC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75</w:t>
            </w:r>
          </w:p>
        </w:tc>
        <w:tc>
          <w:tcPr>
            <w:tcW w:w="288" w:type="dxa"/>
            <w:vAlign w:val="bottom"/>
          </w:tcPr>
          <w:p w14:paraId="3C6CCE5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C7431D3" w14:textId="77777777" w:rsidTr="00D305A8">
        <w:trPr>
          <w:cantSplit/>
        </w:trPr>
        <w:tc>
          <w:tcPr>
            <w:tcW w:w="288" w:type="dxa"/>
          </w:tcPr>
          <w:p w14:paraId="243EDB3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A6C4C3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7B55451"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12707BF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004FC89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0FCDE108"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683EA388"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614866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54AE766" w14:textId="77777777" w:rsidTr="00D305A8">
        <w:trPr>
          <w:cantSplit/>
        </w:trPr>
        <w:tc>
          <w:tcPr>
            <w:tcW w:w="288" w:type="dxa"/>
          </w:tcPr>
          <w:p w14:paraId="30A8256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DB07BC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68A199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461716</w:t>
            </w:r>
          </w:p>
        </w:tc>
        <w:tc>
          <w:tcPr>
            <w:tcW w:w="864" w:type="dxa"/>
          </w:tcPr>
          <w:p w14:paraId="6B04F04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461720</w:t>
            </w:r>
          </w:p>
        </w:tc>
        <w:tc>
          <w:tcPr>
            <w:tcW w:w="5472" w:type="dxa"/>
          </w:tcPr>
          <w:p w14:paraId="3782AAA3"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Tweezijdige stijgende pyelografie in één enkele zitting, inclusief het cliché zonder contrastmiddel dezelfde dag verricht, met radioscopisch onderzoek met beeldversterker en televisie in gesloten keten</w:t>
            </w:r>
          </w:p>
        </w:tc>
        <w:tc>
          <w:tcPr>
            <w:tcW w:w="576" w:type="dxa"/>
            <w:vAlign w:val="bottom"/>
          </w:tcPr>
          <w:p w14:paraId="2AD8F6C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607FCF5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100</w:t>
            </w:r>
          </w:p>
        </w:tc>
        <w:tc>
          <w:tcPr>
            <w:tcW w:w="288" w:type="dxa"/>
            <w:vAlign w:val="bottom"/>
          </w:tcPr>
          <w:p w14:paraId="2241118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6541636" w14:textId="77777777" w:rsidTr="00D305A8">
        <w:trPr>
          <w:cantSplit/>
        </w:trPr>
        <w:tc>
          <w:tcPr>
            <w:tcW w:w="288" w:type="dxa"/>
          </w:tcPr>
          <w:p w14:paraId="159C0F1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EFBD9C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EDF24ED"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11986C52"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1F803F9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16132C8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789F761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881CAF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74A80C8" w14:textId="77777777" w:rsidTr="00D305A8">
        <w:trPr>
          <w:cantSplit/>
        </w:trPr>
        <w:tc>
          <w:tcPr>
            <w:tcW w:w="288" w:type="dxa"/>
          </w:tcPr>
          <w:p w14:paraId="22E4DD1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102ECD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845998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11F8F3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02C5C2D1"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b/>
                <w:color w:val="0000FF"/>
                <w:sz w:val="20"/>
                <w:szCs w:val="20"/>
                <w:lang w:val="en-US"/>
              </w:rPr>
              <w:t>3° Spijsverteringsstelsel :</w:t>
            </w:r>
          </w:p>
        </w:tc>
        <w:tc>
          <w:tcPr>
            <w:tcW w:w="576" w:type="dxa"/>
            <w:vAlign w:val="bottom"/>
          </w:tcPr>
          <w:p w14:paraId="77CF883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6FAA94D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E1C85E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3698111" w14:textId="77777777" w:rsidTr="00D305A8">
        <w:trPr>
          <w:cantSplit/>
        </w:trPr>
        <w:tc>
          <w:tcPr>
            <w:tcW w:w="288" w:type="dxa"/>
          </w:tcPr>
          <w:p w14:paraId="703B4E9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E432A8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1C3936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462431</w:t>
            </w:r>
          </w:p>
        </w:tc>
        <w:tc>
          <w:tcPr>
            <w:tcW w:w="864" w:type="dxa"/>
          </w:tcPr>
          <w:p w14:paraId="26FB854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462442</w:t>
            </w:r>
          </w:p>
        </w:tc>
        <w:tc>
          <w:tcPr>
            <w:tcW w:w="5472" w:type="dxa"/>
          </w:tcPr>
          <w:p w14:paraId="1A34D5FA"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oesofagus (minimum vier clichés) en van de maag en duodenum in serie (minimum zes clichés) met radioscopisch onderzoek met beeldversterker en televisie in gesloten keten</w:t>
            </w:r>
          </w:p>
        </w:tc>
        <w:tc>
          <w:tcPr>
            <w:tcW w:w="576" w:type="dxa"/>
            <w:vAlign w:val="bottom"/>
          </w:tcPr>
          <w:p w14:paraId="7801A1D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71AAED5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165</w:t>
            </w:r>
          </w:p>
        </w:tc>
        <w:tc>
          <w:tcPr>
            <w:tcW w:w="288" w:type="dxa"/>
            <w:vAlign w:val="bottom"/>
          </w:tcPr>
          <w:p w14:paraId="456088B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AA8CA93" w14:textId="77777777" w:rsidTr="00D305A8">
        <w:trPr>
          <w:cantSplit/>
        </w:trPr>
        <w:tc>
          <w:tcPr>
            <w:tcW w:w="288" w:type="dxa"/>
          </w:tcPr>
          <w:p w14:paraId="21891F9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48D1F4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4F678BB"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0E827AC6"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3EACB36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026C50F7"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06ACA95"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BEA681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94092C7" w14:textId="77777777" w:rsidTr="00D305A8">
        <w:trPr>
          <w:cantSplit/>
        </w:trPr>
        <w:tc>
          <w:tcPr>
            <w:tcW w:w="288" w:type="dxa"/>
          </w:tcPr>
          <w:p w14:paraId="5870192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F80FBE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24BA80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462512</w:t>
            </w:r>
          </w:p>
        </w:tc>
        <w:tc>
          <w:tcPr>
            <w:tcW w:w="864" w:type="dxa"/>
          </w:tcPr>
          <w:p w14:paraId="5B78E9D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462523</w:t>
            </w:r>
          </w:p>
        </w:tc>
        <w:tc>
          <w:tcPr>
            <w:tcW w:w="5472" w:type="dxa"/>
          </w:tcPr>
          <w:p w14:paraId="48B05917"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oesofagus (minimum vier clichés) en van maag en duodenum in serie (minimum zes clichés) en van de transit van de dunne darm, inclusief eventueel de ileocoecale streek en het colon (minimum zes clichés) met radioscopisch onderzoek met beeldversterker en televisie in gesloten keten</w:t>
            </w:r>
          </w:p>
        </w:tc>
        <w:tc>
          <w:tcPr>
            <w:tcW w:w="576" w:type="dxa"/>
            <w:vAlign w:val="bottom"/>
          </w:tcPr>
          <w:p w14:paraId="30569BB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05A0F64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230</w:t>
            </w:r>
          </w:p>
        </w:tc>
        <w:tc>
          <w:tcPr>
            <w:tcW w:w="288" w:type="dxa"/>
            <w:vAlign w:val="bottom"/>
          </w:tcPr>
          <w:p w14:paraId="0B14D51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53B32DC" w14:textId="77777777" w:rsidTr="00D305A8">
        <w:trPr>
          <w:cantSplit/>
        </w:trPr>
        <w:tc>
          <w:tcPr>
            <w:tcW w:w="288" w:type="dxa"/>
          </w:tcPr>
          <w:p w14:paraId="7D4B9C9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8C2D41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5509AEE"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405464FE"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00B3378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7665BB96"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37DA544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DDF93F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001FE32" w14:textId="77777777" w:rsidTr="00D305A8">
        <w:trPr>
          <w:cantSplit/>
        </w:trPr>
        <w:tc>
          <w:tcPr>
            <w:tcW w:w="288" w:type="dxa"/>
          </w:tcPr>
          <w:p w14:paraId="1B1ADF2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0EF2AE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24E2DC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462615</w:t>
            </w:r>
          </w:p>
        </w:tc>
        <w:tc>
          <w:tcPr>
            <w:tcW w:w="864" w:type="dxa"/>
          </w:tcPr>
          <w:p w14:paraId="2C3DD10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462626</w:t>
            </w:r>
          </w:p>
        </w:tc>
        <w:tc>
          <w:tcPr>
            <w:tcW w:w="5472" w:type="dxa"/>
          </w:tcPr>
          <w:p w14:paraId="5A88CECF"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Postoperatieve cholangiografie, inclusief het onderzoek zonder contrastmiddel dezelfde dag verricht, minimum zes clichés</w:t>
            </w:r>
          </w:p>
        </w:tc>
        <w:tc>
          <w:tcPr>
            <w:tcW w:w="576" w:type="dxa"/>
            <w:vAlign w:val="bottom"/>
          </w:tcPr>
          <w:p w14:paraId="4D72D02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48A8A37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80</w:t>
            </w:r>
          </w:p>
        </w:tc>
        <w:tc>
          <w:tcPr>
            <w:tcW w:w="288" w:type="dxa"/>
            <w:vAlign w:val="bottom"/>
          </w:tcPr>
          <w:p w14:paraId="0894D02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495D46F" w14:textId="77777777" w:rsidTr="00D305A8">
        <w:trPr>
          <w:cantSplit/>
        </w:trPr>
        <w:tc>
          <w:tcPr>
            <w:tcW w:w="288" w:type="dxa"/>
          </w:tcPr>
          <w:p w14:paraId="7781AD6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4E7836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0A88E24"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5D61A36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05C6028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185BDA20"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6CBB261"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F86E1E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8CC405F" w14:textId="77777777" w:rsidTr="00D305A8">
        <w:trPr>
          <w:cantSplit/>
        </w:trPr>
        <w:tc>
          <w:tcPr>
            <w:tcW w:w="288" w:type="dxa"/>
          </w:tcPr>
          <w:p w14:paraId="5303548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1CFA83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674737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462711</w:t>
            </w:r>
          </w:p>
        </w:tc>
        <w:tc>
          <w:tcPr>
            <w:tcW w:w="864" w:type="dxa"/>
          </w:tcPr>
          <w:p w14:paraId="4C7F366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462722</w:t>
            </w:r>
          </w:p>
        </w:tc>
        <w:tc>
          <w:tcPr>
            <w:tcW w:w="5472" w:type="dxa"/>
          </w:tcPr>
          <w:p w14:paraId="4757363B"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het colon inclusief eventueel de ileocoecale streek met bariumlavement, na vulling, evacuatie en eventueel insufflatie, minimum vier clichés, met radioscopisch onderzoek met beeldversterker en televisie in gesloten keten</w:t>
            </w:r>
          </w:p>
        </w:tc>
        <w:tc>
          <w:tcPr>
            <w:tcW w:w="576" w:type="dxa"/>
            <w:vAlign w:val="bottom"/>
          </w:tcPr>
          <w:p w14:paraId="77C8585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5BF1D27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135</w:t>
            </w:r>
          </w:p>
        </w:tc>
        <w:tc>
          <w:tcPr>
            <w:tcW w:w="288" w:type="dxa"/>
            <w:vAlign w:val="bottom"/>
          </w:tcPr>
          <w:p w14:paraId="672385A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F9D1BC3" w14:textId="77777777" w:rsidTr="00D305A8">
        <w:trPr>
          <w:cantSplit/>
        </w:trPr>
        <w:tc>
          <w:tcPr>
            <w:tcW w:w="288" w:type="dxa"/>
          </w:tcPr>
          <w:p w14:paraId="2ECE666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F3AB0B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9995024"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19A446C1"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4E3B0D2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4A73EC4E"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C3D3816"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39D965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1023141" w14:textId="77777777" w:rsidTr="00D305A8">
        <w:trPr>
          <w:cantSplit/>
        </w:trPr>
        <w:tc>
          <w:tcPr>
            <w:tcW w:w="288" w:type="dxa"/>
          </w:tcPr>
          <w:p w14:paraId="093EDC5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B988B1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61BD64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462755</w:t>
            </w:r>
          </w:p>
        </w:tc>
        <w:tc>
          <w:tcPr>
            <w:tcW w:w="864" w:type="dxa"/>
          </w:tcPr>
          <w:p w14:paraId="64F7559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462766</w:t>
            </w:r>
          </w:p>
        </w:tc>
        <w:tc>
          <w:tcPr>
            <w:tcW w:w="5472" w:type="dxa"/>
          </w:tcPr>
          <w:p w14:paraId="7F9BD48D"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het colon, inclusief eventueel de ileocoecale streek, met bariumlavement, na vulling, evacuatie en insufflatie, volgens de dubbelcontrasttechniek, minimum acht clichés, met radioscopisch onderzoek met beeldversterker en televisie in gesloten keten</w:t>
            </w:r>
          </w:p>
        </w:tc>
        <w:tc>
          <w:tcPr>
            <w:tcW w:w="576" w:type="dxa"/>
            <w:vAlign w:val="bottom"/>
          </w:tcPr>
          <w:p w14:paraId="18361CB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6EF9275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200</w:t>
            </w:r>
          </w:p>
        </w:tc>
        <w:tc>
          <w:tcPr>
            <w:tcW w:w="288" w:type="dxa"/>
            <w:vAlign w:val="bottom"/>
          </w:tcPr>
          <w:p w14:paraId="67674D0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DE82E4E" w14:textId="77777777" w:rsidTr="00D305A8">
        <w:trPr>
          <w:cantSplit/>
        </w:trPr>
        <w:tc>
          <w:tcPr>
            <w:tcW w:w="288" w:type="dxa"/>
          </w:tcPr>
          <w:p w14:paraId="4C2830D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CE600E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EBE1CBF"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3E61C260"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476AA16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60C000E1"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0EEA49C"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E2DCB9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268C855" w14:textId="77777777" w:rsidTr="00D305A8">
        <w:trPr>
          <w:cantSplit/>
        </w:trPr>
        <w:tc>
          <w:tcPr>
            <w:tcW w:w="288" w:type="dxa"/>
          </w:tcPr>
          <w:p w14:paraId="2F4546F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0FC1644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92FCD4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462770</w:t>
            </w:r>
          </w:p>
        </w:tc>
        <w:tc>
          <w:tcPr>
            <w:tcW w:w="864" w:type="dxa"/>
          </w:tcPr>
          <w:p w14:paraId="09E226E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462781</w:t>
            </w:r>
          </w:p>
        </w:tc>
        <w:tc>
          <w:tcPr>
            <w:tcW w:w="5472" w:type="dxa"/>
          </w:tcPr>
          <w:p w14:paraId="43FC5D04"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Peroperatieve cholecysto- en/of cholangiogafie tijdens een heelkundige bewerking, verricht in een operatiekamer onder algemene anesthesie</w:t>
            </w:r>
          </w:p>
        </w:tc>
        <w:tc>
          <w:tcPr>
            <w:tcW w:w="576" w:type="dxa"/>
            <w:vAlign w:val="bottom"/>
          </w:tcPr>
          <w:p w14:paraId="4389332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017C2AB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50</w:t>
            </w:r>
          </w:p>
        </w:tc>
        <w:tc>
          <w:tcPr>
            <w:tcW w:w="288" w:type="dxa"/>
            <w:vAlign w:val="bottom"/>
          </w:tcPr>
          <w:p w14:paraId="137ECC1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606F14C5" w14:textId="77777777" w:rsidTr="00D305A8">
        <w:trPr>
          <w:cantSplit/>
        </w:trPr>
        <w:tc>
          <w:tcPr>
            <w:tcW w:w="288" w:type="dxa"/>
          </w:tcPr>
          <w:p w14:paraId="08DA1D6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2A7340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382DDF0"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5E890F6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4B20229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2ADB6AE6"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3EA0B8F2"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6E3E90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6C2B9152" w14:textId="77777777" w:rsidTr="00D305A8">
        <w:trPr>
          <w:cantSplit/>
        </w:trPr>
        <w:tc>
          <w:tcPr>
            <w:tcW w:w="288" w:type="dxa"/>
          </w:tcPr>
          <w:p w14:paraId="207CAD0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A058DE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221938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D25C69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7D403DD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De verstrekking nr. 462770 - 462781 mag niet worden aangerekend als de verstrekking nr. 242476 - 242480 wordt verricht.</w:t>
            </w:r>
          </w:p>
        </w:tc>
        <w:tc>
          <w:tcPr>
            <w:tcW w:w="288" w:type="dxa"/>
            <w:vAlign w:val="bottom"/>
          </w:tcPr>
          <w:p w14:paraId="2491105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A48C3B8" w14:textId="77777777" w:rsidTr="00D305A8">
        <w:trPr>
          <w:cantSplit/>
        </w:trPr>
        <w:tc>
          <w:tcPr>
            <w:tcW w:w="288" w:type="dxa"/>
          </w:tcPr>
          <w:p w14:paraId="5E72E2D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87502E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BFC7B7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0190BF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BEC37F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702B5AD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8D36A10" w14:textId="77777777" w:rsidTr="00D305A8">
        <w:trPr>
          <w:cantSplit/>
        </w:trPr>
        <w:tc>
          <w:tcPr>
            <w:tcW w:w="288" w:type="dxa"/>
          </w:tcPr>
          <w:p w14:paraId="64894CF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25AD23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13F2EB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462814</w:t>
            </w:r>
          </w:p>
        </w:tc>
        <w:tc>
          <w:tcPr>
            <w:tcW w:w="864" w:type="dxa"/>
          </w:tcPr>
          <w:p w14:paraId="1FF01F2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462825</w:t>
            </w:r>
          </w:p>
        </w:tc>
        <w:tc>
          <w:tcPr>
            <w:tcW w:w="5472" w:type="dxa"/>
          </w:tcPr>
          <w:p w14:paraId="59E86267"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Cholangiowirsungografie door fibroduodenoscopie en catheterisme van de pancreas- en galwegen (minimum tien clichés), mag niet worden gecumuleerd met verstrekking nr. 462895 - 462906 dezelfde dag verricht</w:t>
            </w:r>
          </w:p>
        </w:tc>
        <w:tc>
          <w:tcPr>
            <w:tcW w:w="576" w:type="dxa"/>
            <w:vAlign w:val="bottom"/>
          </w:tcPr>
          <w:p w14:paraId="4313E29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6CE84DC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175</w:t>
            </w:r>
          </w:p>
        </w:tc>
        <w:tc>
          <w:tcPr>
            <w:tcW w:w="288" w:type="dxa"/>
            <w:vAlign w:val="bottom"/>
          </w:tcPr>
          <w:p w14:paraId="26FDFCA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1FC8288" w14:textId="77777777" w:rsidTr="00D305A8">
        <w:trPr>
          <w:cantSplit/>
        </w:trPr>
        <w:tc>
          <w:tcPr>
            <w:tcW w:w="288" w:type="dxa"/>
          </w:tcPr>
          <w:p w14:paraId="6198D34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EED771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6FED80B"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69B2EF4B"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1092ED2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6FA0FA5C"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DB18BAB"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F47D67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EFFC681" w14:textId="77777777" w:rsidTr="00D305A8">
        <w:trPr>
          <w:cantSplit/>
        </w:trPr>
        <w:tc>
          <w:tcPr>
            <w:tcW w:w="288" w:type="dxa"/>
          </w:tcPr>
          <w:p w14:paraId="3F285E7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0ABCEAE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C8B5F9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462895</w:t>
            </w:r>
          </w:p>
        </w:tc>
        <w:tc>
          <w:tcPr>
            <w:tcW w:w="864" w:type="dxa"/>
          </w:tcPr>
          <w:p w14:paraId="59DE803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462906</w:t>
            </w:r>
          </w:p>
        </w:tc>
        <w:tc>
          <w:tcPr>
            <w:tcW w:w="5472" w:type="dxa"/>
          </w:tcPr>
          <w:p w14:paraId="47E89FF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Cholangiowirsungografie door fibroduodenoscopie en catheterisme van de pancreas- en galwegen met papillectomie (minimum 10 clichés), mag niet worden gecumuleerd met verstrekking nr. 462814 - 462825, dezelfde dag verricht</w:t>
            </w:r>
          </w:p>
        </w:tc>
        <w:tc>
          <w:tcPr>
            <w:tcW w:w="576" w:type="dxa"/>
            <w:vAlign w:val="bottom"/>
          </w:tcPr>
          <w:p w14:paraId="424D50C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2B207C7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200</w:t>
            </w:r>
          </w:p>
        </w:tc>
        <w:tc>
          <w:tcPr>
            <w:tcW w:w="288" w:type="dxa"/>
            <w:vAlign w:val="bottom"/>
          </w:tcPr>
          <w:p w14:paraId="1852E3F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C76AABE" w14:textId="77777777" w:rsidTr="00D305A8">
        <w:trPr>
          <w:cantSplit/>
        </w:trPr>
        <w:tc>
          <w:tcPr>
            <w:tcW w:w="288" w:type="dxa"/>
          </w:tcPr>
          <w:p w14:paraId="756F2BE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4F47CC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264F214"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25A7E426"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34E85B7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510915DB"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64984C8C"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1BD767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F0A32BA" w14:textId="77777777" w:rsidTr="00D305A8">
        <w:trPr>
          <w:cantSplit/>
        </w:trPr>
        <w:tc>
          <w:tcPr>
            <w:tcW w:w="288" w:type="dxa"/>
          </w:tcPr>
          <w:p w14:paraId="0F810A0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46966B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A961D3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462851</w:t>
            </w:r>
          </w:p>
        </w:tc>
        <w:tc>
          <w:tcPr>
            <w:tcW w:w="864" w:type="dxa"/>
          </w:tcPr>
          <w:p w14:paraId="2BECDE8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462862</w:t>
            </w:r>
          </w:p>
        </w:tc>
        <w:tc>
          <w:tcPr>
            <w:tcW w:w="5472" w:type="dxa"/>
          </w:tcPr>
          <w:p w14:paraId="3921459F"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Percutane cholangiografie, inclusief het onderzoek zonder contrastmiddel, dezelfde dag verricht, minimum 3 clichés, met radioscopisch onderzoek met beeldversterker en televisie in gesloten keten</w:t>
            </w:r>
          </w:p>
        </w:tc>
        <w:tc>
          <w:tcPr>
            <w:tcW w:w="576" w:type="dxa"/>
            <w:vAlign w:val="bottom"/>
          </w:tcPr>
          <w:p w14:paraId="4C78AC2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4C71CB6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100</w:t>
            </w:r>
          </w:p>
        </w:tc>
        <w:tc>
          <w:tcPr>
            <w:tcW w:w="288" w:type="dxa"/>
            <w:vAlign w:val="bottom"/>
          </w:tcPr>
          <w:p w14:paraId="449624A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F2E1F5F" w14:textId="77777777" w:rsidTr="00D305A8">
        <w:trPr>
          <w:cantSplit/>
        </w:trPr>
        <w:tc>
          <w:tcPr>
            <w:tcW w:w="288" w:type="dxa"/>
          </w:tcPr>
          <w:p w14:paraId="5548EBA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985369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68C1F4A"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38992AF5"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6711C10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2F2658EC"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6D2E1E7D"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D54899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A4E9937" w14:textId="77777777" w:rsidTr="00D305A8">
        <w:trPr>
          <w:cantSplit/>
        </w:trPr>
        <w:tc>
          <w:tcPr>
            <w:tcW w:w="288" w:type="dxa"/>
          </w:tcPr>
          <w:p w14:paraId="377652F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15A4E5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07CFDD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622A92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1ABEF4D0"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b/>
                <w:color w:val="0000FF"/>
                <w:sz w:val="20"/>
                <w:szCs w:val="20"/>
                <w:lang w:val="en-US"/>
              </w:rPr>
              <w:t>4° Ademhalingsorganen :</w:t>
            </w:r>
          </w:p>
        </w:tc>
        <w:tc>
          <w:tcPr>
            <w:tcW w:w="576" w:type="dxa"/>
            <w:vAlign w:val="bottom"/>
          </w:tcPr>
          <w:p w14:paraId="2AC28E4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04D914E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703DD5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D02F041" w14:textId="77777777" w:rsidTr="00D305A8">
        <w:trPr>
          <w:cantSplit/>
        </w:trPr>
        <w:tc>
          <w:tcPr>
            <w:tcW w:w="288" w:type="dxa"/>
          </w:tcPr>
          <w:p w14:paraId="0458813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261D13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DA48B6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463691</w:t>
            </w:r>
          </w:p>
        </w:tc>
        <w:tc>
          <w:tcPr>
            <w:tcW w:w="864" w:type="dxa"/>
          </w:tcPr>
          <w:p w14:paraId="7C8455B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463702</w:t>
            </w:r>
          </w:p>
        </w:tc>
        <w:tc>
          <w:tcPr>
            <w:tcW w:w="5472" w:type="dxa"/>
          </w:tcPr>
          <w:p w14:paraId="7BD84362"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thorax en de inhoud ervan, één cliché</w:t>
            </w:r>
          </w:p>
        </w:tc>
        <w:tc>
          <w:tcPr>
            <w:tcW w:w="576" w:type="dxa"/>
            <w:vAlign w:val="bottom"/>
          </w:tcPr>
          <w:p w14:paraId="329E0FF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74D68EC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25</w:t>
            </w:r>
          </w:p>
        </w:tc>
        <w:tc>
          <w:tcPr>
            <w:tcW w:w="288" w:type="dxa"/>
            <w:vAlign w:val="bottom"/>
          </w:tcPr>
          <w:p w14:paraId="6631512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3E14000" w14:textId="77777777" w:rsidTr="00D305A8">
        <w:trPr>
          <w:cantSplit/>
        </w:trPr>
        <w:tc>
          <w:tcPr>
            <w:tcW w:w="288" w:type="dxa"/>
          </w:tcPr>
          <w:p w14:paraId="44C7B21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C0843A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418E81D"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6A8D771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501E0C3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2BC84F10"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3E8DD68E"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26CD2D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0B14CB6" w14:textId="77777777" w:rsidTr="00D305A8">
        <w:trPr>
          <w:cantSplit/>
        </w:trPr>
        <w:tc>
          <w:tcPr>
            <w:tcW w:w="288" w:type="dxa"/>
          </w:tcPr>
          <w:p w14:paraId="7360F4D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99D1EA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BAE3BB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463713</w:t>
            </w:r>
          </w:p>
        </w:tc>
        <w:tc>
          <w:tcPr>
            <w:tcW w:w="864" w:type="dxa"/>
          </w:tcPr>
          <w:p w14:paraId="7634F0A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463724</w:t>
            </w:r>
          </w:p>
        </w:tc>
        <w:tc>
          <w:tcPr>
            <w:tcW w:w="5472" w:type="dxa"/>
          </w:tcPr>
          <w:p w14:paraId="68004FF0"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thorax en de inhoud ervan, minimum twee clichés</w:t>
            </w:r>
          </w:p>
        </w:tc>
        <w:tc>
          <w:tcPr>
            <w:tcW w:w="576" w:type="dxa"/>
            <w:vAlign w:val="bottom"/>
          </w:tcPr>
          <w:p w14:paraId="6F07A95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13F851D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30</w:t>
            </w:r>
          </w:p>
        </w:tc>
        <w:tc>
          <w:tcPr>
            <w:tcW w:w="288" w:type="dxa"/>
            <w:vAlign w:val="bottom"/>
          </w:tcPr>
          <w:p w14:paraId="38675EE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w:t>
            </w:r>
          </w:p>
        </w:tc>
      </w:tr>
      <w:tr w:rsidR="00967F57" w:rsidRPr="00967F57" w14:paraId="39BA437C" w14:textId="77777777" w:rsidTr="00D305A8">
        <w:trPr>
          <w:cantSplit/>
        </w:trPr>
        <w:tc>
          <w:tcPr>
            <w:tcW w:w="288" w:type="dxa"/>
          </w:tcPr>
          <w:p w14:paraId="5CD8DF2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06F67AF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8D849B8"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5C90F89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409D0C5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63EF9037"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787C7EAB"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B146D8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r>
      <w:tr w:rsidR="00D7352F" w:rsidRPr="00967F57" w14:paraId="133A6651" w14:textId="77777777" w:rsidTr="00D305A8">
        <w:trPr>
          <w:cantSplit/>
        </w:trPr>
        <w:tc>
          <w:tcPr>
            <w:tcW w:w="288" w:type="dxa"/>
          </w:tcPr>
          <w:p w14:paraId="739FBDE6" w14:textId="77777777" w:rsidR="00D7352F" w:rsidRDefault="00D7352F" w:rsidP="00967F57">
            <w:pPr>
              <w:spacing w:after="0" w:line="240" w:lineRule="atLeast"/>
              <w:rPr>
                <w:rFonts w:ascii="Times New Roman" w:eastAsia="Times New Roman" w:hAnsi="Times New Roman" w:cs="Times New Roman"/>
                <w:sz w:val="20"/>
                <w:szCs w:val="20"/>
                <w:lang w:val="en-US"/>
              </w:rPr>
            </w:pPr>
          </w:p>
          <w:p w14:paraId="3CC7F51C" w14:textId="77777777" w:rsidR="00D7352F" w:rsidRDefault="00D7352F" w:rsidP="00967F57">
            <w:pPr>
              <w:spacing w:after="0" w:line="240" w:lineRule="atLeast"/>
              <w:rPr>
                <w:rFonts w:ascii="Times New Roman" w:eastAsia="Times New Roman" w:hAnsi="Times New Roman" w:cs="Times New Roman"/>
                <w:sz w:val="20"/>
                <w:szCs w:val="20"/>
                <w:lang w:val="en-US"/>
              </w:rPr>
            </w:pPr>
          </w:p>
          <w:p w14:paraId="1A9C6CA3" w14:textId="77777777" w:rsidR="00D7352F" w:rsidRDefault="00D7352F" w:rsidP="00967F57">
            <w:pPr>
              <w:spacing w:after="0" w:line="240" w:lineRule="atLeast"/>
              <w:rPr>
                <w:rFonts w:ascii="Times New Roman" w:eastAsia="Times New Roman" w:hAnsi="Times New Roman" w:cs="Times New Roman"/>
                <w:sz w:val="20"/>
                <w:szCs w:val="20"/>
                <w:lang w:val="en-US"/>
              </w:rPr>
            </w:pPr>
          </w:p>
          <w:p w14:paraId="1100605F" w14:textId="5E130465" w:rsidR="00D7352F" w:rsidRPr="00967F57" w:rsidRDefault="00D7352F" w:rsidP="00967F57">
            <w:pPr>
              <w:spacing w:after="0" w:line="240" w:lineRule="atLeast"/>
              <w:rPr>
                <w:rFonts w:ascii="Times New Roman" w:eastAsia="Times New Roman" w:hAnsi="Times New Roman" w:cs="Times New Roman"/>
                <w:sz w:val="20"/>
                <w:szCs w:val="20"/>
                <w:lang w:val="en-US"/>
              </w:rPr>
            </w:pPr>
          </w:p>
        </w:tc>
        <w:tc>
          <w:tcPr>
            <w:tcW w:w="576" w:type="dxa"/>
          </w:tcPr>
          <w:p w14:paraId="567DCDE3" w14:textId="77777777" w:rsidR="00D7352F" w:rsidRPr="00967F57" w:rsidRDefault="00D7352F" w:rsidP="00967F57">
            <w:pPr>
              <w:spacing w:after="0" w:line="240" w:lineRule="atLeast"/>
              <w:rPr>
                <w:rFonts w:ascii="Times New Roman" w:eastAsia="Times New Roman" w:hAnsi="Times New Roman" w:cs="Times New Roman"/>
                <w:sz w:val="20"/>
                <w:szCs w:val="20"/>
                <w:lang w:val="en-US"/>
              </w:rPr>
            </w:pPr>
          </w:p>
        </w:tc>
        <w:tc>
          <w:tcPr>
            <w:tcW w:w="864" w:type="dxa"/>
          </w:tcPr>
          <w:p w14:paraId="33507234" w14:textId="77777777" w:rsidR="00D7352F" w:rsidRPr="00967F57" w:rsidRDefault="00D7352F" w:rsidP="00967F57">
            <w:pPr>
              <w:spacing w:after="0" w:line="240" w:lineRule="atLeast"/>
              <w:rPr>
                <w:rFonts w:ascii="Arial" w:eastAsia="Times New Roman" w:hAnsi="Arial" w:cs="Times New Roman"/>
                <w:color w:val="0000FF"/>
                <w:sz w:val="20"/>
                <w:szCs w:val="20"/>
                <w:lang w:val="en-US"/>
              </w:rPr>
            </w:pPr>
          </w:p>
        </w:tc>
        <w:tc>
          <w:tcPr>
            <w:tcW w:w="864" w:type="dxa"/>
          </w:tcPr>
          <w:p w14:paraId="303A0E95" w14:textId="77777777" w:rsidR="00D7352F" w:rsidRPr="00967F57" w:rsidRDefault="00D7352F" w:rsidP="00967F57">
            <w:pPr>
              <w:spacing w:after="0" w:line="240" w:lineRule="atLeast"/>
              <w:rPr>
                <w:rFonts w:ascii="Arial" w:eastAsia="Times New Roman" w:hAnsi="Arial" w:cs="Times New Roman"/>
                <w:color w:val="0000FF"/>
                <w:sz w:val="20"/>
                <w:szCs w:val="20"/>
                <w:lang w:val="en-US"/>
              </w:rPr>
            </w:pPr>
          </w:p>
        </w:tc>
        <w:tc>
          <w:tcPr>
            <w:tcW w:w="5472" w:type="dxa"/>
          </w:tcPr>
          <w:p w14:paraId="3E4E2DDD" w14:textId="77777777" w:rsidR="00D7352F" w:rsidRPr="00967F57" w:rsidRDefault="00D7352F"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584258EA" w14:textId="77777777" w:rsidR="00D7352F" w:rsidRPr="00967F57" w:rsidRDefault="00D7352F"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459FCDA" w14:textId="77777777" w:rsidR="00D7352F" w:rsidRPr="00967F57" w:rsidRDefault="00D7352F"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B45E3A2" w14:textId="77777777" w:rsidR="00D7352F" w:rsidRPr="00967F57" w:rsidRDefault="00D7352F" w:rsidP="00967F57">
            <w:pPr>
              <w:spacing w:after="0" w:line="240" w:lineRule="atLeast"/>
              <w:jc w:val="right"/>
              <w:rPr>
                <w:rFonts w:ascii="Arial" w:eastAsia="Times New Roman" w:hAnsi="Arial" w:cs="Times New Roman"/>
                <w:color w:val="0000FF"/>
                <w:sz w:val="20"/>
                <w:szCs w:val="20"/>
                <w:lang w:val="en-US"/>
              </w:rPr>
            </w:pPr>
          </w:p>
        </w:tc>
      </w:tr>
      <w:tr w:rsidR="00967F57" w:rsidRPr="00967F57" w14:paraId="0C746085" w14:textId="77777777" w:rsidTr="00D305A8">
        <w:trPr>
          <w:cantSplit/>
        </w:trPr>
        <w:tc>
          <w:tcPr>
            <w:tcW w:w="288" w:type="dxa"/>
          </w:tcPr>
          <w:p w14:paraId="39BBC06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2D1909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CA4511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6C7923B"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p>
        </w:tc>
        <w:tc>
          <w:tcPr>
            <w:tcW w:w="5472" w:type="dxa"/>
          </w:tcPr>
          <w:p w14:paraId="6141C829"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27.2.2002" (in werking 1.3.2002)</w:t>
            </w:r>
          </w:p>
        </w:tc>
        <w:tc>
          <w:tcPr>
            <w:tcW w:w="576" w:type="dxa"/>
            <w:vAlign w:val="bottom"/>
          </w:tcPr>
          <w:p w14:paraId="33A8A7E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683F49E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F02E0B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9E9B231" w14:textId="77777777" w:rsidTr="00D305A8">
        <w:trPr>
          <w:cantSplit/>
        </w:trPr>
        <w:tc>
          <w:tcPr>
            <w:tcW w:w="288" w:type="dxa"/>
          </w:tcPr>
          <w:p w14:paraId="67A7881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11C8F8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FBC131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D34AD9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78F49D6C"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"De verstrekkingen 463691 - 463702 en 463713 - 463724 mogen preoperatief bij verzekerden van minder dan 45 jaar slechts vergoed worden bij aanwezigheid van een ernstige cardiorespiratoire aandoening, waarvan de ASA-klassering in het medisch dossier moet bewaard worden."</w:t>
            </w:r>
          </w:p>
        </w:tc>
        <w:tc>
          <w:tcPr>
            <w:tcW w:w="288" w:type="dxa"/>
            <w:vAlign w:val="bottom"/>
          </w:tcPr>
          <w:p w14:paraId="5B48261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B08B60D" w14:textId="77777777" w:rsidTr="00D305A8">
        <w:trPr>
          <w:cantSplit/>
        </w:trPr>
        <w:tc>
          <w:tcPr>
            <w:tcW w:w="288" w:type="dxa"/>
          </w:tcPr>
          <w:p w14:paraId="1565F55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381E80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9AFB4E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4BAEF2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2274CB9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75B20F7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107F200" w14:textId="77777777" w:rsidTr="00D305A8">
        <w:trPr>
          <w:cantSplit/>
        </w:trPr>
        <w:tc>
          <w:tcPr>
            <w:tcW w:w="288" w:type="dxa"/>
          </w:tcPr>
          <w:p w14:paraId="283CFEF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70D44C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3158A3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C638791"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5472" w:type="dxa"/>
          </w:tcPr>
          <w:p w14:paraId="215492A1"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25.7.1994" (in werking 1.11.1994)</w:t>
            </w:r>
          </w:p>
        </w:tc>
        <w:tc>
          <w:tcPr>
            <w:tcW w:w="576" w:type="dxa"/>
            <w:vAlign w:val="bottom"/>
          </w:tcPr>
          <w:p w14:paraId="4489F2D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7B371A5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BF9964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9BAAD8A" w14:textId="77777777" w:rsidTr="00D305A8">
        <w:trPr>
          <w:cantSplit/>
        </w:trPr>
        <w:tc>
          <w:tcPr>
            <w:tcW w:w="288" w:type="dxa"/>
          </w:tcPr>
          <w:p w14:paraId="28DB9E4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w:t>
            </w:r>
          </w:p>
        </w:tc>
        <w:tc>
          <w:tcPr>
            <w:tcW w:w="576" w:type="dxa"/>
          </w:tcPr>
          <w:p w14:paraId="0C54C19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A92DBF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463794</w:t>
            </w:r>
          </w:p>
        </w:tc>
        <w:tc>
          <w:tcPr>
            <w:tcW w:w="864" w:type="dxa"/>
          </w:tcPr>
          <w:p w14:paraId="5F0D4D5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463805</w:t>
            </w:r>
          </w:p>
        </w:tc>
        <w:tc>
          <w:tcPr>
            <w:tcW w:w="5472" w:type="dxa"/>
          </w:tcPr>
          <w:p w14:paraId="1C5DB494"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larynx, eventueel met de trachea, zonder contrastmiddel, minimum twee clichés</w:t>
            </w:r>
          </w:p>
        </w:tc>
        <w:tc>
          <w:tcPr>
            <w:tcW w:w="576" w:type="dxa"/>
            <w:vAlign w:val="bottom"/>
          </w:tcPr>
          <w:p w14:paraId="51E54E0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64EE7E1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35</w:t>
            </w:r>
          </w:p>
        </w:tc>
        <w:tc>
          <w:tcPr>
            <w:tcW w:w="288" w:type="dxa"/>
            <w:vAlign w:val="bottom"/>
          </w:tcPr>
          <w:p w14:paraId="2C6715C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656678B" w14:textId="77777777" w:rsidTr="00D305A8">
        <w:trPr>
          <w:cantSplit/>
        </w:trPr>
        <w:tc>
          <w:tcPr>
            <w:tcW w:w="288" w:type="dxa"/>
          </w:tcPr>
          <w:p w14:paraId="59A0367C"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76" w:type="dxa"/>
          </w:tcPr>
          <w:p w14:paraId="72572B7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52AFD60"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2D4705A5"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18B0668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42593B5B"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7446D963"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D0EA82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9ACE001" w14:textId="77777777" w:rsidTr="00D305A8">
        <w:trPr>
          <w:cantSplit/>
        </w:trPr>
        <w:tc>
          <w:tcPr>
            <w:tcW w:w="288" w:type="dxa"/>
          </w:tcPr>
          <w:p w14:paraId="0BCF04E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bookmarkStart w:id="2" w:name="_Hlk167868951"/>
          </w:p>
        </w:tc>
        <w:tc>
          <w:tcPr>
            <w:tcW w:w="576" w:type="dxa"/>
          </w:tcPr>
          <w:p w14:paraId="1FFB0D3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D37033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28462E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6BD3EC3F"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b/>
                <w:color w:val="0000FF"/>
                <w:sz w:val="20"/>
                <w:szCs w:val="20"/>
                <w:lang w:val="en-US"/>
              </w:rPr>
              <w:t>5° Bloedvatenstelsel :</w:t>
            </w:r>
            <w:r w:rsidRPr="00967F57">
              <w:rPr>
                <w:rFonts w:ascii="Arial" w:eastAsia="Times New Roman" w:hAnsi="Arial" w:cs="Times New Roman"/>
                <w:color w:val="0000FF"/>
                <w:sz w:val="20"/>
                <w:szCs w:val="20"/>
                <w:lang w:val="en-US"/>
              </w:rPr>
              <w:t>"</w:t>
            </w:r>
          </w:p>
        </w:tc>
        <w:tc>
          <w:tcPr>
            <w:tcW w:w="576" w:type="dxa"/>
            <w:vAlign w:val="bottom"/>
          </w:tcPr>
          <w:p w14:paraId="3C1B180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7675E18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359736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bookmarkEnd w:id="2"/>
      <w:tr w:rsidR="00967F57" w:rsidRPr="00967F57" w14:paraId="7AAE12BC" w14:textId="77777777" w:rsidTr="00D305A8">
        <w:trPr>
          <w:cantSplit/>
        </w:trPr>
        <w:tc>
          <w:tcPr>
            <w:tcW w:w="288" w:type="dxa"/>
          </w:tcPr>
          <w:p w14:paraId="381A58E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5D2A91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DAE5A4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464074</w:t>
            </w:r>
          </w:p>
        </w:tc>
        <w:tc>
          <w:tcPr>
            <w:tcW w:w="864" w:type="dxa"/>
          </w:tcPr>
          <w:p w14:paraId="04CB58F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464085</w:t>
            </w:r>
          </w:p>
        </w:tc>
        <w:tc>
          <w:tcPr>
            <w:tcW w:w="5472" w:type="dxa"/>
          </w:tcPr>
          <w:p w14:paraId="08202A5D" w14:textId="77777777" w:rsidR="00967F57" w:rsidRPr="00967F57" w:rsidRDefault="00967F57" w:rsidP="00967F57">
            <w:pPr>
              <w:spacing w:after="0" w:line="240" w:lineRule="atLeast"/>
              <w:jc w:val="both"/>
              <w:rPr>
                <w:rFonts w:ascii="Arial" w:eastAsia="Times New Roman" w:hAnsi="Arial" w:cs="Arial"/>
                <w:i/>
                <w:color w:val="0000FF"/>
                <w:sz w:val="18"/>
                <w:szCs w:val="18"/>
                <w:lang w:val="nl-BE"/>
              </w:rPr>
            </w:pPr>
            <w:r w:rsidRPr="00967F57">
              <w:rPr>
                <w:rFonts w:ascii="Arial" w:eastAsia="Times New Roman" w:hAnsi="Arial" w:cs="Arial"/>
                <w:i/>
                <w:color w:val="0000FF"/>
                <w:sz w:val="18"/>
                <w:szCs w:val="18"/>
                <w:lang w:val="nl-BE"/>
              </w:rPr>
              <w:t>Geschrapt door K.B. 26.10.2011 (in werking 1.1.2012)</w:t>
            </w:r>
          </w:p>
        </w:tc>
        <w:tc>
          <w:tcPr>
            <w:tcW w:w="576" w:type="dxa"/>
            <w:vAlign w:val="bottom"/>
          </w:tcPr>
          <w:p w14:paraId="5505DB3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672" w:type="dxa"/>
            <w:vAlign w:val="bottom"/>
          </w:tcPr>
          <w:p w14:paraId="5CB7DE5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288" w:type="dxa"/>
            <w:vAlign w:val="bottom"/>
          </w:tcPr>
          <w:p w14:paraId="14D9982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205EF00" w14:textId="77777777" w:rsidTr="00D305A8">
        <w:trPr>
          <w:cantSplit/>
        </w:trPr>
        <w:tc>
          <w:tcPr>
            <w:tcW w:w="288" w:type="dxa"/>
          </w:tcPr>
          <w:p w14:paraId="0311B3F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93162A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6A226F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5BDA61A"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5472" w:type="dxa"/>
          </w:tcPr>
          <w:p w14:paraId="7799FB26"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576" w:type="dxa"/>
            <w:vAlign w:val="bottom"/>
          </w:tcPr>
          <w:p w14:paraId="6944DA7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672" w:type="dxa"/>
            <w:vAlign w:val="bottom"/>
          </w:tcPr>
          <w:p w14:paraId="117EC6A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288" w:type="dxa"/>
            <w:vAlign w:val="bottom"/>
          </w:tcPr>
          <w:p w14:paraId="4797B4F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4FD3EF5" w14:textId="77777777" w:rsidTr="00D305A8">
        <w:trPr>
          <w:cantSplit/>
        </w:trPr>
        <w:tc>
          <w:tcPr>
            <w:tcW w:w="288" w:type="dxa"/>
          </w:tcPr>
          <w:p w14:paraId="58AE9E3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DF8FEF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45B540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464096</w:t>
            </w:r>
          </w:p>
        </w:tc>
        <w:tc>
          <w:tcPr>
            <w:tcW w:w="864" w:type="dxa"/>
          </w:tcPr>
          <w:p w14:paraId="0EB27C4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464100</w:t>
            </w:r>
          </w:p>
        </w:tc>
        <w:tc>
          <w:tcPr>
            <w:tcW w:w="5472" w:type="dxa"/>
          </w:tcPr>
          <w:p w14:paraId="7055DE4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Arial"/>
                <w:i/>
                <w:color w:val="0000FF"/>
                <w:sz w:val="18"/>
                <w:szCs w:val="18"/>
                <w:lang w:val="nl-BE"/>
              </w:rPr>
              <w:t>Geschrapt door K.B. 26.10.2011 (in werking 1.1.2012)</w:t>
            </w:r>
          </w:p>
        </w:tc>
        <w:tc>
          <w:tcPr>
            <w:tcW w:w="576" w:type="dxa"/>
            <w:vAlign w:val="bottom"/>
          </w:tcPr>
          <w:p w14:paraId="293CE54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672" w:type="dxa"/>
            <w:vAlign w:val="bottom"/>
          </w:tcPr>
          <w:p w14:paraId="20353B3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288" w:type="dxa"/>
            <w:vAlign w:val="bottom"/>
          </w:tcPr>
          <w:p w14:paraId="352CDBE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57A9DB4" w14:textId="77777777" w:rsidTr="00D305A8">
        <w:trPr>
          <w:cantSplit/>
        </w:trPr>
        <w:tc>
          <w:tcPr>
            <w:tcW w:w="288" w:type="dxa"/>
          </w:tcPr>
          <w:p w14:paraId="5264F127"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576" w:type="dxa"/>
          </w:tcPr>
          <w:p w14:paraId="05844F3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FDEE577"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864" w:type="dxa"/>
          </w:tcPr>
          <w:p w14:paraId="6515D7D3"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5472" w:type="dxa"/>
          </w:tcPr>
          <w:p w14:paraId="1205B27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576" w:type="dxa"/>
            <w:vAlign w:val="bottom"/>
          </w:tcPr>
          <w:p w14:paraId="7F9B4508"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672" w:type="dxa"/>
            <w:vAlign w:val="bottom"/>
          </w:tcPr>
          <w:p w14:paraId="02B435A7"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288" w:type="dxa"/>
            <w:vAlign w:val="bottom"/>
          </w:tcPr>
          <w:p w14:paraId="567AF0F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r>
      <w:tr w:rsidR="00967F57" w:rsidRPr="00967F57" w14:paraId="0690B71D" w14:textId="77777777" w:rsidTr="00D305A8">
        <w:trPr>
          <w:cantSplit/>
        </w:trPr>
        <w:tc>
          <w:tcPr>
            <w:tcW w:w="288" w:type="dxa"/>
          </w:tcPr>
          <w:p w14:paraId="0C00E3C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192FE80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DE5CD2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464111</w:t>
            </w:r>
          </w:p>
        </w:tc>
        <w:tc>
          <w:tcPr>
            <w:tcW w:w="864" w:type="dxa"/>
          </w:tcPr>
          <w:p w14:paraId="53FC453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464122</w:t>
            </w:r>
          </w:p>
        </w:tc>
        <w:tc>
          <w:tcPr>
            <w:tcW w:w="5472" w:type="dxa"/>
          </w:tcPr>
          <w:p w14:paraId="0FF8D023"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Arial"/>
                <w:i/>
                <w:color w:val="0000FF"/>
                <w:sz w:val="18"/>
                <w:szCs w:val="18"/>
                <w:lang w:val="nl-BE"/>
              </w:rPr>
              <w:t>Geschrapt door K.B. 26.10.2011 (in werking 1.1.2012)</w:t>
            </w:r>
          </w:p>
        </w:tc>
        <w:tc>
          <w:tcPr>
            <w:tcW w:w="576" w:type="dxa"/>
            <w:vAlign w:val="bottom"/>
          </w:tcPr>
          <w:p w14:paraId="5755912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672" w:type="dxa"/>
            <w:vAlign w:val="bottom"/>
          </w:tcPr>
          <w:p w14:paraId="08AF499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288" w:type="dxa"/>
            <w:vAlign w:val="bottom"/>
          </w:tcPr>
          <w:p w14:paraId="47A7AC7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C94A056" w14:textId="77777777" w:rsidTr="00D305A8">
        <w:trPr>
          <w:cantSplit/>
        </w:trPr>
        <w:tc>
          <w:tcPr>
            <w:tcW w:w="288" w:type="dxa"/>
          </w:tcPr>
          <w:p w14:paraId="78CD917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153BDA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49FAE13"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864" w:type="dxa"/>
          </w:tcPr>
          <w:p w14:paraId="7CE5D2C9"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5472" w:type="dxa"/>
          </w:tcPr>
          <w:p w14:paraId="17D4641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576" w:type="dxa"/>
            <w:vAlign w:val="bottom"/>
          </w:tcPr>
          <w:p w14:paraId="4A106C58"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672" w:type="dxa"/>
            <w:vAlign w:val="bottom"/>
          </w:tcPr>
          <w:p w14:paraId="7319495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288" w:type="dxa"/>
            <w:vAlign w:val="bottom"/>
          </w:tcPr>
          <w:p w14:paraId="2C1F01C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3375778" w14:textId="77777777" w:rsidTr="00D305A8">
        <w:trPr>
          <w:cantSplit/>
        </w:trPr>
        <w:tc>
          <w:tcPr>
            <w:tcW w:w="288" w:type="dxa"/>
          </w:tcPr>
          <w:p w14:paraId="2CD7EA0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23A89E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ACA327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464133</w:t>
            </w:r>
          </w:p>
        </w:tc>
        <w:tc>
          <w:tcPr>
            <w:tcW w:w="864" w:type="dxa"/>
          </w:tcPr>
          <w:p w14:paraId="49FE283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464144</w:t>
            </w:r>
          </w:p>
        </w:tc>
        <w:tc>
          <w:tcPr>
            <w:tcW w:w="5472" w:type="dxa"/>
          </w:tcPr>
          <w:p w14:paraId="365A8A6C"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Arial"/>
                <w:i/>
                <w:color w:val="0000FF"/>
                <w:sz w:val="18"/>
                <w:szCs w:val="18"/>
                <w:lang w:val="nl-BE"/>
              </w:rPr>
              <w:t>Geschrapt door K.B. 26.10.2011 (in werking 1.1.2012)</w:t>
            </w:r>
          </w:p>
        </w:tc>
        <w:tc>
          <w:tcPr>
            <w:tcW w:w="576" w:type="dxa"/>
            <w:vAlign w:val="bottom"/>
          </w:tcPr>
          <w:p w14:paraId="4A7D180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672" w:type="dxa"/>
            <w:vAlign w:val="bottom"/>
          </w:tcPr>
          <w:p w14:paraId="3C102A6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288" w:type="dxa"/>
            <w:vAlign w:val="bottom"/>
          </w:tcPr>
          <w:p w14:paraId="5338559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FF4B5D3" w14:textId="77777777" w:rsidTr="00D305A8">
        <w:trPr>
          <w:cantSplit/>
        </w:trPr>
        <w:tc>
          <w:tcPr>
            <w:tcW w:w="288" w:type="dxa"/>
          </w:tcPr>
          <w:p w14:paraId="6D236E7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352675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B5405DF"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864" w:type="dxa"/>
          </w:tcPr>
          <w:p w14:paraId="31720080"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5472" w:type="dxa"/>
          </w:tcPr>
          <w:p w14:paraId="7D89F9B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576" w:type="dxa"/>
            <w:vAlign w:val="bottom"/>
          </w:tcPr>
          <w:p w14:paraId="313DE086"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672" w:type="dxa"/>
            <w:vAlign w:val="bottom"/>
          </w:tcPr>
          <w:p w14:paraId="2DDB3A4A"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288" w:type="dxa"/>
            <w:vAlign w:val="bottom"/>
          </w:tcPr>
          <w:p w14:paraId="4E57F8E8"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r>
      <w:tr w:rsidR="00967F57" w:rsidRPr="00967F57" w14:paraId="56E377E9" w14:textId="77777777" w:rsidTr="00D305A8">
        <w:trPr>
          <w:cantSplit/>
        </w:trPr>
        <w:tc>
          <w:tcPr>
            <w:tcW w:w="288" w:type="dxa"/>
          </w:tcPr>
          <w:p w14:paraId="09F0157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A73C6A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698C16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D40198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472" w:type="dxa"/>
          </w:tcPr>
          <w:p w14:paraId="2F204814"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26.10.2011" (in werking 1.1.2012)</w:t>
            </w:r>
          </w:p>
        </w:tc>
        <w:tc>
          <w:tcPr>
            <w:tcW w:w="576" w:type="dxa"/>
            <w:vAlign w:val="bottom"/>
          </w:tcPr>
          <w:p w14:paraId="047A00A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5777FB4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0EEDEB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35D7159" w14:textId="77777777" w:rsidTr="00D305A8">
        <w:trPr>
          <w:cantSplit/>
        </w:trPr>
        <w:tc>
          <w:tcPr>
            <w:tcW w:w="288" w:type="dxa"/>
          </w:tcPr>
          <w:p w14:paraId="6F7C0686" w14:textId="77777777" w:rsidR="00967F57" w:rsidRPr="00967F57" w:rsidRDefault="00967F57" w:rsidP="00967F57">
            <w:pPr>
              <w:spacing w:after="0" w:line="240" w:lineRule="atLeast"/>
              <w:rPr>
                <w:rFonts w:ascii="Arial" w:eastAsia="Times New Roman" w:hAnsi="Arial" w:cs="Arial"/>
                <w:color w:val="0000FF"/>
                <w:sz w:val="20"/>
                <w:szCs w:val="20"/>
                <w:lang w:val="en-US"/>
              </w:rPr>
            </w:pPr>
            <w:r w:rsidRPr="00967F57">
              <w:rPr>
                <w:rFonts w:ascii="Arial" w:eastAsia="Times New Roman" w:hAnsi="Arial" w:cs="Arial"/>
                <w:color w:val="0000FF"/>
                <w:sz w:val="20"/>
                <w:szCs w:val="20"/>
                <w:lang w:val="en-US"/>
              </w:rPr>
              <w:t>"</w:t>
            </w:r>
          </w:p>
        </w:tc>
        <w:tc>
          <w:tcPr>
            <w:tcW w:w="576" w:type="dxa"/>
          </w:tcPr>
          <w:p w14:paraId="04133D91" w14:textId="77777777" w:rsidR="00967F57" w:rsidRPr="00967F57" w:rsidRDefault="00967F57" w:rsidP="00967F57">
            <w:pPr>
              <w:spacing w:after="0" w:line="240" w:lineRule="atLeast"/>
              <w:rPr>
                <w:rFonts w:ascii="Arial" w:eastAsia="Times New Roman" w:hAnsi="Arial" w:cs="Arial"/>
                <w:color w:val="0000FF"/>
                <w:sz w:val="20"/>
                <w:szCs w:val="20"/>
                <w:lang w:val="en-US"/>
              </w:rPr>
            </w:pPr>
          </w:p>
        </w:tc>
        <w:tc>
          <w:tcPr>
            <w:tcW w:w="864" w:type="dxa"/>
          </w:tcPr>
          <w:p w14:paraId="712D92F4" w14:textId="77777777" w:rsidR="00967F57" w:rsidRPr="00967F57" w:rsidRDefault="00967F57" w:rsidP="00967F57">
            <w:pPr>
              <w:spacing w:after="0" w:line="240" w:lineRule="atLeast"/>
              <w:rPr>
                <w:rFonts w:ascii="Arial" w:eastAsia="Times New Roman" w:hAnsi="Arial" w:cs="Arial"/>
                <w:color w:val="0000FF"/>
                <w:sz w:val="20"/>
                <w:szCs w:val="20"/>
                <w:lang w:val="en-US"/>
              </w:rPr>
            </w:pPr>
            <w:r w:rsidRPr="00967F57">
              <w:rPr>
                <w:rFonts w:ascii="Arial" w:eastAsia="Times New Roman" w:hAnsi="Arial" w:cs="Arial"/>
                <w:color w:val="0000FF"/>
                <w:sz w:val="20"/>
                <w:szCs w:val="20"/>
                <w:lang w:val="nl-BE" w:eastAsia="nl-BE"/>
              </w:rPr>
              <w:t>464155</w:t>
            </w:r>
          </w:p>
        </w:tc>
        <w:tc>
          <w:tcPr>
            <w:tcW w:w="864" w:type="dxa"/>
          </w:tcPr>
          <w:p w14:paraId="7C6B8C14" w14:textId="77777777" w:rsidR="00967F57" w:rsidRPr="00967F57" w:rsidRDefault="00967F57" w:rsidP="00967F57">
            <w:pPr>
              <w:spacing w:after="0" w:line="240" w:lineRule="atLeast"/>
              <w:rPr>
                <w:rFonts w:ascii="Arial" w:eastAsia="Times New Roman" w:hAnsi="Arial" w:cs="Arial"/>
                <w:color w:val="0000FF"/>
                <w:sz w:val="20"/>
                <w:szCs w:val="20"/>
                <w:lang w:val="en-US"/>
              </w:rPr>
            </w:pPr>
            <w:r w:rsidRPr="00967F57">
              <w:rPr>
                <w:rFonts w:ascii="Arial" w:eastAsia="Times New Roman" w:hAnsi="Arial" w:cs="Arial"/>
                <w:color w:val="0000FF"/>
                <w:sz w:val="20"/>
                <w:szCs w:val="20"/>
                <w:lang w:val="nl-BE" w:eastAsia="nl-BE"/>
              </w:rPr>
              <w:t>464166</w:t>
            </w:r>
          </w:p>
        </w:tc>
        <w:tc>
          <w:tcPr>
            <w:tcW w:w="5472" w:type="dxa"/>
          </w:tcPr>
          <w:p w14:paraId="44E9DBC5"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r w:rsidRPr="00967F57">
              <w:rPr>
                <w:rFonts w:ascii="Arial" w:eastAsia="Times New Roman" w:hAnsi="Arial" w:cs="Arial"/>
                <w:color w:val="0000FF"/>
                <w:sz w:val="20"/>
                <w:szCs w:val="20"/>
                <w:lang w:val="nl-BE" w:eastAsia="nl-BE"/>
              </w:rPr>
              <w:t>Digitale angiografie van de rechter ventrikel en/of arteria pulmonalis (minimum één incidentie)</w:t>
            </w:r>
          </w:p>
        </w:tc>
        <w:tc>
          <w:tcPr>
            <w:tcW w:w="576" w:type="dxa"/>
            <w:vAlign w:val="bottom"/>
          </w:tcPr>
          <w:p w14:paraId="5AA0DBD2"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N</w:t>
            </w:r>
          </w:p>
        </w:tc>
        <w:tc>
          <w:tcPr>
            <w:tcW w:w="672" w:type="dxa"/>
            <w:vAlign w:val="bottom"/>
          </w:tcPr>
          <w:p w14:paraId="681DFD86"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270</w:t>
            </w:r>
          </w:p>
        </w:tc>
        <w:tc>
          <w:tcPr>
            <w:tcW w:w="288" w:type="dxa"/>
            <w:vAlign w:val="bottom"/>
          </w:tcPr>
          <w:p w14:paraId="6193EFA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06AC33D" w14:textId="77777777" w:rsidTr="00D305A8">
        <w:trPr>
          <w:cantSplit/>
        </w:trPr>
        <w:tc>
          <w:tcPr>
            <w:tcW w:w="288" w:type="dxa"/>
          </w:tcPr>
          <w:p w14:paraId="32D2261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430C3A7D"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72CAA19"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7864F03"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1691D5F9"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73CA678D"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36F391F8"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3933B9C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1014D9D" w14:textId="77777777" w:rsidTr="00D305A8">
        <w:trPr>
          <w:cantSplit/>
        </w:trPr>
        <w:tc>
          <w:tcPr>
            <w:tcW w:w="288" w:type="dxa"/>
          </w:tcPr>
          <w:p w14:paraId="6AD0BA9F"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6494603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B3B3083"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8C0DCF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39E9E598" w14:textId="77777777" w:rsidR="00967F57" w:rsidRPr="00967F57" w:rsidRDefault="00967F57" w:rsidP="00967F57">
            <w:pPr>
              <w:spacing w:after="0" w:line="240" w:lineRule="atLeast"/>
              <w:jc w:val="both"/>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In de verstrekking 464155-464166 zijn alle noodzakelijke manipulaties om de onderzoeken uit te voeren inbegrepen.</w:t>
            </w:r>
          </w:p>
        </w:tc>
        <w:tc>
          <w:tcPr>
            <w:tcW w:w="288" w:type="dxa"/>
            <w:vAlign w:val="bottom"/>
          </w:tcPr>
          <w:p w14:paraId="5D19C75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AD7F81D" w14:textId="77777777" w:rsidTr="00D305A8">
        <w:trPr>
          <w:cantSplit/>
        </w:trPr>
        <w:tc>
          <w:tcPr>
            <w:tcW w:w="288" w:type="dxa"/>
          </w:tcPr>
          <w:p w14:paraId="6A0B6749"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528640E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374882E"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899114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133865A0"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759F71A1"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00D72AC6"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5990960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8F3B4A0" w14:textId="77777777" w:rsidTr="00D305A8">
        <w:trPr>
          <w:cantSplit/>
        </w:trPr>
        <w:tc>
          <w:tcPr>
            <w:tcW w:w="288" w:type="dxa"/>
          </w:tcPr>
          <w:p w14:paraId="6A563B9C"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0939D00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9EE55CB"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464236</w:t>
            </w:r>
          </w:p>
        </w:tc>
        <w:tc>
          <w:tcPr>
            <w:tcW w:w="864" w:type="dxa"/>
          </w:tcPr>
          <w:p w14:paraId="175DF788"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464240</w:t>
            </w:r>
          </w:p>
        </w:tc>
        <w:tc>
          <w:tcPr>
            <w:tcW w:w="5472" w:type="dxa"/>
          </w:tcPr>
          <w:p w14:paraId="0AEDEB62"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r w:rsidRPr="00967F57">
              <w:rPr>
                <w:rFonts w:ascii="Arial" w:eastAsia="Times New Roman" w:hAnsi="Arial" w:cs="Arial"/>
                <w:color w:val="0000FF"/>
                <w:sz w:val="20"/>
                <w:szCs w:val="20"/>
                <w:lang w:val="nl-BE" w:eastAsia="nl-BE"/>
              </w:rPr>
              <w:t>Digitale angiografie van de aorta thoracalis en/of abdominalis en van de vertakkingen ervan (mag niet worden gecumuleerd met verstrekking nr. 464295-464306, dezelfde dag verricht)</w:t>
            </w:r>
          </w:p>
        </w:tc>
        <w:tc>
          <w:tcPr>
            <w:tcW w:w="576" w:type="dxa"/>
            <w:vAlign w:val="bottom"/>
          </w:tcPr>
          <w:p w14:paraId="646BD34F"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N</w:t>
            </w:r>
          </w:p>
        </w:tc>
        <w:tc>
          <w:tcPr>
            <w:tcW w:w="672" w:type="dxa"/>
            <w:vAlign w:val="bottom"/>
          </w:tcPr>
          <w:p w14:paraId="17966D32"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160</w:t>
            </w:r>
          </w:p>
        </w:tc>
        <w:tc>
          <w:tcPr>
            <w:tcW w:w="288" w:type="dxa"/>
            <w:vAlign w:val="bottom"/>
          </w:tcPr>
          <w:p w14:paraId="00E7D56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11C85E2" w14:textId="77777777" w:rsidTr="00D305A8">
        <w:trPr>
          <w:cantSplit/>
        </w:trPr>
        <w:tc>
          <w:tcPr>
            <w:tcW w:w="288" w:type="dxa"/>
          </w:tcPr>
          <w:p w14:paraId="18654BE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011D797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62C9ABEF"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6DD5EAA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429722FE"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3B263188"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4346FE48"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1595DBC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B47DCC1" w14:textId="77777777" w:rsidTr="00D305A8">
        <w:trPr>
          <w:cantSplit/>
        </w:trPr>
        <w:tc>
          <w:tcPr>
            <w:tcW w:w="288" w:type="dxa"/>
          </w:tcPr>
          <w:p w14:paraId="2E48F1DD"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3F737F0E"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CDE18C6"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464273</w:t>
            </w:r>
          </w:p>
        </w:tc>
        <w:tc>
          <w:tcPr>
            <w:tcW w:w="864" w:type="dxa"/>
          </w:tcPr>
          <w:p w14:paraId="7F6931DA"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464284</w:t>
            </w:r>
          </w:p>
        </w:tc>
        <w:tc>
          <w:tcPr>
            <w:tcW w:w="5472" w:type="dxa"/>
          </w:tcPr>
          <w:p w14:paraId="01AA74CE"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r w:rsidRPr="00967F57">
              <w:rPr>
                <w:rFonts w:ascii="Arial" w:eastAsia="Times New Roman" w:hAnsi="Arial" w:cs="Arial"/>
                <w:color w:val="0000FF"/>
                <w:sz w:val="20"/>
                <w:szCs w:val="20"/>
                <w:lang w:val="nl-BE" w:eastAsia="nl-BE"/>
              </w:rPr>
              <w:t>Digitale angiografie van de aorta abdominalis en van de vertakkingen ervan, en arteriografie van de onderste ledematen</w:t>
            </w:r>
          </w:p>
        </w:tc>
        <w:tc>
          <w:tcPr>
            <w:tcW w:w="576" w:type="dxa"/>
            <w:vAlign w:val="bottom"/>
          </w:tcPr>
          <w:p w14:paraId="034FB903"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N</w:t>
            </w:r>
          </w:p>
        </w:tc>
        <w:tc>
          <w:tcPr>
            <w:tcW w:w="672" w:type="dxa"/>
            <w:vAlign w:val="bottom"/>
          </w:tcPr>
          <w:p w14:paraId="24796815"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250</w:t>
            </w:r>
          </w:p>
        </w:tc>
        <w:tc>
          <w:tcPr>
            <w:tcW w:w="288" w:type="dxa"/>
            <w:vAlign w:val="bottom"/>
          </w:tcPr>
          <w:p w14:paraId="609ABCB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r w:rsidRPr="00967F57">
              <w:rPr>
                <w:rFonts w:ascii="Arial" w:eastAsia="Times New Roman" w:hAnsi="Arial" w:cs="Arial"/>
                <w:color w:val="0000FF"/>
                <w:sz w:val="20"/>
                <w:szCs w:val="20"/>
                <w:lang w:val="nl-BE" w:eastAsia="nl-BE"/>
              </w:rPr>
              <w:t>"</w:t>
            </w:r>
          </w:p>
        </w:tc>
      </w:tr>
      <w:tr w:rsidR="00967F57" w:rsidRPr="00967F57" w14:paraId="32EF9F6E" w14:textId="77777777" w:rsidTr="00D305A8">
        <w:trPr>
          <w:cantSplit/>
        </w:trPr>
        <w:tc>
          <w:tcPr>
            <w:tcW w:w="288" w:type="dxa"/>
          </w:tcPr>
          <w:p w14:paraId="7EECAB2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586E1B14"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311C57B"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BD1B2C9"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26C49E37"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5FF66B9C"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0B8B3264"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7618DD5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A327FA2" w14:textId="77777777" w:rsidTr="00D305A8">
        <w:trPr>
          <w:cantSplit/>
        </w:trPr>
        <w:tc>
          <w:tcPr>
            <w:tcW w:w="288" w:type="dxa"/>
          </w:tcPr>
          <w:p w14:paraId="2DC4168E"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56A2060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0CDF61D"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867798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54ADCBFE" w14:textId="69952185"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26.10.2011" (in werking 1.1.2012) + "K.B. 29.1.2014" (in werking 1.4.2014)</w:t>
            </w:r>
            <w:r w:rsidR="004470CE" w:rsidRPr="00967F57">
              <w:rPr>
                <w:rFonts w:ascii="Arial" w:eastAsia="Times New Roman" w:hAnsi="Arial" w:cs="Times New Roman"/>
                <w:i/>
                <w:color w:val="0000FF"/>
                <w:sz w:val="18"/>
                <w:szCs w:val="20"/>
                <w:lang w:val="nl-BE"/>
              </w:rPr>
              <w:t xml:space="preserve"> + "K.B. </w:t>
            </w:r>
            <w:r w:rsidR="004470CE">
              <w:rPr>
                <w:rFonts w:ascii="Arial" w:eastAsia="Times New Roman" w:hAnsi="Arial" w:cs="Times New Roman"/>
                <w:i/>
                <w:color w:val="0000FF"/>
                <w:sz w:val="18"/>
                <w:szCs w:val="20"/>
                <w:lang w:val="nl-BE"/>
              </w:rPr>
              <w:t>12.5.2024</w:t>
            </w:r>
            <w:r w:rsidR="004470CE" w:rsidRPr="00967F57">
              <w:rPr>
                <w:rFonts w:ascii="Arial" w:eastAsia="Times New Roman" w:hAnsi="Arial" w:cs="Times New Roman"/>
                <w:i/>
                <w:color w:val="0000FF"/>
                <w:sz w:val="18"/>
                <w:szCs w:val="20"/>
                <w:lang w:val="nl-BE"/>
              </w:rPr>
              <w:t>" (in werking 1.</w:t>
            </w:r>
            <w:r w:rsidR="004470CE">
              <w:rPr>
                <w:rFonts w:ascii="Arial" w:eastAsia="Times New Roman" w:hAnsi="Arial" w:cs="Times New Roman"/>
                <w:i/>
                <w:color w:val="0000FF"/>
                <w:sz w:val="18"/>
                <w:szCs w:val="20"/>
                <w:lang w:val="nl-BE"/>
              </w:rPr>
              <w:t>7.2024</w:t>
            </w:r>
            <w:r w:rsidR="004470CE" w:rsidRPr="00967F57">
              <w:rPr>
                <w:rFonts w:ascii="Arial" w:eastAsia="Times New Roman" w:hAnsi="Arial" w:cs="Times New Roman"/>
                <w:i/>
                <w:color w:val="0000FF"/>
                <w:sz w:val="18"/>
                <w:szCs w:val="20"/>
                <w:lang w:val="nl-BE"/>
              </w:rPr>
              <w:t>)</w:t>
            </w:r>
          </w:p>
        </w:tc>
        <w:tc>
          <w:tcPr>
            <w:tcW w:w="288" w:type="dxa"/>
            <w:vAlign w:val="bottom"/>
          </w:tcPr>
          <w:p w14:paraId="2A779F9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3DC1140" w14:textId="77777777" w:rsidTr="00D305A8">
        <w:trPr>
          <w:cantSplit/>
        </w:trPr>
        <w:tc>
          <w:tcPr>
            <w:tcW w:w="288" w:type="dxa"/>
          </w:tcPr>
          <w:p w14:paraId="0E573588"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en-US"/>
              </w:rPr>
              <w:t>"</w:t>
            </w:r>
          </w:p>
        </w:tc>
        <w:tc>
          <w:tcPr>
            <w:tcW w:w="576" w:type="dxa"/>
          </w:tcPr>
          <w:p w14:paraId="42AD676A"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1653284"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464170</w:t>
            </w:r>
          </w:p>
        </w:tc>
        <w:tc>
          <w:tcPr>
            <w:tcW w:w="864" w:type="dxa"/>
          </w:tcPr>
          <w:p w14:paraId="724F9FBB"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464181</w:t>
            </w:r>
          </w:p>
        </w:tc>
        <w:tc>
          <w:tcPr>
            <w:tcW w:w="5472" w:type="dxa"/>
          </w:tcPr>
          <w:p w14:paraId="73AFC875"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r w:rsidRPr="00967F57">
              <w:rPr>
                <w:rFonts w:ascii="Arial" w:eastAsia="Times New Roman" w:hAnsi="Arial" w:cs="Arial"/>
                <w:color w:val="0000FF"/>
                <w:sz w:val="20"/>
                <w:szCs w:val="20"/>
                <w:lang w:val="nl-BE" w:eastAsia="nl-BE"/>
              </w:rPr>
              <w:t>Digitale coronarografie door hartcatheterisatie</w:t>
            </w:r>
          </w:p>
        </w:tc>
        <w:tc>
          <w:tcPr>
            <w:tcW w:w="576" w:type="dxa"/>
            <w:vAlign w:val="bottom"/>
          </w:tcPr>
          <w:p w14:paraId="39AA36B4"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N</w:t>
            </w:r>
          </w:p>
        </w:tc>
        <w:tc>
          <w:tcPr>
            <w:tcW w:w="672" w:type="dxa"/>
            <w:vAlign w:val="bottom"/>
          </w:tcPr>
          <w:p w14:paraId="52015727" w14:textId="3F262E9A" w:rsidR="00967F57" w:rsidRPr="00967F57" w:rsidRDefault="004470CE" w:rsidP="00967F57">
            <w:pPr>
              <w:spacing w:after="0" w:line="240" w:lineRule="atLeast"/>
              <w:jc w:val="right"/>
              <w:rPr>
                <w:rFonts w:ascii="Arial" w:eastAsia="Times New Roman" w:hAnsi="Arial" w:cs="Arial"/>
                <w:color w:val="0000FF"/>
                <w:sz w:val="20"/>
                <w:szCs w:val="20"/>
                <w:lang w:val="nl-BE"/>
              </w:rPr>
            </w:pPr>
            <w:r>
              <w:rPr>
                <w:rFonts w:ascii="Arial" w:eastAsia="Times New Roman" w:hAnsi="Arial" w:cs="Arial"/>
                <w:color w:val="0000FF"/>
                <w:sz w:val="20"/>
                <w:szCs w:val="20"/>
                <w:lang w:val="nl-BE" w:eastAsia="nl-BE"/>
              </w:rPr>
              <w:t>745</w:t>
            </w:r>
          </w:p>
        </w:tc>
        <w:tc>
          <w:tcPr>
            <w:tcW w:w="288" w:type="dxa"/>
            <w:vAlign w:val="bottom"/>
          </w:tcPr>
          <w:p w14:paraId="1879631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r w:rsidRPr="00967F57">
              <w:rPr>
                <w:rFonts w:ascii="Arial" w:eastAsia="Times New Roman" w:hAnsi="Arial" w:cs="Arial"/>
                <w:color w:val="0000FF"/>
                <w:sz w:val="20"/>
                <w:szCs w:val="20"/>
                <w:lang w:val="nl-BE" w:eastAsia="nl-BE"/>
              </w:rPr>
              <w:t>"</w:t>
            </w:r>
          </w:p>
        </w:tc>
      </w:tr>
      <w:tr w:rsidR="00967F57" w:rsidRPr="00967F57" w14:paraId="6EA4DD47" w14:textId="77777777" w:rsidTr="00D305A8">
        <w:trPr>
          <w:cantSplit/>
        </w:trPr>
        <w:tc>
          <w:tcPr>
            <w:tcW w:w="288" w:type="dxa"/>
          </w:tcPr>
          <w:p w14:paraId="2C8E833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724BB874"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DF0292F"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6168D16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0D365AC0"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794434AA"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48A55172"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09326DA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2BD254F" w14:textId="77777777" w:rsidTr="00D305A8">
        <w:trPr>
          <w:cantSplit/>
        </w:trPr>
        <w:tc>
          <w:tcPr>
            <w:tcW w:w="288" w:type="dxa"/>
          </w:tcPr>
          <w:p w14:paraId="45C9EF8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EF77FF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7F5D43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CDC255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44924EA1" w14:textId="77777777" w:rsidR="00967F57" w:rsidRPr="00967F57" w:rsidRDefault="00967F57" w:rsidP="00967F57">
            <w:pPr>
              <w:spacing w:after="0" w:line="240" w:lineRule="atLeast"/>
              <w:jc w:val="both"/>
              <w:rPr>
                <w:rFonts w:ascii="Times New Roman" w:eastAsia="Times New Roman" w:hAnsi="Times New Roman" w:cs="Times New Roman"/>
                <w:sz w:val="20"/>
                <w:szCs w:val="20"/>
              </w:rPr>
            </w:pPr>
            <w:r w:rsidRPr="00967F57">
              <w:rPr>
                <w:rFonts w:ascii="Arial" w:eastAsia="Times New Roman" w:hAnsi="Arial" w:cs="Times New Roman"/>
                <w:i/>
                <w:color w:val="0000FF"/>
                <w:sz w:val="18"/>
                <w:szCs w:val="20"/>
              </w:rPr>
              <w:t>"K.B. 26.10.2011" (in werking 1.1.2012)</w:t>
            </w:r>
            <w:r w:rsidRPr="00967F57">
              <w:rPr>
                <w:rFonts w:ascii="Arial" w:eastAsia="Times New Roman" w:hAnsi="Arial" w:cs="Times New Roman"/>
                <w:i/>
                <w:color w:val="0000FF"/>
                <w:sz w:val="18"/>
                <w:szCs w:val="20"/>
                <w:lang w:val="nl-BE"/>
              </w:rPr>
              <w:t xml:space="preserve"> + "K.B. 19.1.2023" (in werking 1.4.2023)</w:t>
            </w:r>
          </w:p>
        </w:tc>
        <w:tc>
          <w:tcPr>
            <w:tcW w:w="288" w:type="dxa"/>
            <w:vAlign w:val="bottom"/>
          </w:tcPr>
          <w:p w14:paraId="3BDF5B44" w14:textId="77777777" w:rsidR="00967F57" w:rsidRPr="00967F57" w:rsidRDefault="00967F57" w:rsidP="00967F57">
            <w:pPr>
              <w:spacing w:after="0" w:line="240" w:lineRule="atLeast"/>
              <w:jc w:val="right"/>
              <w:rPr>
                <w:rFonts w:ascii="Times New Roman" w:eastAsia="Times New Roman" w:hAnsi="Times New Roman" w:cs="Times New Roman"/>
                <w:sz w:val="20"/>
                <w:szCs w:val="20"/>
              </w:rPr>
            </w:pPr>
          </w:p>
        </w:tc>
      </w:tr>
      <w:tr w:rsidR="00967F57" w:rsidRPr="00967F57" w14:paraId="72547E04" w14:textId="77777777" w:rsidTr="00D305A8">
        <w:trPr>
          <w:cantSplit/>
        </w:trPr>
        <w:tc>
          <w:tcPr>
            <w:tcW w:w="288" w:type="dxa"/>
          </w:tcPr>
          <w:p w14:paraId="2D4D06DE" w14:textId="77777777" w:rsidR="00967F57" w:rsidRPr="00967F57" w:rsidRDefault="00967F57" w:rsidP="00967F57">
            <w:pPr>
              <w:spacing w:after="0" w:line="240" w:lineRule="atLeast"/>
              <w:rPr>
                <w:rFonts w:ascii="Arial" w:eastAsia="Times New Roman" w:hAnsi="Arial" w:cs="Arial"/>
                <w:color w:val="0000FF"/>
                <w:sz w:val="20"/>
                <w:szCs w:val="20"/>
                <w:lang w:val="nl-BE"/>
              </w:rPr>
            </w:pPr>
            <w:bookmarkStart w:id="3" w:name="_Hlk126918789"/>
          </w:p>
        </w:tc>
        <w:tc>
          <w:tcPr>
            <w:tcW w:w="576" w:type="dxa"/>
          </w:tcPr>
          <w:p w14:paraId="7F0D2AD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37319A2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4F3A369"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11D0B370" w14:textId="77777777" w:rsidR="00967F57" w:rsidRPr="00967F57" w:rsidRDefault="00967F57" w:rsidP="00967F57">
            <w:pPr>
              <w:spacing w:after="0" w:line="240" w:lineRule="atLeast"/>
              <w:jc w:val="both"/>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rPr>
              <w:t>"</w:t>
            </w:r>
            <w:r w:rsidRPr="00967F57">
              <w:rPr>
                <w:rFonts w:ascii="Arial" w:eastAsia="Times New Roman" w:hAnsi="Arial" w:cs="Arial"/>
                <w:color w:val="0000FF"/>
                <w:sz w:val="20"/>
                <w:szCs w:val="20"/>
                <w:lang w:val="nl-BE" w:eastAsia="nl-BE"/>
              </w:rPr>
              <w:t>Een eventuele angiografie van het linker ventrikel met of zonder de aorta thoracalis, een eventuele linker hartkatheterisatie en een eventuele berekening van de linker ventrikelejectiefractie maakt integraal deel uit van deze verstrekking"</w:t>
            </w:r>
          </w:p>
        </w:tc>
        <w:tc>
          <w:tcPr>
            <w:tcW w:w="288" w:type="dxa"/>
            <w:vAlign w:val="bottom"/>
          </w:tcPr>
          <w:p w14:paraId="0E807D5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bookmarkEnd w:id="3"/>
      <w:tr w:rsidR="00967F57" w:rsidRPr="00967F57" w14:paraId="0C348383" w14:textId="77777777" w:rsidTr="00D305A8">
        <w:trPr>
          <w:cantSplit/>
        </w:trPr>
        <w:tc>
          <w:tcPr>
            <w:tcW w:w="288" w:type="dxa"/>
          </w:tcPr>
          <w:p w14:paraId="2E73476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17862BAF"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1468B14"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A524213"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20BDBB81"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29CF0D38"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073AF085"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7B29C34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A87D850" w14:textId="77777777" w:rsidTr="00D305A8">
        <w:trPr>
          <w:cantSplit/>
        </w:trPr>
        <w:tc>
          <w:tcPr>
            <w:tcW w:w="288" w:type="dxa"/>
          </w:tcPr>
          <w:p w14:paraId="55A5E579"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5861253A"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1DE0CD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E9F8E1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2A1AD71B" w14:textId="433F4B85"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26.10.2011" (in werking 1.1.2012) + "K.B. 29.1.2014" (in werking 1.4.2014)</w:t>
            </w:r>
            <w:r w:rsidR="004470CE" w:rsidRPr="00967F57">
              <w:rPr>
                <w:rFonts w:ascii="Arial" w:eastAsia="Times New Roman" w:hAnsi="Arial" w:cs="Times New Roman"/>
                <w:i/>
                <w:color w:val="0000FF"/>
                <w:sz w:val="18"/>
                <w:szCs w:val="20"/>
                <w:lang w:val="nl-BE"/>
              </w:rPr>
              <w:t xml:space="preserve"> + "K.B. </w:t>
            </w:r>
            <w:r w:rsidR="004470CE">
              <w:rPr>
                <w:rFonts w:ascii="Arial" w:eastAsia="Times New Roman" w:hAnsi="Arial" w:cs="Times New Roman"/>
                <w:i/>
                <w:color w:val="0000FF"/>
                <w:sz w:val="18"/>
                <w:szCs w:val="20"/>
                <w:lang w:val="nl-BE"/>
              </w:rPr>
              <w:t>12.5.2024</w:t>
            </w:r>
            <w:r w:rsidR="004470CE" w:rsidRPr="00967F57">
              <w:rPr>
                <w:rFonts w:ascii="Arial" w:eastAsia="Times New Roman" w:hAnsi="Arial" w:cs="Times New Roman"/>
                <w:i/>
                <w:color w:val="0000FF"/>
                <w:sz w:val="18"/>
                <w:szCs w:val="20"/>
                <w:lang w:val="nl-BE"/>
              </w:rPr>
              <w:t>" (in werking 1.</w:t>
            </w:r>
            <w:r w:rsidR="004470CE">
              <w:rPr>
                <w:rFonts w:ascii="Arial" w:eastAsia="Times New Roman" w:hAnsi="Arial" w:cs="Times New Roman"/>
                <w:i/>
                <w:color w:val="0000FF"/>
                <w:sz w:val="18"/>
                <w:szCs w:val="20"/>
                <w:lang w:val="nl-BE"/>
              </w:rPr>
              <w:t>7.2024</w:t>
            </w:r>
            <w:r w:rsidR="004470CE" w:rsidRPr="00967F57">
              <w:rPr>
                <w:rFonts w:ascii="Arial" w:eastAsia="Times New Roman" w:hAnsi="Arial" w:cs="Times New Roman"/>
                <w:i/>
                <w:color w:val="0000FF"/>
                <w:sz w:val="18"/>
                <w:szCs w:val="20"/>
                <w:lang w:val="nl-BE"/>
              </w:rPr>
              <w:t>)</w:t>
            </w:r>
          </w:p>
        </w:tc>
        <w:tc>
          <w:tcPr>
            <w:tcW w:w="288" w:type="dxa"/>
            <w:vAlign w:val="bottom"/>
          </w:tcPr>
          <w:p w14:paraId="62BAFCF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8B017B2" w14:textId="77777777" w:rsidTr="00D305A8">
        <w:trPr>
          <w:cantSplit/>
        </w:trPr>
        <w:tc>
          <w:tcPr>
            <w:tcW w:w="288" w:type="dxa"/>
          </w:tcPr>
          <w:p w14:paraId="08825892" w14:textId="77777777" w:rsidR="00967F57" w:rsidRPr="00967F57" w:rsidRDefault="00967F57" w:rsidP="00967F57">
            <w:pPr>
              <w:spacing w:after="0" w:line="240" w:lineRule="atLeast"/>
              <w:rPr>
                <w:rFonts w:ascii="Arial" w:eastAsia="Times New Roman" w:hAnsi="Arial" w:cs="Arial"/>
                <w:color w:val="0000FF"/>
                <w:sz w:val="20"/>
                <w:szCs w:val="20"/>
                <w:lang w:val="nl-BE"/>
              </w:rPr>
            </w:pPr>
            <w:bookmarkStart w:id="4" w:name="_Hlk126918846"/>
            <w:r w:rsidRPr="00967F57">
              <w:rPr>
                <w:rFonts w:ascii="Arial" w:eastAsia="Times New Roman" w:hAnsi="Arial" w:cs="Arial"/>
                <w:color w:val="0000FF"/>
                <w:sz w:val="20"/>
                <w:szCs w:val="20"/>
                <w:lang w:val="en-US"/>
              </w:rPr>
              <w:t>"</w:t>
            </w:r>
          </w:p>
        </w:tc>
        <w:tc>
          <w:tcPr>
            <w:tcW w:w="576" w:type="dxa"/>
          </w:tcPr>
          <w:p w14:paraId="0B8C94E9"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B396724"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464192</w:t>
            </w:r>
          </w:p>
        </w:tc>
        <w:tc>
          <w:tcPr>
            <w:tcW w:w="864" w:type="dxa"/>
          </w:tcPr>
          <w:p w14:paraId="5436A845"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464203</w:t>
            </w:r>
          </w:p>
        </w:tc>
        <w:tc>
          <w:tcPr>
            <w:tcW w:w="5472" w:type="dxa"/>
          </w:tcPr>
          <w:p w14:paraId="4FE230E3"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r w:rsidRPr="00967F57">
              <w:rPr>
                <w:rFonts w:ascii="Arial" w:eastAsia="Times New Roman" w:hAnsi="Arial" w:cs="Arial"/>
                <w:color w:val="0000FF"/>
                <w:sz w:val="20"/>
                <w:szCs w:val="20"/>
                <w:lang w:val="nl-BE" w:eastAsia="nl-BE"/>
              </w:rPr>
              <w:t>Digitale coronarografie door hartcatheterisatie met minimum twee gefilmde sekwenties per overbrugging</w:t>
            </w:r>
          </w:p>
        </w:tc>
        <w:tc>
          <w:tcPr>
            <w:tcW w:w="576" w:type="dxa"/>
            <w:vAlign w:val="bottom"/>
          </w:tcPr>
          <w:p w14:paraId="337A5BCB"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N</w:t>
            </w:r>
          </w:p>
        </w:tc>
        <w:tc>
          <w:tcPr>
            <w:tcW w:w="672" w:type="dxa"/>
            <w:vAlign w:val="bottom"/>
          </w:tcPr>
          <w:p w14:paraId="782040BA" w14:textId="58C7F324" w:rsidR="00967F57" w:rsidRPr="00967F57" w:rsidRDefault="004470CE" w:rsidP="00967F57">
            <w:pPr>
              <w:spacing w:after="0" w:line="240" w:lineRule="atLeast"/>
              <w:jc w:val="right"/>
              <w:rPr>
                <w:rFonts w:ascii="Arial" w:eastAsia="Times New Roman" w:hAnsi="Arial" w:cs="Arial"/>
                <w:color w:val="0000FF"/>
                <w:sz w:val="20"/>
                <w:szCs w:val="20"/>
                <w:lang w:val="nl-BE"/>
              </w:rPr>
            </w:pPr>
            <w:r>
              <w:rPr>
                <w:rFonts w:ascii="Arial" w:eastAsia="Times New Roman" w:hAnsi="Arial" w:cs="Arial"/>
                <w:color w:val="0000FF"/>
                <w:sz w:val="20"/>
                <w:szCs w:val="20"/>
                <w:lang w:val="nl-BE" w:eastAsia="nl-BE"/>
              </w:rPr>
              <w:t>838</w:t>
            </w:r>
          </w:p>
        </w:tc>
        <w:tc>
          <w:tcPr>
            <w:tcW w:w="288" w:type="dxa"/>
            <w:vAlign w:val="bottom"/>
          </w:tcPr>
          <w:p w14:paraId="0860127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r w:rsidRPr="00967F57">
              <w:rPr>
                <w:rFonts w:ascii="Arial" w:eastAsia="Times New Roman" w:hAnsi="Arial" w:cs="Arial"/>
                <w:color w:val="0000FF"/>
                <w:sz w:val="20"/>
                <w:szCs w:val="20"/>
                <w:lang w:val="nl-BE" w:eastAsia="nl-BE"/>
              </w:rPr>
              <w:t>"</w:t>
            </w:r>
          </w:p>
        </w:tc>
      </w:tr>
      <w:tr w:rsidR="00967F57" w:rsidRPr="00967F57" w14:paraId="5A9205CC" w14:textId="77777777" w:rsidTr="00D305A8">
        <w:trPr>
          <w:cantSplit/>
        </w:trPr>
        <w:tc>
          <w:tcPr>
            <w:tcW w:w="288" w:type="dxa"/>
          </w:tcPr>
          <w:p w14:paraId="4689ECAB"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34493044"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76CD79DD"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3C9195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14DDAA13"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16D2465D"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1BE21EC0"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4CC271B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76D4FF7" w14:textId="77777777" w:rsidTr="00D305A8">
        <w:trPr>
          <w:cantSplit/>
        </w:trPr>
        <w:tc>
          <w:tcPr>
            <w:tcW w:w="288" w:type="dxa"/>
          </w:tcPr>
          <w:p w14:paraId="2EF54E6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13CDC9D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8C42F3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953439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0A54DB10" w14:textId="77777777" w:rsidR="00967F57" w:rsidRPr="00967F57" w:rsidRDefault="00967F57" w:rsidP="00967F57">
            <w:pPr>
              <w:spacing w:after="0" w:line="240" w:lineRule="atLeast"/>
              <w:jc w:val="both"/>
              <w:rPr>
                <w:rFonts w:ascii="Times New Roman" w:eastAsia="Times New Roman" w:hAnsi="Times New Roman" w:cs="Times New Roman"/>
                <w:sz w:val="20"/>
                <w:szCs w:val="20"/>
              </w:rPr>
            </w:pPr>
            <w:r w:rsidRPr="00967F57">
              <w:rPr>
                <w:rFonts w:ascii="Arial" w:eastAsia="Times New Roman" w:hAnsi="Arial" w:cs="Times New Roman"/>
                <w:i/>
                <w:color w:val="0000FF"/>
                <w:sz w:val="18"/>
                <w:szCs w:val="20"/>
              </w:rPr>
              <w:t>"K.B. 26.10.2011" (in werking 1.1.2012)</w:t>
            </w:r>
            <w:r w:rsidRPr="00967F57">
              <w:rPr>
                <w:rFonts w:ascii="Arial" w:eastAsia="Times New Roman" w:hAnsi="Arial" w:cs="Times New Roman"/>
                <w:i/>
                <w:color w:val="0000FF"/>
                <w:sz w:val="18"/>
                <w:szCs w:val="20"/>
                <w:lang w:val="nl-BE"/>
              </w:rPr>
              <w:t xml:space="preserve"> + "K.B. 19.1.2023" (in werking 1.4.2023)</w:t>
            </w:r>
          </w:p>
        </w:tc>
        <w:tc>
          <w:tcPr>
            <w:tcW w:w="288" w:type="dxa"/>
            <w:vAlign w:val="bottom"/>
          </w:tcPr>
          <w:p w14:paraId="7464BB2B" w14:textId="77777777" w:rsidR="00967F57" w:rsidRPr="00967F57" w:rsidRDefault="00967F57" w:rsidP="00967F57">
            <w:pPr>
              <w:spacing w:after="0" w:line="240" w:lineRule="atLeast"/>
              <w:jc w:val="right"/>
              <w:rPr>
                <w:rFonts w:ascii="Times New Roman" w:eastAsia="Times New Roman" w:hAnsi="Times New Roman" w:cs="Times New Roman"/>
                <w:sz w:val="20"/>
                <w:szCs w:val="20"/>
              </w:rPr>
            </w:pPr>
          </w:p>
        </w:tc>
      </w:tr>
      <w:tr w:rsidR="00967F57" w:rsidRPr="00967F57" w14:paraId="78ACD766" w14:textId="77777777" w:rsidTr="00D305A8">
        <w:trPr>
          <w:cantSplit/>
        </w:trPr>
        <w:tc>
          <w:tcPr>
            <w:tcW w:w="288" w:type="dxa"/>
          </w:tcPr>
          <w:p w14:paraId="17A18D93" w14:textId="77777777" w:rsidR="00967F57" w:rsidRPr="00967F57" w:rsidRDefault="00967F57" w:rsidP="00967F57">
            <w:pPr>
              <w:spacing w:after="0" w:line="240" w:lineRule="atLeast"/>
              <w:rPr>
                <w:rFonts w:ascii="Arial" w:eastAsia="Times New Roman" w:hAnsi="Arial" w:cs="Arial"/>
                <w:color w:val="0000FF"/>
                <w:sz w:val="20"/>
                <w:szCs w:val="20"/>
                <w:lang w:val="nl-BE"/>
              </w:rPr>
            </w:pPr>
            <w:bookmarkStart w:id="5" w:name="_Hlk126918901"/>
          </w:p>
        </w:tc>
        <w:tc>
          <w:tcPr>
            <w:tcW w:w="576" w:type="dxa"/>
          </w:tcPr>
          <w:p w14:paraId="2BC107E3"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7584DE2"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1B0965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6E846D21" w14:textId="77777777" w:rsidR="00967F57" w:rsidRPr="00967F57" w:rsidRDefault="00967F57" w:rsidP="00967F57">
            <w:pPr>
              <w:spacing w:after="0" w:line="240" w:lineRule="atLeast"/>
              <w:jc w:val="both"/>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rPr>
              <w:t>"</w:t>
            </w:r>
            <w:r w:rsidRPr="00967F57">
              <w:rPr>
                <w:rFonts w:ascii="Arial" w:eastAsia="Times New Roman" w:hAnsi="Arial" w:cs="Arial"/>
                <w:color w:val="0000FF"/>
                <w:sz w:val="20"/>
                <w:szCs w:val="20"/>
                <w:lang w:val="nl-BE" w:eastAsia="nl-BE"/>
              </w:rPr>
              <w:t>Een eventuele angiografie van het linker ventrikel met of zonder de aorta thoracalis, een eventuele linker hartkatheterisatie en een eventuele berekening van de linker ventrikelejectiefractie maakt integraal deel uit van deze verstrekking."</w:t>
            </w:r>
          </w:p>
        </w:tc>
        <w:tc>
          <w:tcPr>
            <w:tcW w:w="288" w:type="dxa"/>
            <w:vAlign w:val="bottom"/>
          </w:tcPr>
          <w:p w14:paraId="695B8FE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bookmarkEnd w:id="5"/>
      <w:tr w:rsidR="00967F57" w:rsidRPr="00967F57" w14:paraId="156E9FF8" w14:textId="77777777" w:rsidTr="00D305A8">
        <w:trPr>
          <w:cantSplit/>
        </w:trPr>
        <w:tc>
          <w:tcPr>
            <w:tcW w:w="288" w:type="dxa"/>
          </w:tcPr>
          <w:p w14:paraId="19D06AA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6B975EA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917276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784F624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1879F8B0"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p>
        </w:tc>
        <w:tc>
          <w:tcPr>
            <w:tcW w:w="288" w:type="dxa"/>
            <w:vAlign w:val="bottom"/>
          </w:tcPr>
          <w:p w14:paraId="1A46491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F01459D" w14:textId="77777777" w:rsidTr="00D305A8">
        <w:trPr>
          <w:cantSplit/>
        </w:trPr>
        <w:tc>
          <w:tcPr>
            <w:tcW w:w="288" w:type="dxa"/>
          </w:tcPr>
          <w:p w14:paraId="4FFBB1C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5E0F4F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2228C5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26F7D1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472" w:type="dxa"/>
          </w:tcPr>
          <w:p w14:paraId="2A1EA2C4"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26.10.2011" (in werking 1.1.2012)</w:t>
            </w:r>
          </w:p>
        </w:tc>
        <w:tc>
          <w:tcPr>
            <w:tcW w:w="576" w:type="dxa"/>
            <w:vAlign w:val="bottom"/>
          </w:tcPr>
          <w:p w14:paraId="7456F0A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465AFA0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B36C3C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EA81E3B" w14:textId="77777777" w:rsidTr="00D305A8">
        <w:trPr>
          <w:cantSplit/>
        </w:trPr>
        <w:tc>
          <w:tcPr>
            <w:tcW w:w="288" w:type="dxa"/>
          </w:tcPr>
          <w:p w14:paraId="1ED88B34"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7461046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8F304AA"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E06C36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5483117F"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r w:rsidRPr="00967F57">
              <w:rPr>
                <w:rFonts w:ascii="Arial" w:eastAsia="Times New Roman" w:hAnsi="Arial" w:cs="Arial"/>
                <w:color w:val="0000FF"/>
                <w:sz w:val="20"/>
                <w:szCs w:val="20"/>
                <w:lang w:val="nl-BE" w:eastAsia="nl-BE"/>
              </w:rPr>
              <w:t>"In de verstrekkingen 464170-464181 en 464192-464203 zijn alle noodzakelijke manipulaties om de onderzoeken uit te voeren inbegrepen.</w:t>
            </w:r>
          </w:p>
        </w:tc>
        <w:tc>
          <w:tcPr>
            <w:tcW w:w="288" w:type="dxa"/>
            <w:vAlign w:val="bottom"/>
          </w:tcPr>
          <w:p w14:paraId="43430F2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3E42E27" w14:textId="77777777" w:rsidTr="00D305A8">
        <w:trPr>
          <w:cantSplit/>
        </w:trPr>
        <w:tc>
          <w:tcPr>
            <w:tcW w:w="288" w:type="dxa"/>
          </w:tcPr>
          <w:p w14:paraId="129CB4F3"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20D676F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E9EAD6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86F5A2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32E26F2C"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p>
        </w:tc>
        <w:tc>
          <w:tcPr>
            <w:tcW w:w="288" w:type="dxa"/>
            <w:vAlign w:val="bottom"/>
          </w:tcPr>
          <w:p w14:paraId="33CFBF2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08E5C7E" w14:textId="77777777" w:rsidTr="00D305A8">
        <w:trPr>
          <w:cantSplit/>
        </w:trPr>
        <w:tc>
          <w:tcPr>
            <w:tcW w:w="288" w:type="dxa"/>
          </w:tcPr>
          <w:p w14:paraId="23CB6DDA"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4E421C4F"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944F3EA"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54E4374"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667EA51C"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r w:rsidRPr="00967F57">
              <w:rPr>
                <w:rFonts w:ascii="Arial" w:eastAsia="Times New Roman" w:hAnsi="Arial" w:cs="Arial"/>
                <w:color w:val="0000FF"/>
                <w:sz w:val="20"/>
                <w:szCs w:val="20"/>
                <w:lang w:val="nl-BE" w:eastAsia="nl-BE"/>
              </w:rPr>
              <w:t>De verstrekkingen 464170-464181 en 464192-464203 zijn enkel vergoedbaar indien zij aangevraagd en uitgevoerd worden volgens de in werking zijnde "guidelines" van de "European Society of Cardiology".</w:t>
            </w:r>
          </w:p>
        </w:tc>
        <w:tc>
          <w:tcPr>
            <w:tcW w:w="288" w:type="dxa"/>
            <w:vAlign w:val="bottom"/>
          </w:tcPr>
          <w:p w14:paraId="2391199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7016C5C" w14:textId="77777777" w:rsidTr="00D305A8">
        <w:trPr>
          <w:cantSplit/>
        </w:trPr>
        <w:tc>
          <w:tcPr>
            <w:tcW w:w="288" w:type="dxa"/>
          </w:tcPr>
          <w:p w14:paraId="407F0392"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63B8E1E9"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6BF9ABC"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3F9FF823"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76FF2862"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p>
        </w:tc>
        <w:tc>
          <w:tcPr>
            <w:tcW w:w="288" w:type="dxa"/>
            <w:vAlign w:val="bottom"/>
          </w:tcPr>
          <w:p w14:paraId="35BD375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2A0F71D" w14:textId="77777777" w:rsidTr="00D305A8">
        <w:trPr>
          <w:cantSplit/>
        </w:trPr>
        <w:tc>
          <w:tcPr>
            <w:tcW w:w="288" w:type="dxa"/>
          </w:tcPr>
          <w:p w14:paraId="4CA6D824"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37BECB4C"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D8A03DE"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2C32CA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34949D58"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r w:rsidRPr="00967F57">
              <w:rPr>
                <w:rFonts w:ascii="Arial" w:eastAsia="Times New Roman" w:hAnsi="Arial" w:cs="Arial"/>
                <w:color w:val="0000FF"/>
                <w:sz w:val="20"/>
                <w:szCs w:val="20"/>
                <w:lang w:val="nl-BE" w:eastAsia="nl-BE"/>
              </w:rPr>
              <w:t>In geval van chronisch ischemisch hartlijden zijn de verstrekkingen 464170-464181 en 464192-464203 enkel aanrekenbaar na voorafgaandelijk verrichten van minstens één functionele myocardischemie test (fietsproef, stress-echo, stress-myocardscintigrafie) die de ischemie aantoont.</w:t>
            </w:r>
          </w:p>
        </w:tc>
        <w:tc>
          <w:tcPr>
            <w:tcW w:w="288" w:type="dxa"/>
            <w:vAlign w:val="bottom"/>
          </w:tcPr>
          <w:p w14:paraId="446505E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E6D1E4A" w14:textId="77777777" w:rsidTr="00D305A8">
        <w:trPr>
          <w:cantSplit/>
        </w:trPr>
        <w:tc>
          <w:tcPr>
            <w:tcW w:w="288" w:type="dxa"/>
          </w:tcPr>
          <w:p w14:paraId="2434FF3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202F6ED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6BC1F19"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A01D8A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03E0441A"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p>
        </w:tc>
        <w:tc>
          <w:tcPr>
            <w:tcW w:w="288" w:type="dxa"/>
            <w:vAlign w:val="bottom"/>
          </w:tcPr>
          <w:p w14:paraId="4DA141F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702354E" w14:textId="77777777" w:rsidTr="00D305A8">
        <w:trPr>
          <w:cantSplit/>
        </w:trPr>
        <w:tc>
          <w:tcPr>
            <w:tcW w:w="288" w:type="dxa"/>
          </w:tcPr>
          <w:p w14:paraId="7B2FCA2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736A5E9A"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2BC3BA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A4912F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00696866"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r w:rsidRPr="00967F57">
              <w:rPr>
                <w:rFonts w:ascii="Arial" w:eastAsia="Times New Roman" w:hAnsi="Arial" w:cs="Arial"/>
                <w:color w:val="0000FF"/>
                <w:sz w:val="20"/>
                <w:szCs w:val="20"/>
                <w:lang w:val="nl-BE" w:eastAsia="nl-BE"/>
              </w:rPr>
              <w:t>Indien van deze voorwaarden wordt afgeweken, wordt de omstandige motivatie hiervoor in het medisch dossier bewaard.</w:t>
            </w:r>
          </w:p>
        </w:tc>
        <w:tc>
          <w:tcPr>
            <w:tcW w:w="288" w:type="dxa"/>
            <w:vAlign w:val="bottom"/>
          </w:tcPr>
          <w:p w14:paraId="66D6BC4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3DC7DD9" w14:textId="77777777" w:rsidTr="00D305A8">
        <w:trPr>
          <w:cantSplit/>
        </w:trPr>
        <w:tc>
          <w:tcPr>
            <w:tcW w:w="288" w:type="dxa"/>
          </w:tcPr>
          <w:p w14:paraId="0AC3D212"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155EC320"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6F705A2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43F2E22"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46D9AF62"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p>
        </w:tc>
        <w:tc>
          <w:tcPr>
            <w:tcW w:w="288" w:type="dxa"/>
            <w:vAlign w:val="bottom"/>
          </w:tcPr>
          <w:p w14:paraId="282A250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32B119C" w14:textId="77777777" w:rsidTr="00D305A8">
        <w:trPr>
          <w:cantSplit/>
        </w:trPr>
        <w:tc>
          <w:tcPr>
            <w:tcW w:w="288" w:type="dxa"/>
          </w:tcPr>
          <w:p w14:paraId="6CD4E00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3DA31920"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3507BD7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4FC33BC"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5A595AEF"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r w:rsidRPr="00967F57">
              <w:rPr>
                <w:rFonts w:ascii="Arial" w:eastAsia="Times New Roman" w:hAnsi="Arial" w:cs="Arial"/>
                <w:color w:val="0000FF"/>
                <w:sz w:val="20"/>
                <w:szCs w:val="20"/>
                <w:lang w:val="nl-BE" w:eastAsia="nl-BE"/>
              </w:rPr>
              <w:t>De verstrekkingen 464170-464181 en 464192-464203 mogen niet worden gecumuleerd met de verstrekking 476055-476066.</w:t>
            </w:r>
          </w:p>
        </w:tc>
        <w:tc>
          <w:tcPr>
            <w:tcW w:w="288" w:type="dxa"/>
            <w:vAlign w:val="bottom"/>
          </w:tcPr>
          <w:p w14:paraId="3102600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bookmarkEnd w:id="4"/>
      <w:tr w:rsidR="00967F57" w:rsidRPr="00967F57" w14:paraId="5424E03D" w14:textId="77777777" w:rsidTr="00D305A8">
        <w:trPr>
          <w:cantSplit/>
        </w:trPr>
        <w:tc>
          <w:tcPr>
            <w:tcW w:w="288" w:type="dxa"/>
          </w:tcPr>
          <w:p w14:paraId="664F6D6E"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1025F40C"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B10371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81E592D"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1F4FFBCD"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p>
        </w:tc>
        <w:tc>
          <w:tcPr>
            <w:tcW w:w="288" w:type="dxa"/>
            <w:vAlign w:val="bottom"/>
          </w:tcPr>
          <w:p w14:paraId="5A7BA2E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27665D3" w14:textId="77777777" w:rsidTr="00D305A8">
        <w:trPr>
          <w:cantSplit/>
        </w:trPr>
        <w:tc>
          <w:tcPr>
            <w:tcW w:w="288" w:type="dxa"/>
          </w:tcPr>
          <w:p w14:paraId="25BB751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3874FD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90EC13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616900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0AA12A5A" w14:textId="77777777" w:rsidR="00967F57" w:rsidRPr="00967F57" w:rsidRDefault="00967F57" w:rsidP="00967F57">
            <w:pPr>
              <w:spacing w:after="0" w:line="240" w:lineRule="atLeast"/>
              <w:jc w:val="both"/>
              <w:rPr>
                <w:rFonts w:ascii="Times New Roman" w:eastAsia="Times New Roman" w:hAnsi="Times New Roman" w:cs="Times New Roman"/>
                <w:sz w:val="20"/>
                <w:szCs w:val="20"/>
              </w:rPr>
            </w:pPr>
            <w:r w:rsidRPr="00967F57">
              <w:rPr>
                <w:rFonts w:ascii="Arial" w:eastAsia="Times New Roman" w:hAnsi="Arial" w:cs="Times New Roman"/>
                <w:i/>
                <w:color w:val="0000FF"/>
                <w:sz w:val="18"/>
                <w:szCs w:val="20"/>
                <w:lang w:val="nl-BE"/>
              </w:rPr>
              <w:t>"K.B. 19.1.2023" (in werking 1.4.2023)</w:t>
            </w:r>
          </w:p>
        </w:tc>
        <w:tc>
          <w:tcPr>
            <w:tcW w:w="288" w:type="dxa"/>
            <w:vAlign w:val="bottom"/>
          </w:tcPr>
          <w:p w14:paraId="63E27A30" w14:textId="77777777" w:rsidR="00967F57" w:rsidRPr="00967F57" w:rsidRDefault="00967F57" w:rsidP="00967F57">
            <w:pPr>
              <w:spacing w:after="0" w:line="240" w:lineRule="atLeast"/>
              <w:jc w:val="right"/>
              <w:rPr>
                <w:rFonts w:ascii="Times New Roman" w:eastAsia="Times New Roman" w:hAnsi="Times New Roman" w:cs="Times New Roman"/>
                <w:sz w:val="20"/>
                <w:szCs w:val="20"/>
              </w:rPr>
            </w:pPr>
          </w:p>
        </w:tc>
      </w:tr>
      <w:tr w:rsidR="00967F57" w:rsidRPr="00967F57" w14:paraId="76CC04E4" w14:textId="77777777" w:rsidTr="00D305A8">
        <w:trPr>
          <w:cantSplit/>
        </w:trPr>
        <w:tc>
          <w:tcPr>
            <w:tcW w:w="288" w:type="dxa"/>
          </w:tcPr>
          <w:p w14:paraId="132CEFBA" w14:textId="77777777" w:rsidR="00967F57" w:rsidRPr="00967F57" w:rsidRDefault="00967F57" w:rsidP="00967F57">
            <w:pPr>
              <w:spacing w:after="0" w:line="240" w:lineRule="atLeast"/>
              <w:rPr>
                <w:rFonts w:ascii="Arial" w:eastAsia="Times New Roman" w:hAnsi="Arial" w:cs="Arial"/>
                <w:color w:val="0000FF"/>
                <w:sz w:val="20"/>
                <w:szCs w:val="20"/>
                <w:lang w:val="nl-BE"/>
              </w:rPr>
            </w:pPr>
            <w:bookmarkStart w:id="6" w:name="_Hlk126919049"/>
          </w:p>
        </w:tc>
        <w:tc>
          <w:tcPr>
            <w:tcW w:w="576" w:type="dxa"/>
          </w:tcPr>
          <w:p w14:paraId="3DF55C29"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8DD541C"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DF0670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7AAD3B80" w14:textId="77777777" w:rsidR="00967F57" w:rsidRPr="00967F57" w:rsidRDefault="00967F57" w:rsidP="00967F57">
            <w:pPr>
              <w:spacing w:after="0" w:line="240" w:lineRule="atLeast"/>
              <w:jc w:val="both"/>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rPr>
              <w:t>"</w:t>
            </w:r>
            <w:r w:rsidRPr="00967F57">
              <w:rPr>
                <w:rFonts w:ascii="Arial" w:eastAsia="Times New Roman" w:hAnsi="Arial" w:cs="Arial"/>
                <w:color w:val="0000FF"/>
                <w:sz w:val="20"/>
                <w:szCs w:val="20"/>
                <w:lang w:val="nl-BE" w:eastAsia="nl-BE"/>
              </w:rPr>
              <w:t>De verstrekkingen 464170-464181 en 464192-464203 mogen niet worden gecumuleerd met de verstrekkingen 589013-589024 en 589035-589046 op dezelfde dag."</w:t>
            </w:r>
          </w:p>
        </w:tc>
        <w:tc>
          <w:tcPr>
            <w:tcW w:w="288" w:type="dxa"/>
            <w:vAlign w:val="bottom"/>
          </w:tcPr>
          <w:p w14:paraId="62D0940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bookmarkEnd w:id="6"/>
      <w:tr w:rsidR="00967F57" w:rsidRPr="00967F57" w14:paraId="17FDE65F" w14:textId="77777777" w:rsidTr="00D305A8">
        <w:trPr>
          <w:cantSplit/>
        </w:trPr>
        <w:tc>
          <w:tcPr>
            <w:tcW w:w="288" w:type="dxa"/>
          </w:tcPr>
          <w:p w14:paraId="0BE4A70D"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5DE959E3"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C2A5432"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EECF03B"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42C9011E" w14:textId="77777777" w:rsidR="00967F57" w:rsidRPr="00967F57" w:rsidRDefault="00967F57" w:rsidP="00967F57">
            <w:pPr>
              <w:spacing w:after="0" w:line="240" w:lineRule="atLeast"/>
              <w:jc w:val="both"/>
              <w:rPr>
                <w:rFonts w:ascii="Arial" w:eastAsia="Times New Roman" w:hAnsi="Arial" w:cs="Arial"/>
                <w:color w:val="0000FF"/>
                <w:sz w:val="20"/>
                <w:szCs w:val="20"/>
                <w:lang w:val="nl-BE" w:eastAsia="nl-BE"/>
              </w:rPr>
            </w:pPr>
          </w:p>
        </w:tc>
        <w:tc>
          <w:tcPr>
            <w:tcW w:w="288" w:type="dxa"/>
            <w:vAlign w:val="bottom"/>
          </w:tcPr>
          <w:p w14:paraId="343CB52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64BB097" w14:textId="77777777" w:rsidTr="00D305A8">
        <w:trPr>
          <w:cantSplit/>
        </w:trPr>
        <w:tc>
          <w:tcPr>
            <w:tcW w:w="288" w:type="dxa"/>
          </w:tcPr>
          <w:p w14:paraId="027B7826" w14:textId="77777777" w:rsidR="00967F57" w:rsidRPr="00967F57" w:rsidRDefault="00967F57" w:rsidP="00967F57">
            <w:pPr>
              <w:spacing w:after="0" w:line="240" w:lineRule="atLeast"/>
              <w:rPr>
                <w:rFonts w:ascii="Arial" w:eastAsia="Times New Roman" w:hAnsi="Arial" w:cs="Arial"/>
                <w:color w:val="0000FF"/>
                <w:sz w:val="20"/>
                <w:szCs w:val="20"/>
              </w:rPr>
            </w:pPr>
          </w:p>
        </w:tc>
        <w:tc>
          <w:tcPr>
            <w:tcW w:w="576" w:type="dxa"/>
          </w:tcPr>
          <w:p w14:paraId="55BCEEAB"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C1CFE0C"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464295</w:t>
            </w:r>
          </w:p>
        </w:tc>
        <w:tc>
          <w:tcPr>
            <w:tcW w:w="864" w:type="dxa"/>
          </w:tcPr>
          <w:p w14:paraId="0F4B00BB"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464306</w:t>
            </w:r>
          </w:p>
        </w:tc>
        <w:tc>
          <w:tcPr>
            <w:tcW w:w="5472" w:type="dxa"/>
          </w:tcPr>
          <w:p w14:paraId="4B67CEC3"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r w:rsidRPr="00967F57">
              <w:rPr>
                <w:rFonts w:ascii="Arial" w:eastAsia="Times New Roman" w:hAnsi="Arial" w:cs="Arial"/>
                <w:color w:val="0000FF"/>
                <w:sz w:val="20"/>
                <w:szCs w:val="20"/>
                <w:lang w:val="nl-BE" w:eastAsia="nl-BE"/>
              </w:rPr>
              <w:t>Digitale arteriografie van één of van de slagaders van een lidmaat</w:t>
            </w:r>
          </w:p>
        </w:tc>
        <w:tc>
          <w:tcPr>
            <w:tcW w:w="576" w:type="dxa"/>
            <w:vAlign w:val="bottom"/>
          </w:tcPr>
          <w:p w14:paraId="6873FDF5"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N</w:t>
            </w:r>
          </w:p>
        </w:tc>
        <w:tc>
          <w:tcPr>
            <w:tcW w:w="672" w:type="dxa"/>
            <w:vAlign w:val="bottom"/>
          </w:tcPr>
          <w:p w14:paraId="44E28827"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140</w:t>
            </w:r>
          </w:p>
        </w:tc>
        <w:tc>
          <w:tcPr>
            <w:tcW w:w="288" w:type="dxa"/>
            <w:vAlign w:val="bottom"/>
          </w:tcPr>
          <w:p w14:paraId="418E2C7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D23632B" w14:textId="77777777" w:rsidTr="00D305A8">
        <w:trPr>
          <w:cantSplit/>
        </w:trPr>
        <w:tc>
          <w:tcPr>
            <w:tcW w:w="288" w:type="dxa"/>
          </w:tcPr>
          <w:p w14:paraId="20C2338D"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55405F8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19D4D1B"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AA3CBD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68CFD86F"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08AF18A8"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4051A1F3"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16BEB49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B80EA1D" w14:textId="77777777" w:rsidTr="00D305A8">
        <w:trPr>
          <w:cantSplit/>
        </w:trPr>
        <w:tc>
          <w:tcPr>
            <w:tcW w:w="288" w:type="dxa"/>
          </w:tcPr>
          <w:p w14:paraId="41A03FB0"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3BB81F53"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1968B92"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464472</w:t>
            </w:r>
          </w:p>
        </w:tc>
        <w:tc>
          <w:tcPr>
            <w:tcW w:w="864" w:type="dxa"/>
          </w:tcPr>
          <w:p w14:paraId="27752067"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464483</w:t>
            </w:r>
          </w:p>
        </w:tc>
        <w:tc>
          <w:tcPr>
            <w:tcW w:w="5472" w:type="dxa"/>
          </w:tcPr>
          <w:p w14:paraId="5368EA61"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r w:rsidRPr="00967F57">
              <w:rPr>
                <w:rFonts w:ascii="Arial" w:eastAsia="Times New Roman" w:hAnsi="Arial" w:cs="Arial"/>
                <w:color w:val="0000FF"/>
                <w:sz w:val="20"/>
                <w:szCs w:val="20"/>
                <w:lang w:val="nl-BE" w:eastAsia="nl-BE"/>
              </w:rPr>
              <w:t>Peroperatieve digitale arteriographie van de arteria carotis</w:t>
            </w:r>
          </w:p>
        </w:tc>
        <w:tc>
          <w:tcPr>
            <w:tcW w:w="576" w:type="dxa"/>
            <w:vAlign w:val="bottom"/>
          </w:tcPr>
          <w:p w14:paraId="7AF478B5"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N</w:t>
            </w:r>
          </w:p>
        </w:tc>
        <w:tc>
          <w:tcPr>
            <w:tcW w:w="672" w:type="dxa"/>
            <w:vAlign w:val="bottom"/>
          </w:tcPr>
          <w:p w14:paraId="0FC7A00F"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60</w:t>
            </w:r>
          </w:p>
        </w:tc>
        <w:tc>
          <w:tcPr>
            <w:tcW w:w="288" w:type="dxa"/>
            <w:vAlign w:val="bottom"/>
          </w:tcPr>
          <w:p w14:paraId="78540CE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43AC8A6" w14:textId="77777777" w:rsidTr="00D305A8">
        <w:trPr>
          <w:cantSplit/>
        </w:trPr>
        <w:tc>
          <w:tcPr>
            <w:tcW w:w="288" w:type="dxa"/>
          </w:tcPr>
          <w:p w14:paraId="2BA24ADB"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0C1E71C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6FEA374"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71D13E4D"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035013C7"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321359E3"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2B6C33D5"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710D3F1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61D43D6" w14:textId="77777777" w:rsidTr="00D305A8">
        <w:trPr>
          <w:cantSplit/>
        </w:trPr>
        <w:tc>
          <w:tcPr>
            <w:tcW w:w="288" w:type="dxa"/>
          </w:tcPr>
          <w:p w14:paraId="7E305A0C"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1FFB851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F2D40E3"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464310</w:t>
            </w:r>
          </w:p>
        </w:tc>
        <w:tc>
          <w:tcPr>
            <w:tcW w:w="864" w:type="dxa"/>
          </w:tcPr>
          <w:p w14:paraId="561EF82A"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464321</w:t>
            </w:r>
          </w:p>
        </w:tc>
        <w:tc>
          <w:tcPr>
            <w:tcW w:w="5472" w:type="dxa"/>
          </w:tcPr>
          <w:p w14:paraId="7D2349D5"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r w:rsidRPr="00967F57">
              <w:rPr>
                <w:rFonts w:ascii="Arial" w:eastAsia="Times New Roman" w:hAnsi="Arial" w:cs="Arial"/>
                <w:color w:val="0000FF"/>
                <w:sz w:val="20"/>
                <w:szCs w:val="20"/>
                <w:lang w:val="nl-BE" w:eastAsia="nl-BE"/>
              </w:rPr>
              <w:t>Digitale angiografie van de vena cava en/of viscerale flebografie</w:t>
            </w:r>
          </w:p>
        </w:tc>
        <w:tc>
          <w:tcPr>
            <w:tcW w:w="576" w:type="dxa"/>
            <w:vAlign w:val="bottom"/>
          </w:tcPr>
          <w:p w14:paraId="4DD463C5"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N</w:t>
            </w:r>
          </w:p>
        </w:tc>
        <w:tc>
          <w:tcPr>
            <w:tcW w:w="672" w:type="dxa"/>
            <w:vAlign w:val="bottom"/>
          </w:tcPr>
          <w:p w14:paraId="68044BEA"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160</w:t>
            </w:r>
          </w:p>
        </w:tc>
        <w:tc>
          <w:tcPr>
            <w:tcW w:w="288" w:type="dxa"/>
            <w:vAlign w:val="bottom"/>
          </w:tcPr>
          <w:p w14:paraId="07E1379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10F95C7" w14:textId="77777777" w:rsidTr="00D305A8">
        <w:trPr>
          <w:cantSplit/>
        </w:trPr>
        <w:tc>
          <w:tcPr>
            <w:tcW w:w="288" w:type="dxa"/>
          </w:tcPr>
          <w:p w14:paraId="0BC04F3F"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6BACE9F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6397BC62"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F22E2ED"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08688A73"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2D9403EB"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2267134F"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675C755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1EEE5A3" w14:textId="77777777" w:rsidTr="00D305A8">
        <w:trPr>
          <w:cantSplit/>
        </w:trPr>
        <w:tc>
          <w:tcPr>
            <w:tcW w:w="288" w:type="dxa"/>
          </w:tcPr>
          <w:p w14:paraId="2DF1CC1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302F24D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BA4EC1A"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464332</w:t>
            </w:r>
          </w:p>
        </w:tc>
        <w:tc>
          <w:tcPr>
            <w:tcW w:w="864" w:type="dxa"/>
          </w:tcPr>
          <w:p w14:paraId="21026A6D"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464343</w:t>
            </w:r>
          </w:p>
        </w:tc>
        <w:tc>
          <w:tcPr>
            <w:tcW w:w="5472" w:type="dxa"/>
          </w:tcPr>
          <w:p w14:paraId="74B9AE49"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r w:rsidRPr="00967F57">
              <w:rPr>
                <w:rFonts w:ascii="Arial" w:eastAsia="Times New Roman" w:hAnsi="Arial" w:cs="Arial"/>
                <w:color w:val="0000FF"/>
                <w:sz w:val="20"/>
                <w:szCs w:val="20"/>
                <w:lang w:val="nl-BE" w:eastAsia="nl-BE"/>
              </w:rPr>
              <w:t>Digitale flebografie van een lidmaat of van een segment van een lidmaat</w:t>
            </w:r>
          </w:p>
        </w:tc>
        <w:tc>
          <w:tcPr>
            <w:tcW w:w="576" w:type="dxa"/>
            <w:vAlign w:val="bottom"/>
          </w:tcPr>
          <w:p w14:paraId="12602CCB"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N</w:t>
            </w:r>
          </w:p>
        </w:tc>
        <w:tc>
          <w:tcPr>
            <w:tcW w:w="672" w:type="dxa"/>
            <w:vAlign w:val="bottom"/>
          </w:tcPr>
          <w:p w14:paraId="0EA32E68"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125</w:t>
            </w:r>
          </w:p>
        </w:tc>
        <w:tc>
          <w:tcPr>
            <w:tcW w:w="288" w:type="dxa"/>
            <w:vAlign w:val="bottom"/>
          </w:tcPr>
          <w:p w14:paraId="25380A4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2AA5ED7" w14:textId="77777777" w:rsidTr="00D305A8">
        <w:trPr>
          <w:cantSplit/>
        </w:trPr>
        <w:tc>
          <w:tcPr>
            <w:tcW w:w="288" w:type="dxa"/>
          </w:tcPr>
          <w:p w14:paraId="74EC7F9E"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2FE8D5B2"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25AECE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53F0839"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1E2B564A"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7F9A17B7"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558CC895"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14F7D4C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2BD7EFD" w14:textId="77777777" w:rsidTr="00D305A8">
        <w:trPr>
          <w:cantSplit/>
        </w:trPr>
        <w:tc>
          <w:tcPr>
            <w:tcW w:w="288" w:type="dxa"/>
          </w:tcPr>
          <w:p w14:paraId="5D05065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24D12634"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6B3674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B8D756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6CDD676D" w14:textId="77777777" w:rsidR="00967F57" w:rsidRPr="00967F57" w:rsidRDefault="00967F57" w:rsidP="00967F57">
            <w:pPr>
              <w:spacing w:after="0" w:line="240" w:lineRule="atLeast"/>
              <w:jc w:val="both"/>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De verstrekkingen nrs. 464155-464166, 464170-464181, 464192-464203, 464236-464240, 464273-464284, 464295-464306 en 464310-464321 omvatten de eventuele onderzoekingen zonder contrastmiddel tijdens een zelfde vacatie.</w:t>
            </w:r>
          </w:p>
        </w:tc>
        <w:tc>
          <w:tcPr>
            <w:tcW w:w="288" w:type="dxa"/>
            <w:vAlign w:val="bottom"/>
          </w:tcPr>
          <w:p w14:paraId="04D5A23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46C6CD6" w14:textId="77777777" w:rsidTr="00D305A8">
        <w:trPr>
          <w:cantSplit/>
        </w:trPr>
        <w:tc>
          <w:tcPr>
            <w:tcW w:w="288" w:type="dxa"/>
          </w:tcPr>
          <w:p w14:paraId="0ABD635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1E97BEC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3E7E42B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0CD2345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772E7026" w14:textId="77777777" w:rsidR="00967F57" w:rsidRPr="00967F57" w:rsidRDefault="00967F57" w:rsidP="00967F57">
            <w:pPr>
              <w:spacing w:after="0" w:line="240" w:lineRule="atLeast"/>
              <w:jc w:val="both"/>
              <w:rPr>
                <w:rFonts w:ascii="Arial" w:eastAsia="Times New Roman" w:hAnsi="Arial" w:cs="Arial"/>
                <w:color w:val="0000FF"/>
                <w:sz w:val="20"/>
                <w:szCs w:val="20"/>
                <w:lang w:val="nl-BE"/>
              </w:rPr>
            </w:pPr>
          </w:p>
        </w:tc>
        <w:tc>
          <w:tcPr>
            <w:tcW w:w="288" w:type="dxa"/>
            <w:vAlign w:val="bottom"/>
          </w:tcPr>
          <w:p w14:paraId="4B9168C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23665C7" w14:textId="77777777" w:rsidTr="00D305A8">
        <w:trPr>
          <w:cantSplit/>
        </w:trPr>
        <w:tc>
          <w:tcPr>
            <w:tcW w:w="288" w:type="dxa"/>
          </w:tcPr>
          <w:p w14:paraId="6E981479"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5B5651C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98C27D2"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30E065AD"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2BA97524" w14:textId="77777777" w:rsidR="00967F57" w:rsidRPr="00967F57" w:rsidRDefault="00967F57" w:rsidP="00967F57">
            <w:pPr>
              <w:spacing w:after="0" w:line="240" w:lineRule="atLeast"/>
              <w:jc w:val="both"/>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Digitale substractie-angiografieën.</w:t>
            </w:r>
          </w:p>
        </w:tc>
        <w:tc>
          <w:tcPr>
            <w:tcW w:w="288" w:type="dxa"/>
            <w:vAlign w:val="bottom"/>
          </w:tcPr>
          <w:p w14:paraId="1EFFB10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44D1D72" w14:textId="77777777" w:rsidTr="00D305A8">
        <w:trPr>
          <w:cantSplit/>
        </w:trPr>
        <w:tc>
          <w:tcPr>
            <w:tcW w:w="288" w:type="dxa"/>
          </w:tcPr>
          <w:p w14:paraId="0BEB6B2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617A3AD6"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29302020"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364D332F"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4AB15775" w14:textId="77777777" w:rsidR="00967F57" w:rsidRPr="00967F57" w:rsidRDefault="00967F57" w:rsidP="00967F57">
            <w:pPr>
              <w:spacing w:after="0" w:line="240" w:lineRule="atLeast"/>
              <w:jc w:val="both"/>
              <w:rPr>
                <w:rFonts w:ascii="Arial" w:eastAsia="Times New Roman" w:hAnsi="Arial" w:cs="Arial"/>
                <w:color w:val="0000FF"/>
                <w:sz w:val="20"/>
                <w:szCs w:val="20"/>
                <w:lang w:val="nl-BE"/>
              </w:rPr>
            </w:pPr>
          </w:p>
        </w:tc>
        <w:tc>
          <w:tcPr>
            <w:tcW w:w="288" w:type="dxa"/>
            <w:vAlign w:val="bottom"/>
          </w:tcPr>
          <w:p w14:paraId="107504F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6622B0E" w14:textId="77777777" w:rsidTr="00D305A8">
        <w:trPr>
          <w:cantSplit/>
        </w:trPr>
        <w:tc>
          <w:tcPr>
            <w:tcW w:w="288" w:type="dxa"/>
          </w:tcPr>
          <w:p w14:paraId="4D6F9FD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4E52E313"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CDE3B0C"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548C31D2"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216025CD" w14:textId="77777777" w:rsidR="00967F57" w:rsidRPr="00967F57" w:rsidRDefault="00967F57" w:rsidP="00967F57">
            <w:pPr>
              <w:spacing w:after="0" w:line="240" w:lineRule="atLeast"/>
              <w:jc w:val="both"/>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Digitale substractie-angiografie na intraveneuze toediening van contrastmiddel, ongeacht het aantal injecties van contrastmiddel, ongeacht het aantal onderzochte streken of organen, inclusief alle manipulaties, met documentatie op transparante film van de significante beelden :</w:t>
            </w:r>
          </w:p>
        </w:tc>
        <w:tc>
          <w:tcPr>
            <w:tcW w:w="288" w:type="dxa"/>
            <w:vAlign w:val="bottom"/>
          </w:tcPr>
          <w:p w14:paraId="0096DB2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7DD0A27" w14:textId="77777777" w:rsidTr="00D305A8">
        <w:trPr>
          <w:cantSplit/>
        </w:trPr>
        <w:tc>
          <w:tcPr>
            <w:tcW w:w="288" w:type="dxa"/>
          </w:tcPr>
          <w:p w14:paraId="6F1A814A"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66DEEAF1"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0E8118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31F4D95C"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19436130" w14:textId="77777777" w:rsidR="00967F57" w:rsidRPr="00967F57" w:rsidRDefault="00967F57" w:rsidP="00967F57">
            <w:pPr>
              <w:spacing w:after="0" w:line="240" w:lineRule="atLeast"/>
              <w:jc w:val="both"/>
              <w:rPr>
                <w:rFonts w:ascii="Arial" w:eastAsia="Times New Roman" w:hAnsi="Arial" w:cs="Arial"/>
                <w:color w:val="0000FF"/>
                <w:sz w:val="20"/>
                <w:szCs w:val="20"/>
                <w:lang w:val="nl-BE"/>
              </w:rPr>
            </w:pPr>
          </w:p>
        </w:tc>
        <w:tc>
          <w:tcPr>
            <w:tcW w:w="288" w:type="dxa"/>
            <w:vAlign w:val="bottom"/>
          </w:tcPr>
          <w:p w14:paraId="48F41BD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D47FFB0" w14:textId="77777777" w:rsidTr="00D305A8">
        <w:trPr>
          <w:cantSplit/>
        </w:trPr>
        <w:tc>
          <w:tcPr>
            <w:tcW w:w="288" w:type="dxa"/>
          </w:tcPr>
          <w:p w14:paraId="55DB6E7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5E2954BF"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72A4FFD8"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464516</w:t>
            </w:r>
          </w:p>
        </w:tc>
        <w:tc>
          <w:tcPr>
            <w:tcW w:w="864" w:type="dxa"/>
          </w:tcPr>
          <w:p w14:paraId="3EF80737"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464520</w:t>
            </w:r>
          </w:p>
        </w:tc>
        <w:tc>
          <w:tcPr>
            <w:tcW w:w="5472" w:type="dxa"/>
          </w:tcPr>
          <w:p w14:paraId="4C39ABA9"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r w:rsidRPr="00967F57">
              <w:rPr>
                <w:rFonts w:ascii="Arial" w:eastAsia="Times New Roman" w:hAnsi="Arial" w:cs="Arial"/>
                <w:color w:val="0000FF"/>
                <w:sz w:val="20"/>
                <w:szCs w:val="20"/>
                <w:lang w:val="nl-BE" w:eastAsia="nl-BE"/>
              </w:rPr>
              <w:t>Met plaatsen van een catheter in de vena cava</w:t>
            </w:r>
          </w:p>
        </w:tc>
        <w:tc>
          <w:tcPr>
            <w:tcW w:w="576" w:type="dxa"/>
            <w:vAlign w:val="bottom"/>
          </w:tcPr>
          <w:p w14:paraId="5B7B54B3"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N</w:t>
            </w:r>
          </w:p>
        </w:tc>
        <w:tc>
          <w:tcPr>
            <w:tcW w:w="672" w:type="dxa"/>
            <w:vAlign w:val="bottom"/>
          </w:tcPr>
          <w:p w14:paraId="256D3CDB"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190</w:t>
            </w:r>
          </w:p>
        </w:tc>
        <w:tc>
          <w:tcPr>
            <w:tcW w:w="288" w:type="dxa"/>
            <w:vAlign w:val="bottom"/>
          </w:tcPr>
          <w:p w14:paraId="6AC471A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E4DC49B" w14:textId="77777777" w:rsidTr="00D305A8">
        <w:trPr>
          <w:cantSplit/>
        </w:trPr>
        <w:tc>
          <w:tcPr>
            <w:tcW w:w="288" w:type="dxa"/>
          </w:tcPr>
          <w:p w14:paraId="1E28C07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1C6C00DA"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76697572"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6CB96D7"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0B669CD6"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7A9B7257"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387E6114"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635EFE4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444AFDD" w14:textId="77777777" w:rsidTr="00D305A8">
        <w:trPr>
          <w:cantSplit/>
        </w:trPr>
        <w:tc>
          <w:tcPr>
            <w:tcW w:w="288" w:type="dxa"/>
          </w:tcPr>
          <w:p w14:paraId="187C4DD8"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73C321A5"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FEEB067"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464531</w:t>
            </w:r>
          </w:p>
        </w:tc>
        <w:tc>
          <w:tcPr>
            <w:tcW w:w="864" w:type="dxa"/>
          </w:tcPr>
          <w:p w14:paraId="22F223D4" w14:textId="77777777" w:rsidR="00967F57" w:rsidRPr="00967F57" w:rsidRDefault="00967F57" w:rsidP="00967F57">
            <w:pPr>
              <w:spacing w:after="0" w:line="240" w:lineRule="atLeas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464542</w:t>
            </w:r>
          </w:p>
        </w:tc>
        <w:tc>
          <w:tcPr>
            <w:tcW w:w="5472" w:type="dxa"/>
          </w:tcPr>
          <w:p w14:paraId="3E554FA3"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r w:rsidRPr="00967F57">
              <w:rPr>
                <w:rFonts w:ascii="Arial" w:eastAsia="Times New Roman" w:hAnsi="Arial" w:cs="Arial"/>
                <w:color w:val="0000FF"/>
                <w:sz w:val="20"/>
                <w:szCs w:val="20"/>
                <w:lang w:val="nl-BE" w:eastAsia="nl-BE"/>
              </w:rPr>
              <w:t>De andere gevallen</w:t>
            </w:r>
          </w:p>
        </w:tc>
        <w:tc>
          <w:tcPr>
            <w:tcW w:w="576" w:type="dxa"/>
            <w:vAlign w:val="bottom"/>
          </w:tcPr>
          <w:p w14:paraId="69DCEEF6"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N</w:t>
            </w:r>
          </w:p>
        </w:tc>
        <w:tc>
          <w:tcPr>
            <w:tcW w:w="672" w:type="dxa"/>
            <w:vAlign w:val="bottom"/>
          </w:tcPr>
          <w:p w14:paraId="5BC84FE6"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140</w:t>
            </w:r>
          </w:p>
        </w:tc>
        <w:tc>
          <w:tcPr>
            <w:tcW w:w="288" w:type="dxa"/>
            <w:vAlign w:val="bottom"/>
          </w:tcPr>
          <w:p w14:paraId="2EAE000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FACB414" w14:textId="77777777" w:rsidTr="00D305A8">
        <w:trPr>
          <w:cantSplit/>
        </w:trPr>
        <w:tc>
          <w:tcPr>
            <w:tcW w:w="288" w:type="dxa"/>
          </w:tcPr>
          <w:p w14:paraId="3A1B9384"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4EF70DD0"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76D9BCC0"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1A2B09F0"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472" w:type="dxa"/>
          </w:tcPr>
          <w:p w14:paraId="0028FD28" w14:textId="77777777" w:rsidR="00967F57" w:rsidRPr="00967F57" w:rsidRDefault="00967F57" w:rsidP="00967F57">
            <w:pPr>
              <w:spacing w:after="0" w:line="240" w:lineRule="atLeast"/>
              <w:jc w:val="both"/>
              <w:rPr>
                <w:rFonts w:ascii="Arial" w:eastAsia="Times New Roman" w:hAnsi="Arial" w:cs="Arial"/>
                <w:b/>
                <w:color w:val="0000FF"/>
                <w:sz w:val="20"/>
                <w:szCs w:val="20"/>
                <w:lang w:val="nl-BE"/>
              </w:rPr>
            </w:pPr>
          </w:p>
        </w:tc>
        <w:tc>
          <w:tcPr>
            <w:tcW w:w="576" w:type="dxa"/>
            <w:vAlign w:val="bottom"/>
          </w:tcPr>
          <w:p w14:paraId="3F848727"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672" w:type="dxa"/>
            <w:vAlign w:val="bottom"/>
          </w:tcPr>
          <w:p w14:paraId="5A41AFAC" w14:textId="77777777" w:rsidR="00967F57" w:rsidRPr="00967F57" w:rsidRDefault="00967F57" w:rsidP="00967F57">
            <w:pPr>
              <w:spacing w:after="0" w:line="240" w:lineRule="atLeast"/>
              <w:jc w:val="right"/>
              <w:rPr>
                <w:rFonts w:ascii="Arial" w:eastAsia="Times New Roman" w:hAnsi="Arial" w:cs="Arial"/>
                <w:color w:val="0000FF"/>
                <w:sz w:val="20"/>
                <w:szCs w:val="20"/>
                <w:lang w:val="nl-BE"/>
              </w:rPr>
            </w:pPr>
          </w:p>
        </w:tc>
        <w:tc>
          <w:tcPr>
            <w:tcW w:w="288" w:type="dxa"/>
            <w:vAlign w:val="bottom"/>
          </w:tcPr>
          <w:p w14:paraId="24FD2CC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1DEFB49" w14:textId="77777777" w:rsidTr="00D305A8">
        <w:trPr>
          <w:cantSplit/>
        </w:trPr>
        <w:tc>
          <w:tcPr>
            <w:tcW w:w="288" w:type="dxa"/>
          </w:tcPr>
          <w:p w14:paraId="3F85238E"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576" w:type="dxa"/>
          </w:tcPr>
          <w:p w14:paraId="71B1D294"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4DE8695B"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864" w:type="dxa"/>
          </w:tcPr>
          <w:p w14:paraId="681EAFFB" w14:textId="77777777" w:rsidR="00967F57" w:rsidRPr="00967F57" w:rsidRDefault="00967F57" w:rsidP="00967F57">
            <w:pPr>
              <w:spacing w:after="0" w:line="240" w:lineRule="atLeast"/>
              <w:rPr>
                <w:rFonts w:ascii="Arial" w:eastAsia="Times New Roman" w:hAnsi="Arial" w:cs="Arial"/>
                <w:color w:val="0000FF"/>
                <w:sz w:val="20"/>
                <w:szCs w:val="20"/>
                <w:lang w:val="nl-BE"/>
              </w:rPr>
            </w:pPr>
          </w:p>
        </w:tc>
        <w:tc>
          <w:tcPr>
            <w:tcW w:w="6720" w:type="dxa"/>
            <w:gridSpan w:val="3"/>
          </w:tcPr>
          <w:p w14:paraId="7C522DE9" w14:textId="77777777" w:rsidR="00967F57" w:rsidRPr="00967F57" w:rsidRDefault="00967F57" w:rsidP="00967F57">
            <w:pPr>
              <w:spacing w:after="0" w:line="240" w:lineRule="atLeast"/>
              <w:jc w:val="both"/>
              <w:rPr>
                <w:rFonts w:ascii="Arial" w:eastAsia="Times New Roman" w:hAnsi="Arial" w:cs="Arial"/>
                <w:color w:val="0000FF"/>
                <w:sz w:val="20"/>
                <w:szCs w:val="20"/>
                <w:lang w:val="nl-BE"/>
              </w:rPr>
            </w:pPr>
            <w:r w:rsidRPr="00967F57">
              <w:rPr>
                <w:rFonts w:ascii="Arial" w:eastAsia="Times New Roman" w:hAnsi="Arial" w:cs="Arial"/>
                <w:color w:val="0000FF"/>
                <w:sz w:val="20"/>
                <w:szCs w:val="20"/>
                <w:lang w:val="nl-BE" w:eastAsia="nl-BE"/>
              </w:rPr>
              <w:t>De verstrekkingen nrs. 464516-464520 en 464531-464542 mogen niet worden gecumuleerd met de verstrekking nr. 461532-461543.</w:t>
            </w:r>
            <w:r w:rsidRPr="00967F57">
              <w:rPr>
                <w:rFonts w:ascii="Arial" w:eastAsia="Times New Roman" w:hAnsi="Arial" w:cs="Arial"/>
                <w:color w:val="0000FF"/>
                <w:sz w:val="20"/>
                <w:szCs w:val="20"/>
                <w:lang w:val="nl-BE"/>
              </w:rPr>
              <w:t>"</w:t>
            </w:r>
          </w:p>
        </w:tc>
        <w:tc>
          <w:tcPr>
            <w:tcW w:w="288" w:type="dxa"/>
            <w:vAlign w:val="bottom"/>
          </w:tcPr>
          <w:p w14:paraId="77B83BE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A1F55B4" w14:textId="77777777" w:rsidTr="00D305A8">
        <w:trPr>
          <w:cantSplit/>
        </w:trPr>
        <w:tc>
          <w:tcPr>
            <w:tcW w:w="288" w:type="dxa"/>
          </w:tcPr>
          <w:p w14:paraId="125B0EC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A532B2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3AC6EB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91FFE4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472" w:type="dxa"/>
          </w:tcPr>
          <w:p w14:paraId="1B6AD29F" w14:textId="77777777" w:rsidR="00967F57" w:rsidRPr="00967F57" w:rsidRDefault="00967F57" w:rsidP="00967F57">
            <w:pPr>
              <w:spacing w:after="0" w:line="240" w:lineRule="atLeast"/>
              <w:jc w:val="both"/>
              <w:rPr>
                <w:rFonts w:ascii="Arial" w:eastAsia="Times New Roman" w:hAnsi="Arial" w:cs="Times New Roman"/>
                <w:b/>
                <w:color w:val="0000FF"/>
                <w:sz w:val="20"/>
                <w:szCs w:val="20"/>
                <w:lang w:val="nl-BE"/>
              </w:rPr>
            </w:pPr>
          </w:p>
        </w:tc>
        <w:tc>
          <w:tcPr>
            <w:tcW w:w="576" w:type="dxa"/>
            <w:vAlign w:val="bottom"/>
          </w:tcPr>
          <w:p w14:paraId="6C1ED5A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672" w:type="dxa"/>
            <w:vAlign w:val="bottom"/>
          </w:tcPr>
          <w:p w14:paraId="75F77B3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288" w:type="dxa"/>
            <w:vAlign w:val="bottom"/>
          </w:tcPr>
          <w:p w14:paraId="323E466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E3D2463" w14:textId="77777777" w:rsidTr="00D305A8">
        <w:trPr>
          <w:cantSplit/>
        </w:trPr>
        <w:tc>
          <w:tcPr>
            <w:tcW w:w="288" w:type="dxa"/>
          </w:tcPr>
          <w:p w14:paraId="3F27990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D269C0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D3D77E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A2D1F4C"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70168CBC"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25.7.1994" (in werking 1.11.1994) + "K.B. 17.1.2022" (in werking 1.4.2022) + corrigendum B.S. 17.5.2022 ( in werking 1.4.2022)</w:t>
            </w:r>
          </w:p>
        </w:tc>
        <w:tc>
          <w:tcPr>
            <w:tcW w:w="288" w:type="dxa"/>
            <w:vAlign w:val="bottom"/>
          </w:tcPr>
          <w:p w14:paraId="2C21F83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8F02E1C" w14:textId="77777777" w:rsidTr="00D305A8">
        <w:trPr>
          <w:cantSplit/>
        </w:trPr>
        <w:tc>
          <w:tcPr>
            <w:tcW w:w="288" w:type="dxa"/>
          </w:tcPr>
          <w:p w14:paraId="7AA9B6D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bookmarkStart w:id="7" w:name="_Hlk104183871"/>
          </w:p>
        </w:tc>
        <w:tc>
          <w:tcPr>
            <w:tcW w:w="576" w:type="dxa"/>
          </w:tcPr>
          <w:p w14:paraId="5BD83DE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1CAD09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CB1AB6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472" w:type="dxa"/>
          </w:tcPr>
          <w:p w14:paraId="3709EAEF"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w:t>
            </w:r>
            <w:r w:rsidRPr="00967F57">
              <w:rPr>
                <w:rFonts w:ascii="Arial" w:eastAsia="Times New Roman" w:hAnsi="Arial" w:cs="Times New Roman"/>
                <w:b/>
                <w:color w:val="0000FF"/>
                <w:sz w:val="20"/>
                <w:szCs w:val="20"/>
                <w:lang w:val="en-US"/>
              </w:rPr>
              <w:t>6° Neurologie :</w:t>
            </w:r>
          </w:p>
        </w:tc>
        <w:tc>
          <w:tcPr>
            <w:tcW w:w="576" w:type="dxa"/>
            <w:vAlign w:val="bottom"/>
          </w:tcPr>
          <w:p w14:paraId="12869C1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511F840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118368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BA68E36" w14:textId="77777777" w:rsidTr="00D305A8">
        <w:trPr>
          <w:cantSplit/>
        </w:trPr>
        <w:tc>
          <w:tcPr>
            <w:tcW w:w="288" w:type="dxa"/>
          </w:tcPr>
          <w:p w14:paraId="1125BEF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01AE41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2AC22B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465010</w:t>
            </w:r>
          </w:p>
        </w:tc>
        <w:tc>
          <w:tcPr>
            <w:tcW w:w="864" w:type="dxa"/>
          </w:tcPr>
          <w:p w14:paraId="30BC855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465021</w:t>
            </w:r>
          </w:p>
        </w:tc>
        <w:tc>
          <w:tcPr>
            <w:tcW w:w="5472" w:type="dxa"/>
          </w:tcPr>
          <w:p w14:paraId="4B546A0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Cerebrale angiografie langs één arteria carotis</w:t>
            </w:r>
          </w:p>
        </w:tc>
        <w:tc>
          <w:tcPr>
            <w:tcW w:w="576" w:type="dxa"/>
            <w:vAlign w:val="bottom"/>
          </w:tcPr>
          <w:p w14:paraId="00740E9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7F61A43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250</w:t>
            </w:r>
          </w:p>
        </w:tc>
        <w:tc>
          <w:tcPr>
            <w:tcW w:w="288" w:type="dxa"/>
            <w:vAlign w:val="bottom"/>
          </w:tcPr>
          <w:p w14:paraId="5FE552C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26ADC5D" w14:textId="77777777" w:rsidTr="00D305A8">
        <w:trPr>
          <w:cantSplit/>
        </w:trPr>
        <w:tc>
          <w:tcPr>
            <w:tcW w:w="288" w:type="dxa"/>
          </w:tcPr>
          <w:p w14:paraId="3FAAA49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07992D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3043035"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72BA27C2"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6A943AC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539EF2ED"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3DA4EC2"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90C281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3117420" w14:textId="77777777" w:rsidTr="00D305A8">
        <w:trPr>
          <w:cantSplit/>
        </w:trPr>
        <w:tc>
          <w:tcPr>
            <w:tcW w:w="288" w:type="dxa"/>
          </w:tcPr>
          <w:p w14:paraId="7894A5B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9A7283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CBE96D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465032</w:t>
            </w:r>
          </w:p>
        </w:tc>
        <w:tc>
          <w:tcPr>
            <w:tcW w:w="864" w:type="dxa"/>
          </w:tcPr>
          <w:p w14:paraId="56AD1C8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465043</w:t>
            </w:r>
          </w:p>
        </w:tc>
        <w:tc>
          <w:tcPr>
            <w:tcW w:w="5472" w:type="dxa"/>
          </w:tcPr>
          <w:p w14:paraId="4A2D4FBF"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Cerebrale angiografie langs de arteria carotis bilateraal</w:t>
            </w:r>
          </w:p>
        </w:tc>
        <w:tc>
          <w:tcPr>
            <w:tcW w:w="576" w:type="dxa"/>
            <w:vAlign w:val="bottom"/>
          </w:tcPr>
          <w:p w14:paraId="47593C4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4569A31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425</w:t>
            </w:r>
          </w:p>
        </w:tc>
        <w:tc>
          <w:tcPr>
            <w:tcW w:w="288" w:type="dxa"/>
            <w:vAlign w:val="bottom"/>
          </w:tcPr>
          <w:p w14:paraId="00A19D0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9B5D6B5" w14:textId="77777777" w:rsidTr="00D305A8">
        <w:trPr>
          <w:cantSplit/>
        </w:trPr>
        <w:tc>
          <w:tcPr>
            <w:tcW w:w="288" w:type="dxa"/>
          </w:tcPr>
          <w:p w14:paraId="5FA0C90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64C782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EA9E72E"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47168AFB"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46DE8CA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62C70230"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7ABE0A1"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7D5374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F7EE688" w14:textId="77777777" w:rsidTr="00D305A8">
        <w:trPr>
          <w:cantSplit/>
        </w:trPr>
        <w:tc>
          <w:tcPr>
            <w:tcW w:w="288" w:type="dxa"/>
          </w:tcPr>
          <w:p w14:paraId="4FFAE7FF"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576" w:type="dxa"/>
          </w:tcPr>
          <w:p w14:paraId="67A3006B"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864" w:type="dxa"/>
          </w:tcPr>
          <w:p w14:paraId="73540074"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864" w:type="dxa"/>
          </w:tcPr>
          <w:p w14:paraId="78A25E7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80E227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De verstrekkingen 465010-465021 en 465032-465043 mogen onderling niet worden gecumuleerd.</w:t>
            </w:r>
          </w:p>
        </w:tc>
        <w:tc>
          <w:tcPr>
            <w:tcW w:w="288" w:type="dxa"/>
            <w:vAlign w:val="bottom"/>
          </w:tcPr>
          <w:p w14:paraId="214C199A"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r>
      <w:tr w:rsidR="00967F57" w:rsidRPr="00967F57" w14:paraId="550809DD" w14:textId="77777777" w:rsidTr="00D305A8">
        <w:trPr>
          <w:cantSplit/>
        </w:trPr>
        <w:tc>
          <w:tcPr>
            <w:tcW w:w="288" w:type="dxa"/>
          </w:tcPr>
          <w:p w14:paraId="425EFB7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0E130F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A2114F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22DB394"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7E4EED8F"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288" w:type="dxa"/>
            <w:vAlign w:val="bottom"/>
          </w:tcPr>
          <w:p w14:paraId="34FC7B0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F0FAF88" w14:textId="77777777" w:rsidTr="00D305A8">
        <w:trPr>
          <w:cantSplit/>
        </w:trPr>
        <w:tc>
          <w:tcPr>
            <w:tcW w:w="288" w:type="dxa"/>
          </w:tcPr>
          <w:p w14:paraId="432A4BC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8A9EF8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A57E16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465054</w:t>
            </w:r>
          </w:p>
        </w:tc>
        <w:tc>
          <w:tcPr>
            <w:tcW w:w="864" w:type="dxa"/>
          </w:tcPr>
          <w:p w14:paraId="586EAC1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465065</w:t>
            </w:r>
          </w:p>
        </w:tc>
        <w:tc>
          <w:tcPr>
            <w:tcW w:w="5472" w:type="dxa"/>
          </w:tcPr>
          <w:p w14:paraId="28CDDF3B"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Cerebrale angiografie langs één arteria vertebralis</w:t>
            </w:r>
          </w:p>
        </w:tc>
        <w:tc>
          <w:tcPr>
            <w:tcW w:w="576" w:type="dxa"/>
            <w:vAlign w:val="bottom"/>
          </w:tcPr>
          <w:p w14:paraId="7CF9963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0E0506F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250</w:t>
            </w:r>
          </w:p>
        </w:tc>
        <w:tc>
          <w:tcPr>
            <w:tcW w:w="288" w:type="dxa"/>
            <w:vAlign w:val="bottom"/>
          </w:tcPr>
          <w:p w14:paraId="71E8E7C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6046EC8" w14:textId="77777777" w:rsidTr="00D305A8">
        <w:trPr>
          <w:cantSplit/>
        </w:trPr>
        <w:tc>
          <w:tcPr>
            <w:tcW w:w="288" w:type="dxa"/>
          </w:tcPr>
          <w:p w14:paraId="67CDB4C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99CC48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E2C5C8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36E5F5E4"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2F16FFA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576" w:type="dxa"/>
            <w:vAlign w:val="bottom"/>
          </w:tcPr>
          <w:p w14:paraId="205B4D2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69AB27E1"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625DFB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BB26BB2" w14:textId="77777777" w:rsidTr="00D305A8">
        <w:trPr>
          <w:cantSplit/>
        </w:trPr>
        <w:tc>
          <w:tcPr>
            <w:tcW w:w="288" w:type="dxa"/>
          </w:tcPr>
          <w:p w14:paraId="031ADFC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908799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52D5F9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465076</w:t>
            </w:r>
          </w:p>
        </w:tc>
        <w:tc>
          <w:tcPr>
            <w:tcW w:w="864" w:type="dxa"/>
          </w:tcPr>
          <w:p w14:paraId="08B8E42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465080</w:t>
            </w:r>
          </w:p>
        </w:tc>
        <w:tc>
          <w:tcPr>
            <w:tcW w:w="5472" w:type="dxa"/>
          </w:tcPr>
          <w:p w14:paraId="38153370"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Cerebrale angiografie langs de arteria vertebralis bilateraal</w:t>
            </w:r>
          </w:p>
        </w:tc>
        <w:tc>
          <w:tcPr>
            <w:tcW w:w="576" w:type="dxa"/>
            <w:vAlign w:val="bottom"/>
          </w:tcPr>
          <w:p w14:paraId="20631AE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150C6AF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425</w:t>
            </w:r>
          </w:p>
        </w:tc>
        <w:tc>
          <w:tcPr>
            <w:tcW w:w="288" w:type="dxa"/>
            <w:vAlign w:val="bottom"/>
          </w:tcPr>
          <w:p w14:paraId="186F2A3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66F3815C" w14:textId="77777777" w:rsidTr="00D305A8">
        <w:trPr>
          <w:cantSplit/>
        </w:trPr>
        <w:tc>
          <w:tcPr>
            <w:tcW w:w="288" w:type="dxa"/>
          </w:tcPr>
          <w:p w14:paraId="06DA79F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0685943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D94684F"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51728679"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319DBFC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0BD202E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2C5AC03"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464B7F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5B113CC" w14:textId="77777777" w:rsidTr="00D305A8">
        <w:trPr>
          <w:cantSplit/>
        </w:trPr>
        <w:tc>
          <w:tcPr>
            <w:tcW w:w="288" w:type="dxa"/>
          </w:tcPr>
          <w:p w14:paraId="26B68A7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3EA4A6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E35F99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7B5B07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2040649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De verstrekkingen 465054-465065 en 465076-465080 mogen onderling niet worden gecumuleerd.</w:t>
            </w:r>
          </w:p>
        </w:tc>
        <w:tc>
          <w:tcPr>
            <w:tcW w:w="288" w:type="dxa"/>
            <w:vAlign w:val="bottom"/>
          </w:tcPr>
          <w:p w14:paraId="615F724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5C8C129" w14:textId="77777777" w:rsidTr="00D305A8">
        <w:trPr>
          <w:cantSplit/>
        </w:trPr>
        <w:tc>
          <w:tcPr>
            <w:tcW w:w="288" w:type="dxa"/>
          </w:tcPr>
          <w:p w14:paraId="15513D7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8AF0B1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E485E0D"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864" w:type="dxa"/>
          </w:tcPr>
          <w:p w14:paraId="594CC827"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5472" w:type="dxa"/>
          </w:tcPr>
          <w:p w14:paraId="71A7592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576" w:type="dxa"/>
            <w:vAlign w:val="bottom"/>
          </w:tcPr>
          <w:p w14:paraId="3C1531D2"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672" w:type="dxa"/>
            <w:vAlign w:val="bottom"/>
          </w:tcPr>
          <w:p w14:paraId="142525BA"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288" w:type="dxa"/>
            <w:vAlign w:val="bottom"/>
          </w:tcPr>
          <w:p w14:paraId="7024FB4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58829C7" w14:textId="77777777" w:rsidTr="00D305A8">
        <w:trPr>
          <w:cantSplit/>
        </w:trPr>
        <w:tc>
          <w:tcPr>
            <w:tcW w:w="288" w:type="dxa"/>
          </w:tcPr>
          <w:p w14:paraId="11A7312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615E7F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1716C3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751404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231B32B8"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De honoraria voor de eventuele radiografieën van de veneuze en capillaire fasen zijn begrepen in de honoraria voor de angiografieën."</w:t>
            </w:r>
          </w:p>
        </w:tc>
        <w:tc>
          <w:tcPr>
            <w:tcW w:w="288" w:type="dxa"/>
            <w:vAlign w:val="bottom"/>
          </w:tcPr>
          <w:p w14:paraId="6575714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92BAD67" w14:textId="77777777" w:rsidTr="00D305A8">
        <w:trPr>
          <w:cantSplit/>
        </w:trPr>
        <w:tc>
          <w:tcPr>
            <w:tcW w:w="288" w:type="dxa"/>
          </w:tcPr>
          <w:p w14:paraId="33B7A7D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7AE8FD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ED0EF7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07E8EB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7235625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050A5A0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bookmarkEnd w:id="7"/>
      <w:tr w:rsidR="00967F57" w:rsidRPr="00967F57" w14:paraId="01652269" w14:textId="77777777" w:rsidTr="00D305A8">
        <w:trPr>
          <w:cantSplit/>
        </w:trPr>
        <w:tc>
          <w:tcPr>
            <w:tcW w:w="288" w:type="dxa"/>
          </w:tcPr>
          <w:p w14:paraId="1BA84ED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2E562D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50E096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68AB352"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620E0589"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9.10.1998" (in werking 1.1.1999) + Erratum (B.S. 12.12.1998) (in werking 1.1.1999)</w:t>
            </w:r>
          </w:p>
        </w:tc>
        <w:tc>
          <w:tcPr>
            <w:tcW w:w="288" w:type="dxa"/>
            <w:vAlign w:val="bottom"/>
          </w:tcPr>
          <w:p w14:paraId="4EF7542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0B13CBD" w14:textId="77777777" w:rsidTr="00D305A8">
        <w:trPr>
          <w:cantSplit/>
        </w:trPr>
        <w:tc>
          <w:tcPr>
            <w:tcW w:w="288" w:type="dxa"/>
          </w:tcPr>
          <w:p w14:paraId="1FE5C46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CAB737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87A54D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816B1B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472" w:type="dxa"/>
          </w:tcPr>
          <w:p w14:paraId="59ABECD4"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w:t>
            </w:r>
            <w:r w:rsidRPr="00967F57">
              <w:rPr>
                <w:rFonts w:ascii="Arial" w:eastAsia="Times New Roman" w:hAnsi="Arial" w:cs="Times New Roman"/>
                <w:b/>
                <w:color w:val="0000FF"/>
                <w:sz w:val="20"/>
                <w:szCs w:val="20"/>
                <w:lang w:val="en-US"/>
              </w:rPr>
              <w:t>7° Osteoarticulair systeem :</w:t>
            </w:r>
          </w:p>
        </w:tc>
        <w:tc>
          <w:tcPr>
            <w:tcW w:w="576" w:type="dxa"/>
            <w:vAlign w:val="bottom"/>
          </w:tcPr>
          <w:p w14:paraId="33A961D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041AA93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DDA09A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7E086C8" w14:textId="77777777" w:rsidTr="00D305A8">
        <w:trPr>
          <w:cantSplit/>
        </w:trPr>
        <w:tc>
          <w:tcPr>
            <w:tcW w:w="288" w:type="dxa"/>
          </w:tcPr>
          <w:p w14:paraId="2A73D5C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8DE340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F7FB18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466012</w:t>
            </w:r>
          </w:p>
        </w:tc>
        <w:tc>
          <w:tcPr>
            <w:tcW w:w="864" w:type="dxa"/>
          </w:tcPr>
          <w:p w14:paraId="20C9445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466023</w:t>
            </w:r>
          </w:p>
        </w:tc>
        <w:tc>
          <w:tcPr>
            <w:tcW w:w="5472" w:type="dxa"/>
          </w:tcPr>
          <w:p w14:paraId="644F39A2"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één of meer vinger(s) met visualisatie van phalangen en distale uiteinden van de metacarpalen, minimum twee clichés, per hand</w:t>
            </w:r>
          </w:p>
        </w:tc>
        <w:tc>
          <w:tcPr>
            <w:tcW w:w="576" w:type="dxa"/>
            <w:vAlign w:val="bottom"/>
          </w:tcPr>
          <w:p w14:paraId="4E62E40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42D1C04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03CA02F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46E3679" w14:textId="77777777" w:rsidTr="00D305A8">
        <w:trPr>
          <w:cantSplit/>
        </w:trPr>
        <w:tc>
          <w:tcPr>
            <w:tcW w:w="288" w:type="dxa"/>
          </w:tcPr>
          <w:p w14:paraId="7B9FAAA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763B12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68FD3DA"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56BF0BE4"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7A37FE6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512851D8"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2D8B8CB"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F35F7C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EB03B41" w14:textId="77777777" w:rsidTr="00D305A8">
        <w:trPr>
          <w:cantSplit/>
        </w:trPr>
        <w:tc>
          <w:tcPr>
            <w:tcW w:w="288" w:type="dxa"/>
          </w:tcPr>
          <w:p w14:paraId="432CA2D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270C92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BE0F6D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466034</w:t>
            </w:r>
          </w:p>
        </w:tc>
        <w:tc>
          <w:tcPr>
            <w:tcW w:w="864" w:type="dxa"/>
          </w:tcPr>
          <w:p w14:paraId="6069851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466045</w:t>
            </w:r>
          </w:p>
        </w:tc>
        <w:tc>
          <w:tcPr>
            <w:tcW w:w="5472" w:type="dxa"/>
          </w:tcPr>
          <w:p w14:paraId="4B24BDE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de middelhand met visualisatie van metacarpalen en handwortelbeenderen, minimum twee clichés</w:t>
            </w:r>
          </w:p>
        </w:tc>
        <w:tc>
          <w:tcPr>
            <w:tcW w:w="576" w:type="dxa"/>
            <w:vAlign w:val="bottom"/>
          </w:tcPr>
          <w:p w14:paraId="5B95C68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1BEE9FD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2C777AD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897A699" w14:textId="77777777" w:rsidTr="00D305A8">
        <w:trPr>
          <w:cantSplit/>
        </w:trPr>
        <w:tc>
          <w:tcPr>
            <w:tcW w:w="288" w:type="dxa"/>
          </w:tcPr>
          <w:p w14:paraId="49DE32C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C50155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74F0118"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0CE9DDF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02F459C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73258228"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0FF2855"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7BAE95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D2D56D5" w14:textId="77777777" w:rsidTr="00D305A8">
        <w:trPr>
          <w:cantSplit/>
        </w:trPr>
        <w:tc>
          <w:tcPr>
            <w:tcW w:w="288" w:type="dxa"/>
          </w:tcPr>
          <w:p w14:paraId="2CDF0CA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03F5510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532B57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466056</w:t>
            </w:r>
          </w:p>
        </w:tc>
        <w:tc>
          <w:tcPr>
            <w:tcW w:w="864" w:type="dxa"/>
          </w:tcPr>
          <w:p w14:paraId="35685EF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466060</w:t>
            </w:r>
          </w:p>
        </w:tc>
        <w:tc>
          <w:tcPr>
            <w:tcW w:w="5472" w:type="dxa"/>
          </w:tcPr>
          <w:p w14:paraId="0010D1C7"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de pols met visualisatie van het gewricht, van de proximale rij handwortelbeenderen en distale radius/ulna, minimum twee 2 clichés</w:t>
            </w:r>
          </w:p>
        </w:tc>
        <w:tc>
          <w:tcPr>
            <w:tcW w:w="576" w:type="dxa"/>
            <w:vAlign w:val="bottom"/>
          </w:tcPr>
          <w:p w14:paraId="204C65C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2DEA779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16FB991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15FFC90" w14:textId="77777777" w:rsidTr="00D305A8">
        <w:trPr>
          <w:cantSplit/>
        </w:trPr>
        <w:tc>
          <w:tcPr>
            <w:tcW w:w="288" w:type="dxa"/>
          </w:tcPr>
          <w:p w14:paraId="5F6901C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A76AF7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6368FEC"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463C17D7"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0A6B7B6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586A18A0"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793F95C7"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761E37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45DDC3E" w14:textId="77777777" w:rsidTr="00D305A8">
        <w:trPr>
          <w:cantSplit/>
        </w:trPr>
        <w:tc>
          <w:tcPr>
            <w:tcW w:w="288" w:type="dxa"/>
          </w:tcPr>
          <w:p w14:paraId="7A68D9D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37A939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07C79B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466071</w:t>
            </w:r>
          </w:p>
        </w:tc>
        <w:tc>
          <w:tcPr>
            <w:tcW w:w="864" w:type="dxa"/>
          </w:tcPr>
          <w:p w14:paraId="32556ED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466082</w:t>
            </w:r>
          </w:p>
        </w:tc>
        <w:tc>
          <w:tcPr>
            <w:tcW w:w="5472" w:type="dxa"/>
          </w:tcPr>
          <w:p w14:paraId="128A0B6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de onderarm met visualisatie van de diafyse van radius/ulna en distale of proximale gewricht, minimum twee 2 clichés</w:t>
            </w:r>
          </w:p>
        </w:tc>
        <w:tc>
          <w:tcPr>
            <w:tcW w:w="576" w:type="dxa"/>
            <w:vAlign w:val="bottom"/>
          </w:tcPr>
          <w:p w14:paraId="54E3DAA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44477AD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0540DCA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8BC1C11" w14:textId="77777777" w:rsidTr="00D305A8">
        <w:trPr>
          <w:cantSplit/>
        </w:trPr>
        <w:tc>
          <w:tcPr>
            <w:tcW w:w="288" w:type="dxa"/>
          </w:tcPr>
          <w:p w14:paraId="3FD70DB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836F5F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F8794B9"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7F613E51"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50A0A3B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3DB54161"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6D99EBEB"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4FC93B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83119C7" w14:textId="77777777" w:rsidTr="00D305A8">
        <w:trPr>
          <w:cantSplit/>
        </w:trPr>
        <w:tc>
          <w:tcPr>
            <w:tcW w:w="288" w:type="dxa"/>
          </w:tcPr>
          <w:p w14:paraId="538D755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4DA86A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E6CB9E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C24382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048BA97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Maximum 2 van de verstrekkingen 466012 - 466023, 466034 - 466045, 466056 - 466060 en 466071 - 466082 per zijde mogen aangerekend worden.</w:t>
            </w:r>
          </w:p>
        </w:tc>
        <w:tc>
          <w:tcPr>
            <w:tcW w:w="288" w:type="dxa"/>
            <w:vAlign w:val="bottom"/>
          </w:tcPr>
          <w:p w14:paraId="7CF0AD3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3B1E9DD" w14:textId="77777777" w:rsidTr="00D305A8">
        <w:trPr>
          <w:cantSplit/>
        </w:trPr>
        <w:tc>
          <w:tcPr>
            <w:tcW w:w="288" w:type="dxa"/>
          </w:tcPr>
          <w:p w14:paraId="4EB6AD3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11F696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D1C43A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05C3B5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6D5CE14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1F3C345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7254A08" w14:textId="77777777" w:rsidTr="00D305A8">
        <w:trPr>
          <w:cantSplit/>
        </w:trPr>
        <w:tc>
          <w:tcPr>
            <w:tcW w:w="288" w:type="dxa"/>
          </w:tcPr>
          <w:p w14:paraId="3B65BCD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9098F9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ED682C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466093</w:t>
            </w:r>
          </w:p>
        </w:tc>
        <w:tc>
          <w:tcPr>
            <w:tcW w:w="864" w:type="dxa"/>
          </w:tcPr>
          <w:p w14:paraId="5662D2F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466104</w:t>
            </w:r>
          </w:p>
        </w:tc>
        <w:tc>
          <w:tcPr>
            <w:tcW w:w="5472" w:type="dxa"/>
          </w:tcPr>
          <w:p w14:paraId="284552E9"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de elleboog met visualisatie van het gewricht, minimum twee clichés</w:t>
            </w:r>
          </w:p>
        </w:tc>
        <w:tc>
          <w:tcPr>
            <w:tcW w:w="576" w:type="dxa"/>
            <w:vAlign w:val="bottom"/>
          </w:tcPr>
          <w:p w14:paraId="068A790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0952E1B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4BA9AB8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66220246" w14:textId="77777777" w:rsidTr="00D305A8">
        <w:trPr>
          <w:cantSplit/>
        </w:trPr>
        <w:tc>
          <w:tcPr>
            <w:tcW w:w="288" w:type="dxa"/>
          </w:tcPr>
          <w:p w14:paraId="7C95EA6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E4E2E9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85D062E"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63C2F191"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48BA463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2D251742"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2F9FFF2"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BDC868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E9E0B2E" w14:textId="77777777" w:rsidTr="00D305A8">
        <w:trPr>
          <w:cantSplit/>
        </w:trPr>
        <w:tc>
          <w:tcPr>
            <w:tcW w:w="288" w:type="dxa"/>
          </w:tcPr>
          <w:p w14:paraId="41BE135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3F9D21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1FEA1F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466115</w:t>
            </w:r>
          </w:p>
        </w:tc>
        <w:tc>
          <w:tcPr>
            <w:tcW w:w="864" w:type="dxa"/>
          </w:tcPr>
          <w:p w14:paraId="70993F9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466126</w:t>
            </w:r>
          </w:p>
        </w:tc>
        <w:tc>
          <w:tcPr>
            <w:tcW w:w="5472" w:type="dxa"/>
          </w:tcPr>
          <w:p w14:paraId="422AB95D"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de bovenarm met visualisatie van de humerus diafyse en het distale of proximale gewricht, minimum twee clichés</w:t>
            </w:r>
          </w:p>
        </w:tc>
        <w:tc>
          <w:tcPr>
            <w:tcW w:w="576" w:type="dxa"/>
            <w:vAlign w:val="bottom"/>
          </w:tcPr>
          <w:p w14:paraId="7C15EF5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708BAC2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35</w:t>
            </w:r>
          </w:p>
        </w:tc>
        <w:tc>
          <w:tcPr>
            <w:tcW w:w="288" w:type="dxa"/>
            <w:vAlign w:val="bottom"/>
          </w:tcPr>
          <w:p w14:paraId="395936F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1164741" w14:textId="77777777" w:rsidTr="00D305A8">
        <w:trPr>
          <w:cantSplit/>
        </w:trPr>
        <w:tc>
          <w:tcPr>
            <w:tcW w:w="288" w:type="dxa"/>
          </w:tcPr>
          <w:p w14:paraId="001FA3B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8D7E88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DFFC54D"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08410FCA"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430772C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0FCA1CB3"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7BBB68C"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757098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B21CA20" w14:textId="77777777" w:rsidTr="00D305A8">
        <w:trPr>
          <w:cantSplit/>
        </w:trPr>
        <w:tc>
          <w:tcPr>
            <w:tcW w:w="288" w:type="dxa"/>
          </w:tcPr>
          <w:p w14:paraId="0EB86B1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3F05EF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7770F6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466130</w:t>
            </w:r>
          </w:p>
        </w:tc>
        <w:tc>
          <w:tcPr>
            <w:tcW w:w="864" w:type="dxa"/>
          </w:tcPr>
          <w:p w14:paraId="3D95CF2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466141</w:t>
            </w:r>
          </w:p>
        </w:tc>
        <w:tc>
          <w:tcPr>
            <w:tcW w:w="5472" w:type="dxa"/>
          </w:tcPr>
          <w:p w14:paraId="373A1AD6"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de schouder met visualisatie van het scapulo-humeraal gewricht, minimum twee clichés</w:t>
            </w:r>
          </w:p>
        </w:tc>
        <w:tc>
          <w:tcPr>
            <w:tcW w:w="576" w:type="dxa"/>
            <w:vAlign w:val="bottom"/>
          </w:tcPr>
          <w:p w14:paraId="4B2458A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4C69375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35</w:t>
            </w:r>
          </w:p>
        </w:tc>
        <w:tc>
          <w:tcPr>
            <w:tcW w:w="288" w:type="dxa"/>
            <w:vAlign w:val="bottom"/>
          </w:tcPr>
          <w:p w14:paraId="7B7CBB1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0CE1B37" w14:textId="77777777" w:rsidTr="00D305A8">
        <w:trPr>
          <w:cantSplit/>
        </w:trPr>
        <w:tc>
          <w:tcPr>
            <w:tcW w:w="288" w:type="dxa"/>
          </w:tcPr>
          <w:p w14:paraId="5A54222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8AE83E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A086542"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7F214AFF"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3B47176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315A243C"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6A2CECC2"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883BBF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90D4EAC" w14:textId="77777777" w:rsidTr="00D305A8">
        <w:trPr>
          <w:cantSplit/>
        </w:trPr>
        <w:tc>
          <w:tcPr>
            <w:tcW w:w="288" w:type="dxa"/>
          </w:tcPr>
          <w:p w14:paraId="0DF6E0D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31BE24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FC5BA8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466292</w:t>
            </w:r>
          </w:p>
        </w:tc>
        <w:tc>
          <w:tcPr>
            <w:tcW w:w="864" w:type="dxa"/>
          </w:tcPr>
          <w:p w14:paraId="0F90BD7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466303</w:t>
            </w:r>
          </w:p>
        </w:tc>
        <w:tc>
          <w:tcPr>
            <w:tcW w:w="5472" w:type="dxa"/>
          </w:tcPr>
          <w:p w14:paraId="3EC1F0A0"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het schouderblad, minimum twee clichés</w:t>
            </w:r>
          </w:p>
        </w:tc>
        <w:tc>
          <w:tcPr>
            <w:tcW w:w="576" w:type="dxa"/>
            <w:vAlign w:val="bottom"/>
          </w:tcPr>
          <w:p w14:paraId="3138F4E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7118266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4685E0C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C14B771" w14:textId="77777777" w:rsidTr="00D305A8">
        <w:trPr>
          <w:cantSplit/>
        </w:trPr>
        <w:tc>
          <w:tcPr>
            <w:tcW w:w="288" w:type="dxa"/>
          </w:tcPr>
          <w:p w14:paraId="11E30530" w14:textId="77777777" w:rsidR="00967F57" w:rsidRDefault="00967F57" w:rsidP="00967F57">
            <w:pPr>
              <w:spacing w:after="0" w:line="240" w:lineRule="atLeast"/>
              <w:rPr>
                <w:rFonts w:ascii="Times New Roman" w:eastAsia="Times New Roman" w:hAnsi="Times New Roman" w:cs="Times New Roman"/>
                <w:sz w:val="20"/>
                <w:szCs w:val="20"/>
                <w:lang w:val="en-US"/>
              </w:rPr>
            </w:pPr>
          </w:p>
          <w:p w14:paraId="2E8FD32F" w14:textId="3042E8A0" w:rsidR="0068269B" w:rsidRPr="00967F57" w:rsidRDefault="0068269B" w:rsidP="00967F57">
            <w:pPr>
              <w:spacing w:after="0" w:line="240" w:lineRule="atLeast"/>
              <w:rPr>
                <w:rFonts w:ascii="Times New Roman" w:eastAsia="Times New Roman" w:hAnsi="Times New Roman" w:cs="Times New Roman"/>
                <w:sz w:val="20"/>
                <w:szCs w:val="20"/>
                <w:lang w:val="en-US"/>
              </w:rPr>
            </w:pPr>
          </w:p>
        </w:tc>
        <w:tc>
          <w:tcPr>
            <w:tcW w:w="576" w:type="dxa"/>
          </w:tcPr>
          <w:p w14:paraId="5EA57C7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DA53C5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1707F420"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272D3D6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0D9960BA"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0207DE9"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98B324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7FE235E" w14:textId="77777777" w:rsidTr="00D305A8">
        <w:trPr>
          <w:cantSplit/>
        </w:trPr>
        <w:tc>
          <w:tcPr>
            <w:tcW w:w="288" w:type="dxa"/>
          </w:tcPr>
          <w:p w14:paraId="01CE483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1B60BF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FF72C8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466314</w:t>
            </w:r>
          </w:p>
        </w:tc>
        <w:tc>
          <w:tcPr>
            <w:tcW w:w="864" w:type="dxa"/>
          </w:tcPr>
          <w:p w14:paraId="6874F1D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466325</w:t>
            </w:r>
          </w:p>
        </w:tc>
        <w:tc>
          <w:tcPr>
            <w:tcW w:w="5472" w:type="dxa"/>
          </w:tcPr>
          <w:p w14:paraId="696DBB89"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het sleutelbeen, met visualisatie van de acromioclaviculaire en sternoclaviculaire gewrichten, minimum twee clichés</w:t>
            </w:r>
          </w:p>
        </w:tc>
        <w:tc>
          <w:tcPr>
            <w:tcW w:w="576" w:type="dxa"/>
            <w:vAlign w:val="bottom"/>
          </w:tcPr>
          <w:p w14:paraId="31C0641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3CCCA0B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113E8EE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7C189CE" w14:textId="77777777" w:rsidTr="00D305A8">
        <w:trPr>
          <w:cantSplit/>
        </w:trPr>
        <w:tc>
          <w:tcPr>
            <w:tcW w:w="288" w:type="dxa"/>
          </w:tcPr>
          <w:p w14:paraId="5B9F9DF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57D191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B38CFA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4D828E36"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249679F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3BD1FC7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1CED46C"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76B7E46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8450893" w14:textId="77777777" w:rsidTr="00D305A8">
        <w:trPr>
          <w:cantSplit/>
        </w:trPr>
        <w:tc>
          <w:tcPr>
            <w:tcW w:w="288" w:type="dxa"/>
          </w:tcPr>
          <w:p w14:paraId="26D0542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139AF2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D01CB4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8E047A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1F297184"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De verstrekkingen 466130 - 466141, 466292 - 466303 en 466314 - 466325 mogen onderling niet worden gecumuleerd.</w:t>
            </w:r>
          </w:p>
        </w:tc>
        <w:tc>
          <w:tcPr>
            <w:tcW w:w="288" w:type="dxa"/>
            <w:vAlign w:val="bottom"/>
          </w:tcPr>
          <w:p w14:paraId="13F4900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3820B04" w14:textId="77777777" w:rsidTr="00D305A8">
        <w:trPr>
          <w:cantSplit/>
        </w:trPr>
        <w:tc>
          <w:tcPr>
            <w:tcW w:w="288" w:type="dxa"/>
          </w:tcPr>
          <w:p w14:paraId="7B66A83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C4F7A3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010EAD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40E504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5429F47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6894E78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55B3477" w14:textId="77777777" w:rsidTr="00D305A8">
        <w:trPr>
          <w:cantSplit/>
        </w:trPr>
        <w:tc>
          <w:tcPr>
            <w:tcW w:w="288" w:type="dxa"/>
          </w:tcPr>
          <w:p w14:paraId="1EED796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17578CA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4BAF46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466152</w:t>
            </w:r>
          </w:p>
        </w:tc>
        <w:tc>
          <w:tcPr>
            <w:tcW w:w="864" w:type="dxa"/>
          </w:tcPr>
          <w:p w14:paraId="633DD25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466163</w:t>
            </w:r>
          </w:p>
        </w:tc>
        <w:tc>
          <w:tcPr>
            <w:tcW w:w="5472" w:type="dxa"/>
          </w:tcPr>
          <w:p w14:paraId="55BAB6FB"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één of meer teen (tenen) met visualisatie van phalangen en metatarsalen, minimum twee clichés, per voet</w:t>
            </w:r>
          </w:p>
        </w:tc>
        <w:tc>
          <w:tcPr>
            <w:tcW w:w="576" w:type="dxa"/>
            <w:vAlign w:val="bottom"/>
          </w:tcPr>
          <w:p w14:paraId="770AAC8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6F8A703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2D00DE4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CFB678F" w14:textId="77777777" w:rsidTr="00D305A8">
        <w:trPr>
          <w:cantSplit/>
        </w:trPr>
        <w:tc>
          <w:tcPr>
            <w:tcW w:w="288" w:type="dxa"/>
          </w:tcPr>
          <w:p w14:paraId="66F86C5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360CE1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3CE7689"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72A6321E"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6CDDAC9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0F343631"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610FB4F7"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29E464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0C06458" w14:textId="77777777" w:rsidTr="00D305A8">
        <w:trPr>
          <w:cantSplit/>
        </w:trPr>
        <w:tc>
          <w:tcPr>
            <w:tcW w:w="288" w:type="dxa"/>
          </w:tcPr>
          <w:p w14:paraId="53C0E19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99C503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CBE952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466174</w:t>
            </w:r>
          </w:p>
        </w:tc>
        <w:tc>
          <w:tcPr>
            <w:tcW w:w="864" w:type="dxa"/>
          </w:tcPr>
          <w:p w14:paraId="666C584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466185</w:t>
            </w:r>
          </w:p>
        </w:tc>
        <w:tc>
          <w:tcPr>
            <w:tcW w:w="5472" w:type="dxa"/>
          </w:tcPr>
          <w:p w14:paraId="6583594F"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de middelvoet met visualisatie van de metatarsalen en de voetwortelbeenderen, minimum twee clichés</w:t>
            </w:r>
          </w:p>
        </w:tc>
        <w:tc>
          <w:tcPr>
            <w:tcW w:w="576" w:type="dxa"/>
            <w:vAlign w:val="bottom"/>
          </w:tcPr>
          <w:p w14:paraId="7B060A6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31CA286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337CAB3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8C225CA" w14:textId="77777777" w:rsidTr="00D305A8">
        <w:trPr>
          <w:cantSplit/>
        </w:trPr>
        <w:tc>
          <w:tcPr>
            <w:tcW w:w="288" w:type="dxa"/>
          </w:tcPr>
          <w:p w14:paraId="7FD6733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10FBAE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3815422"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038562A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2F25C93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57A590E2"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5B40DA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77BF06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4475F31" w14:textId="77777777" w:rsidTr="00D305A8">
        <w:trPr>
          <w:cantSplit/>
        </w:trPr>
        <w:tc>
          <w:tcPr>
            <w:tcW w:w="288" w:type="dxa"/>
          </w:tcPr>
          <w:p w14:paraId="6B307AB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DE0B17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006281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466196</w:t>
            </w:r>
          </w:p>
        </w:tc>
        <w:tc>
          <w:tcPr>
            <w:tcW w:w="864" w:type="dxa"/>
          </w:tcPr>
          <w:p w14:paraId="373C8A6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466200</w:t>
            </w:r>
          </w:p>
        </w:tc>
        <w:tc>
          <w:tcPr>
            <w:tcW w:w="5472" w:type="dxa"/>
          </w:tcPr>
          <w:p w14:paraId="2895F360"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de enkel met visualisatie van het gewricht en distale tibia/fibula, minimum twee clichés</w:t>
            </w:r>
          </w:p>
        </w:tc>
        <w:tc>
          <w:tcPr>
            <w:tcW w:w="576" w:type="dxa"/>
            <w:vAlign w:val="bottom"/>
          </w:tcPr>
          <w:p w14:paraId="1BA6639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5946ACA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07599F7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8EAD98E" w14:textId="77777777" w:rsidTr="00D305A8">
        <w:trPr>
          <w:cantSplit/>
        </w:trPr>
        <w:tc>
          <w:tcPr>
            <w:tcW w:w="288" w:type="dxa"/>
          </w:tcPr>
          <w:p w14:paraId="111B8EC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9422A8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A6792DB"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6279AC68"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70D7EB3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2668A515"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791DE57"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20B5C9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7609DEA" w14:textId="77777777" w:rsidTr="00D305A8">
        <w:trPr>
          <w:cantSplit/>
        </w:trPr>
        <w:tc>
          <w:tcPr>
            <w:tcW w:w="288" w:type="dxa"/>
          </w:tcPr>
          <w:p w14:paraId="04A8DCE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D2E515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4F474B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466211</w:t>
            </w:r>
          </w:p>
        </w:tc>
        <w:tc>
          <w:tcPr>
            <w:tcW w:w="864" w:type="dxa"/>
          </w:tcPr>
          <w:p w14:paraId="412F5E9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466222</w:t>
            </w:r>
          </w:p>
        </w:tc>
        <w:tc>
          <w:tcPr>
            <w:tcW w:w="5472" w:type="dxa"/>
          </w:tcPr>
          <w:p w14:paraId="514C77DC"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Radiografie van het onderbeen met visualisatie van diafyse van tibia/fibula en distale of proximale gewricht, minimum twee clichés</w:t>
            </w:r>
          </w:p>
        </w:tc>
        <w:tc>
          <w:tcPr>
            <w:tcW w:w="576" w:type="dxa"/>
            <w:vAlign w:val="bottom"/>
          </w:tcPr>
          <w:p w14:paraId="7D9F04D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5888B43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0F76B09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BA92E4C" w14:textId="77777777" w:rsidTr="00D305A8">
        <w:trPr>
          <w:cantSplit/>
        </w:trPr>
        <w:tc>
          <w:tcPr>
            <w:tcW w:w="288" w:type="dxa"/>
          </w:tcPr>
          <w:p w14:paraId="309701C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C2C457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97126EB"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44EECC8E"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182A2C7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24F9AD80"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981C52B"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2275C8E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B1651CF" w14:textId="77777777" w:rsidTr="00D305A8">
        <w:trPr>
          <w:cantSplit/>
        </w:trPr>
        <w:tc>
          <w:tcPr>
            <w:tcW w:w="288" w:type="dxa"/>
          </w:tcPr>
          <w:p w14:paraId="4461CE0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72AF4F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60531B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0517FD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61A14732"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Maximum 2 van de verstrekkingen 466152 - 466163, 466174 - 466185, 466196 - 466200 en 466211 - 466222 per zijde mogen aangerekend worden."</w:t>
            </w:r>
          </w:p>
        </w:tc>
        <w:tc>
          <w:tcPr>
            <w:tcW w:w="288" w:type="dxa"/>
            <w:vAlign w:val="bottom"/>
          </w:tcPr>
          <w:p w14:paraId="033533F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5432488" w14:textId="77777777" w:rsidTr="00D305A8">
        <w:trPr>
          <w:cantSplit/>
        </w:trPr>
        <w:tc>
          <w:tcPr>
            <w:tcW w:w="288" w:type="dxa"/>
          </w:tcPr>
          <w:p w14:paraId="124D40F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8C1977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5DBE33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FA8263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40CF149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63552A4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E2F766C" w14:textId="77777777" w:rsidTr="00D305A8">
        <w:trPr>
          <w:cantSplit/>
        </w:trPr>
        <w:tc>
          <w:tcPr>
            <w:tcW w:w="288" w:type="dxa"/>
          </w:tcPr>
          <w:p w14:paraId="0BDD473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302636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DAC060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B707A22"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5472" w:type="dxa"/>
          </w:tcPr>
          <w:p w14:paraId="050A55A7"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9.10.1998" (in werking 1.1.1999)</w:t>
            </w:r>
          </w:p>
        </w:tc>
        <w:tc>
          <w:tcPr>
            <w:tcW w:w="576" w:type="dxa"/>
            <w:vAlign w:val="bottom"/>
          </w:tcPr>
          <w:p w14:paraId="78849F5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12E1A4E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57ED7F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6742C9C5" w14:textId="77777777" w:rsidTr="00D305A8">
        <w:trPr>
          <w:cantSplit/>
        </w:trPr>
        <w:tc>
          <w:tcPr>
            <w:tcW w:w="288" w:type="dxa"/>
          </w:tcPr>
          <w:p w14:paraId="1DDECB8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w:t>
            </w:r>
          </w:p>
        </w:tc>
        <w:tc>
          <w:tcPr>
            <w:tcW w:w="576" w:type="dxa"/>
          </w:tcPr>
          <w:p w14:paraId="0731C52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B65CA0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466233</w:t>
            </w:r>
          </w:p>
        </w:tc>
        <w:tc>
          <w:tcPr>
            <w:tcW w:w="864" w:type="dxa"/>
          </w:tcPr>
          <w:p w14:paraId="2B044C5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466244</w:t>
            </w:r>
          </w:p>
        </w:tc>
        <w:tc>
          <w:tcPr>
            <w:tcW w:w="5472" w:type="dxa"/>
          </w:tcPr>
          <w:p w14:paraId="5EF2026B"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knie met visualisatie van knie en patellagewricht, minimum twee clichés</w:t>
            </w:r>
          </w:p>
        </w:tc>
        <w:tc>
          <w:tcPr>
            <w:tcW w:w="576" w:type="dxa"/>
            <w:vAlign w:val="bottom"/>
          </w:tcPr>
          <w:p w14:paraId="0553A80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7561D04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40</w:t>
            </w:r>
          </w:p>
        </w:tc>
        <w:tc>
          <w:tcPr>
            <w:tcW w:w="288" w:type="dxa"/>
            <w:vAlign w:val="bottom"/>
          </w:tcPr>
          <w:p w14:paraId="447F6B4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4A33BFA" w14:textId="77777777" w:rsidTr="00D305A8">
        <w:trPr>
          <w:cantSplit/>
        </w:trPr>
        <w:tc>
          <w:tcPr>
            <w:tcW w:w="288" w:type="dxa"/>
          </w:tcPr>
          <w:p w14:paraId="08438201"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76" w:type="dxa"/>
          </w:tcPr>
          <w:p w14:paraId="20DF285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C1C8D58"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5E6731B9"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37EB6E5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5DF5855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2F08D36A"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0A3529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A3A7396" w14:textId="77777777" w:rsidTr="00D305A8">
        <w:trPr>
          <w:cantSplit/>
        </w:trPr>
        <w:tc>
          <w:tcPr>
            <w:tcW w:w="288" w:type="dxa"/>
          </w:tcPr>
          <w:p w14:paraId="55409B3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A90926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74E02D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466336</w:t>
            </w:r>
          </w:p>
        </w:tc>
        <w:tc>
          <w:tcPr>
            <w:tcW w:w="864" w:type="dxa"/>
          </w:tcPr>
          <w:p w14:paraId="56CECDA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466340</w:t>
            </w:r>
          </w:p>
        </w:tc>
        <w:tc>
          <w:tcPr>
            <w:tcW w:w="5472" w:type="dxa"/>
          </w:tcPr>
          <w:p w14:paraId="56B3CB84"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het bovenbeen met visualisatie van de femurdiafyse en het distale of proximale gewricht, minimum twee clichés</w:t>
            </w:r>
          </w:p>
        </w:tc>
        <w:tc>
          <w:tcPr>
            <w:tcW w:w="576" w:type="dxa"/>
            <w:vAlign w:val="bottom"/>
          </w:tcPr>
          <w:p w14:paraId="4A9376F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1647F72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40</w:t>
            </w:r>
          </w:p>
        </w:tc>
        <w:tc>
          <w:tcPr>
            <w:tcW w:w="288" w:type="dxa"/>
            <w:vAlign w:val="bottom"/>
          </w:tcPr>
          <w:p w14:paraId="61E0DAE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0CB6CFE" w14:textId="77777777" w:rsidTr="00D305A8">
        <w:trPr>
          <w:cantSplit/>
        </w:trPr>
        <w:tc>
          <w:tcPr>
            <w:tcW w:w="288" w:type="dxa"/>
          </w:tcPr>
          <w:p w14:paraId="7F7106A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E19013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05199F1"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258B740A"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71EF740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0A432CED"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E1F47A7"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210CBD6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6812F1F9" w14:textId="77777777" w:rsidTr="00D305A8">
        <w:trPr>
          <w:cantSplit/>
        </w:trPr>
        <w:tc>
          <w:tcPr>
            <w:tcW w:w="288" w:type="dxa"/>
          </w:tcPr>
          <w:p w14:paraId="17210BD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9CF059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616BE8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466255</w:t>
            </w:r>
          </w:p>
        </w:tc>
        <w:tc>
          <w:tcPr>
            <w:tcW w:w="864" w:type="dxa"/>
          </w:tcPr>
          <w:p w14:paraId="7197E71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466266</w:t>
            </w:r>
          </w:p>
        </w:tc>
        <w:tc>
          <w:tcPr>
            <w:tcW w:w="5472" w:type="dxa"/>
          </w:tcPr>
          <w:p w14:paraId="6B89DB23"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heup, met visualisatie van het heupgewricht, minimum twee clichés</w:t>
            </w:r>
          </w:p>
        </w:tc>
        <w:tc>
          <w:tcPr>
            <w:tcW w:w="576" w:type="dxa"/>
            <w:vAlign w:val="bottom"/>
          </w:tcPr>
          <w:p w14:paraId="22A8AFF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3C72B5D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40</w:t>
            </w:r>
          </w:p>
        </w:tc>
        <w:tc>
          <w:tcPr>
            <w:tcW w:w="288" w:type="dxa"/>
            <w:vAlign w:val="bottom"/>
          </w:tcPr>
          <w:p w14:paraId="17B724F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F276CC7" w14:textId="77777777" w:rsidTr="00D305A8">
        <w:trPr>
          <w:cantSplit/>
        </w:trPr>
        <w:tc>
          <w:tcPr>
            <w:tcW w:w="288" w:type="dxa"/>
          </w:tcPr>
          <w:p w14:paraId="39D9C52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26D785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CAF1951"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146B25C0"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6D93EAD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5EA483B5"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685D95B0"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944601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23D1AE4" w14:textId="77777777" w:rsidTr="00D305A8">
        <w:trPr>
          <w:cantSplit/>
        </w:trPr>
        <w:tc>
          <w:tcPr>
            <w:tcW w:w="288" w:type="dxa"/>
          </w:tcPr>
          <w:p w14:paraId="26851C5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B9DB7E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CA4375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466270</w:t>
            </w:r>
          </w:p>
        </w:tc>
        <w:tc>
          <w:tcPr>
            <w:tcW w:w="864" w:type="dxa"/>
          </w:tcPr>
          <w:p w14:paraId="52ECB19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466281</w:t>
            </w:r>
          </w:p>
        </w:tc>
        <w:tc>
          <w:tcPr>
            <w:tcW w:w="5472" w:type="dxa"/>
          </w:tcPr>
          <w:p w14:paraId="5D65E0A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het bekken, minimum één cliché van het bekken voorzijde in zijn geheel</w:t>
            </w:r>
          </w:p>
        </w:tc>
        <w:tc>
          <w:tcPr>
            <w:tcW w:w="576" w:type="dxa"/>
            <w:vAlign w:val="bottom"/>
          </w:tcPr>
          <w:p w14:paraId="2867FE4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38927F3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35</w:t>
            </w:r>
          </w:p>
        </w:tc>
        <w:tc>
          <w:tcPr>
            <w:tcW w:w="288" w:type="dxa"/>
            <w:vAlign w:val="bottom"/>
          </w:tcPr>
          <w:p w14:paraId="6727859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07C6A06" w14:textId="77777777" w:rsidTr="00D305A8">
        <w:trPr>
          <w:cantSplit/>
        </w:trPr>
        <w:tc>
          <w:tcPr>
            <w:tcW w:w="288" w:type="dxa"/>
          </w:tcPr>
          <w:p w14:paraId="2D3D94A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E7C1C2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A504C45"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258ADFF0"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5BBDD11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1C0BC743"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AE80FA3"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3AC9FD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C8369FE" w14:textId="77777777" w:rsidTr="00D305A8">
        <w:trPr>
          <w:cantSplit/>
        </w:trPr>
        <w:tc>
          <w:tcPr>
            <w:tcW w:w="288" w:type="dxa"/>
          </w:tcPr>
          <w:p w14:paraId="0FFC322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591C26E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80D62F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49B02B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69C3DD8D"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Maximum 2 van de verstrekkingen 466336 - 466340, 466255 - 466266 en 466270 - 466281 per zijde mogen aangerekend worden.</w:t>
            </w:r>
          </w:p>
        </w:tc>
        <w:tc>
          <w:tcPr>
            <w:tcW w:w="288" w:type="dxa"/>
            <w:vAlign w:val="bottom"/>
          </w:tcPr>
          <w:p w14:paraId="1A17577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7A69020" w14:textId="77777777" w:rsidTr="00D305A8">
        <w:trPr>
          <w:cantSplit/>
        </w:trPr>
        <w:tc>
          <w:tcPr>
            <w:tcW w:w="288" w:type="dxa"/>
          </w:tcPr>
          <w:p w14:paraId="2885EF1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533346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86F345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D37689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41B415D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34B5A5C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CA58809" w14:textId="77777777" w:rsidTr="00D305A8">
        <w:trPr>
          <w:cantSplit/>
        </w:trPr>
        <w:tc>
          <w:tcPr>
            <w:tcW w:w="288" w:type="dxa"/>
          </w:tcPr>
          <w:p w14:paraId="0BF3EFA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83C71F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1EDDED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466395</w:t>
            </w:r>
          </w:p>
        </w:tc>
        <w:tc>
          <w:tcPr>
            <w:tcW w:w="864" w:type="dxa"/>
          </w:tcPr>
          <w:p w14:paraId="0D8A8F1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466406</w:t>
            </w:r>
          </w:p>
        </w:tc>
        <w:tc>
          <w:tcPr>
            <w:tcW w:w="5472" w:type="dxa"/>
          </w:tcPr>
          <w:p w14:paraId="17A0F712"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cervicale wervelkolom, inclusief eventueel de occipitocervicale scharnier, minimum drie clichés</w:t>
            </w:r>
          </w:p>
        </w:tc>
        <w:tc>
          <w:tcPr>
            <w:tcW w:w="576" w:type="dxa"/>
            <w:vAlign w:val="bottom"/>
          </w:tcPr>
          <w:p w14:paraId="1533357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689724D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80</w:t>
            </w:r>
          </w:p>
        </w:tc>
        <w:tc>
          <w:tcPr>
            <w:tcW w:w="288" w:type="dxa"/>
            <w:vAlign w:val="bottom"/>
          </w:tcPr>
          <w:p w14:paraId="096C592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BEF5B4F" w14:textId="77777777" w:rsidTr="00D305A8">
        <w:trPr>
          <w:cantSplit/>
        </w:trPr>
        <w:tc>
          <w:tcPr>
            <w:tcW w:w="288" w:type="dxa"/>
          </w:tcPr>
          <w:p w14:paraId="15608AB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3B5CF2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0D96BCD"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100986BF"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5882F6B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3340E16B"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B148C27"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E519C8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9FBE2DA" w14:textId="77777777" w:rsidTr="00D305A8">
        <w:trPr>
          <w:cantSplit/>
        </w:trPr>
        <w:tc>
          <w:tcPr>
            <w:tcW w:w="288" w:type="dxa"/>
          </w:tcPr>
          <w:p w14:paraId="088EC53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83158F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82F41E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466410</w:t>
            </w:r>
          </w:p>
        </w:tc>
        <w:tc>
          <w:tcPr>
            <w:tcW w:w="864" w:type="dxa"/>
          </w:tcPr>
          <w:p w14:paraId="580098B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466421</w:t>
            </w:r>
          </w:p>
        </w:tc>
        <w:tc>
          <w:tcPr>
            <w:tcW w:w="5472" w:type="dxa"/>
          </w:tcPr>
          <w:p w14:paraId="29EF2468"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dorsale wervelkolom, minimum drie clichés</w:t>
            </w:r>
          </w:p>
        </w:tc>
        <w:tc>
          <w:tcPr>
            <w:tcW w:w="576" w:type="dxa"/>
            <w:vAlign w:val="bottom"/>
          </w:tcPr>
          <w:p w14:paraId="56547CA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023EE87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70</w:t>
            </w:r>
          </w:p>
        </w:tc>
        <w:tc>
          <w:tcPr>
            <w:tcW w:w="288" w:type="dxa"/>
            <w:vAlign w:val="bottom"/>
          </w:tcPr>
          <w:p w14:paraId="4268CFE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1B3C524" w14:textId="77777777" w:rsidTr="00D305A8">
        <w:trPr>
          <w:cantSplit/>
        </w:trPr>
        <w:tc>
          <w:tcPr>
            <w:tcW w:w="288" w:type="dxa"/>
          </w:tcPr>
          <w:p w14:paraId="5F3A963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5A0BD3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28740D7"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79CF66D9"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24A97E8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1566F57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29E32DC5"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B5FB51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D85A68D" w14:textId="77777777" w:rsidTr="00D305A8">
        <w:trPr>
          <w:cantSplit/>
        </w:trPr>
        <w:tc>
          <w:tcPr>
            <w:tcW w:w="288" w:type="dxa"/>
          </w:tcPr>
          <w:p w14:paraId="189EEB5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3B74CC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A098F3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466476</w:t>
            </w:r>
          </w:p>
        </w:tc>
        <w:tc>
          <w:tcPr>
            <w:tcW w:w="864" w:type="dxa"/>
          </w:tcPr>
          <w:p w14:paraId="6BC8F74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466480</w:t>
            </w:r>
          </w:p>
        </w:tc>
        <w:tc>
          <w:tcPr>
            <w:tcW w:w="5472" w:type="dxa"/>
          </w:tcPr>
          <w:p w14:paraId="17C3D3D0"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lumbale wervelkolom, inclusief eventueel de sacro-iliacale articulatie, minimum drie clichés</w:t>
            </w:r>
          </w:p>
        </w:tc>
        <w:tc>
          <w:tcPr>
            <w:tcW w:w="576" w:type="dxa"/>
            <w:vAlign w:val="bottom"/>
          </w:tcPr>
          <w:p w14:paraId="4EA184D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2572016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90</w:t>
            </w:r>
          </w:p>
        </w:tc>
        <w:tc>
          <w:tcPr>
            <w:tcW w:w="288" w:type="dxa"/>
            <w:vAlign w:val="bottom"/>
          </w:tcPr>
          <w:p w14:paraId="21AB8E7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nl-BE"/>
              </w:rPr>
              <w:t>"</w:t>
            </w:r>
          </w:p>
        </w:tc>
      </w:tr>
      <w:tr w:rsidR="00967F57" w:rsidRPr="00967F57" w14:paraId="0EC0FC39" w14:textId="77777777" w:rsidTr="00D305A8">
        <w:trPr>
          <w:cantSplit/>
        </w:trPr>
        <w:tc>
          <w:tcPr>
            <w:tcW w:w="288" w:type="dxa"/>
          </w:tcPr>
          <w:p w14:paraId="1B534CF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5BC35C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0673CC1"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13927376"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746423F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40C3FE52"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3A006223"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BC1A41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D7352F" w:rsidRPr="00967F57" w14:paraId="494B706B" w14:textId="77777777" w:rsidTr="00D305A8">
        <w:trPr>
          <w:cantSplit/>
        </w:trPr>
        <w:tc>
          <w:tcPr>
            <w:tcW w:w="288" w:type="dxa"/>
          </w:tcPr>
          <w:p w14:paraId="0BE68440" w14:textId="77777777" w:rsidR="00D7352F" w:rsidRDefault="00D7352F" w:rsidP="00967F57">
            <w:pPr>
              <w:spacing w:after="0" w:line="240" w:lineRule="atLeast"/>
              <w:rPr>
                <w:rFonts w:ascii="Times New Roman" w:eastAsia="Times New Roman" w:hAnsi="Times New Roman" w:cs="Times New Roman"/>
                <w:sz w:val="20"/>
                <w:szCs w:val="20"/>
                <w:lang w:val="en-US"/>
              </w:rPr>
            </w:pPr>
          </w:p>
          <w:p w14:paraId="44DD352C" w14:textId="77777777" w:rsidR="00D7352F" w:rsidRDefault="00D7352F" w:rsidP="00967F57">
            <w:pPr>
              <w:spacing w:after="0" w:line="240" w:lineRule="atLeast"/>
              <w:rPr>
                <w:rFonts w:ascii="Times New Roman" w:eastAsia="Times New Roman" w:hAnsi="Times New Roman" w:cs="Times New Roman"/>
                <w:sz w:val="20"/>
                <w:szCs w:val="20"/>
                <w:lang w:val="en-US"/>
              </w:rPr>
            </w:pPr>
          </w:p>
          <w:p w14:paraId="48DAA06E" w14:textId="256C3FED" w:rsidR="00D7352F" w:rsidRPr="00967F57" w:rsidRDefault="00D7352F" w:rsidP="00967F57">
            <w:pPr>
              <w:spacing w:after="0" w:line="240" w:lineRule="atLeast"/>
              <w:rPr>
                <w:rFonts w:ascii="Times New Roman" w:eastAsia="Times New Roman" w:hAnsi="Times New Roman" w:cs="Times New Roman"/>
                <w:sz w:val="20"/>
                <w:szCs w:val="20"/>
                <w:lang w:val="en-US"/>
              </w:rPr>
            </w:pPr>
          </w:p>
        </w:tc>
        <w:tc>
          <w:tcPr>
            <w:tcW w:w="576" w:type="dxa"/>
          </w:tcPr>
          <w:p w14:paraId="064969D1" w14:textId="77777777" w:rsidR="00D7352F" w:rsidRPr="00967F57" w:rsidRDefault="00D7352F" w:rsidP="00967F57">
            <w:pPr>
              <w:spacing w:after="0" w:line="240" w:lineRule="atLeast"/>
              <w:rPr>
                <w:rFonts w:ascii="Times New Roman" w:eastAsia="Times New Roman" w:hAnsi="Times New Roman" w:cs="Times New Roman"/>
                <w:sz w:val="20"/>
                <w:szCs w:val="20"/>
                <w:lang w:val="en-US"/>
              </w:rPr>
            </w:pPr>
          </w:p>
        </w:tc>
        <w:tc>
          <w:tcPr>
            <w:tcW w:w="864" w:type="dxa"/>
          </w:tcPr>
          <w:p w14:paraId="496D1FD6" w14:textId="77777777" w:rsidR="00D7352F" w:rsidRPr="00967F57" w:rsidRDefault="00D7352F" w:rsidP="00967F57">
            <w:pPr>
              <w:spacing w:after="0" w:line="240" w:lineRule="atLeast"/>
              <w:rPr>
                <w:rFonts w:ascii="Arial" w:eastAsia="Times New Roman" w:hAnsi="Arial" w:cs="Times New Roman"/>
                <w:color w:val="0000FF"/>
                <w:sz w:val="20"/>
                <w:szCs w:val="20"/>
                <w:lang w:val="en-US"/>
              </w:rPr>
            </w:pPr>
          </w:p>
        </w:tc>
        <w:tc>
          <w:tcPr>
            <w:tcW w:w="864" w:type="dxa"/>
          </w:tcPr>
          <w:p w14:paraId="7A6B3552" w14:textId="77777777" w:rsidR="00D7352F" w:rsidRPr="00967F57" w:rsidRDefault="00D7352F" w:rsidP="00967F57">
            <w:pPr>
              <w:spacing w:after="0" w:line="240" w:lineRule="atLeast"/>
              <w:rPr>
                <w:rFonts w:ascii="Arial" w:eastAsia="Times New Roman" w:hAnsi="Arial" w:cs="Times New Roman"/>
                <w:color w:val="0000FF"/>
                <w:sz w:val="20"/>
                <w:szCs w:val="20"/>
                <w:lang w:val="en-US"/>
              </w:rPr>
            </w:pPr>
          </w:p>
        </w:tc>
        <w:tc>
          <w:tcPr>
            <w:tcW w:w="5472" w:type="dxa"/>
          </w:tcPr>
          <w:p w14:paraId="7DE99028" w14:textId="77777777" w:rsidR="00D7352F" w:rsidRPr="00967F57" w:rsidRDefault="00D7352F"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044C5B07" w14:textId="77777777" w:rsidR="00D7352F" w:rsidRPr="00967F57" w:rsidRDefault="00D7352F"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04CBED7" w14:textId="77777777" w:rsidR="00D7352F" w:rsidRPr="00967F57" w:rsidRDefault="00D7352F"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B41E06D" w14:textId="77777777" w:rsidR="00D7352F" w:rsidRPr="00967F57" w:rsidRDefault="00D7352F"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431F6A3" w14:textId="77777777" w:rsidTr="00D305A8">
        <w:trPr>
          <w:cantSplit/>
        </w:trPr>
        <w:tc>
          <w:tcPr>
            <w:tcW w:w="288" w:type="dxa"/>
          </w:tcPr>
          <w:p w14:paraId="1C98BF7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AF6313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1CBD86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43A1986"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5472" w:type="dxa"/>
          </w:tcPr>
          <w:p w14:paraId="03F1FA4E"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6.3.2013" (in werking 1.4.2013)</w:t>
            </w:r>
          </w:p>
        </w:tc>
        <w:tc>
          <w:tcPr>
            <w:tcW w:w="576" w:type="dxa"/>
            <w:vAlign w:val="bottom"/>
          </w:tcPr>
          <w:p w14:paraId="751C46E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58D8A0B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99BAC6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6A3EDE25" w14:textId="77777777" w:rsidTr="00D305A8">
        <w:trPr>
          <w:cantSplit/>
        </w:trPr>
        <w:tc>
          <w:tcPr>
            <w:tcW w:w="288" w:type="dxa"/>
          </w:tcPr>
          <w:p w14:paraId="7BCF916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50ABDA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81A1B8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C9E4FC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7066467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"De verstrekking 466476-466480 is vergoedbaar indien het voldoet aan de indicaties beschreven in het referentiedocument « Richtlijnen voor het goed gebruik van medische beeldvorming » voorgesteld door het Consilium Radiologicum en gepubliceerd bij de Federale Overheidsdienst (FOD) Volksgezondheid, Veiligheid van de Voedselketen en Leefmilieu.</w:t>
            </w:r>
          </w:p>
        </w:tc>
        <w:tc>
          <w:tcPr>
            <w:tcW w:w="288" w:type="dxa"/>
            <w:vAlign w:val="bottom"/>
          </w:tcPr>
          <w:p w14:paraId="1EA9917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CC3EB64" w14:textId="77777777" w:rsidTr="00D305A8">
        <w:trPr>
          <w:cantSplit/>
        </w:trPr>
        <w:tc>
          <w:tcPr>
            <w:tcW w:w="288" w:type="dxa"/>
          </w:tcPr>
          <w:p w14:paraId="08DD0FB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3B0333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9A8F7F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23D2FF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20661F4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08C9B22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0681826" w14:textId="77777777" w:rsidTr="00D305A8">
        <w:trPr>
          <w:cantSplit/>
        </w:trPr>
        <w:tc>
          <w:tcPr>
            <w:tcW w:w="288" w:type="dxa"/>
          </w:tcPr>
          <w:p w14:paraId="432A2CC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40492C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E7FB6E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497C6B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4DAFCA7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Indien van deze indicaties wordt afgeweken, wordt de omstandige motivatie hiervoor in het medisch dossier bewaard.</w:t>
            </w:r>
          </w:p>
        </w:tc>
        <w:tc>
          <w:tcPr>
            <w:tcW w:w="288" w:type="dxa"/>
            <w:vAlign w:val="bottom"/>
          </w:tcPr>
          <w:p w14:paraId="6BF77C4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272F998" w14:textId="77777777" w:rsidTr="00D305A8">
        <w:trPr>
          <w:cantSplit/>
        </w:trPr>
        <w:tc>
          <w:tcPr>
            <w:tcW w:w="288" w:type="dxa"/>
          </w:tcPr>
          <w:p w14:paraId="047327A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0C3D2F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381C75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4C849F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2CB476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3B7F01C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964399D" w14:textId="77777777" w:rsidTr="00D305A8">
        <w:trPr>
          <w:cantSplit/>
        </w:trPr>
        <w:tc>
          <w:tcPr>
            <w:tcW w:w="288" w:type="dxa"/>
          </w:tcPr>
          <w:p w14:paraId="5FDE03B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340CEC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84A9A7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113A03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18F63C8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De verstrekking 466476-466480 is niet aanrekenbaar voor aspecifieke lage rugpijn.</w:t>
            </w:r>
          </w:p>
        </w:tc>
        <w:tc>
          <w:tcPr>
            <w:tcW w:w="288" w:type="dxa"/>
            <w:vAlign w:val="bottom"/>
          </w:tcPr>
          <w:p w14:paraId="397D5CF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560378A" w14:textId="77777777" w:rsidTr="00D305A8">
        <w:trPr>
          <w:cantSplit/>
        </w:trPr>
        <w:tc>
          <w:tcPr>
            <w:tcW w:w="288" w:type="dxa"/>
          </w:tcPr>
          <w:p w14:paraId="3502F34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D3AFFC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B74004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C3AEB4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5B619E3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4B00B65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6BE9621" w14:textId="77777777" w:rsidTr="00D305A8">
        <w:trPr>
          <w:cantSplit/>
        </w:trPr>
        <w:tc>
          <w:tcPr>
            <w:tcW w:w="288" w:type="dxa"/>
          </w:tcPr>
          <w:p w14:paraId="073FA6B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FEB7E7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85E853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D29C32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2631B61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De verstrekking 466476-466480 kan pas na een tijdvak van één jaar opnieuw worden aangerekend.</w:t>
            </w:r>
          </w:p>
        </w:tc>
        <w:tc>
          <w:tcPr>
            <w:tcW w:w="288" w:type="dxa"/>
            <w:vAlign w:val="bottom"/>
          </w:tcPr>
          <w:p w14:paraId="5C229BC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B8FB8DB" w14:textId="77777777" w:rsidTr="00D305A8">
        <w:trPr>
          <w:cantSplit/>
        </w:trPr>
        <w:tc>
          <w:tcPr>
            <w:tcW w:w="288" w:type="dxa"/>
          </w:tcPr>
          <w:p w14:paraId="4892475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EC83FF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34A61E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79BF60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653B1D9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27EB5E5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1EE6EBE" w14:textId="77777777" w:rsidTr="00D305A8">
        <w:trPr>
          <w:cantSplit/>
        </w:trPr>
        <w:tc>
          <w:tcPr>
            <w:tcW w:w="288" w:type="dxa"/>
          </w:tcPr>
          <w:p w14:paraId="23B35D5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310736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928E58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0F9559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08553F8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Als het onderzoek binnen het jaar om medische redenen dient te worden herhaald, dan moet de motivering in het dossier van de patiënt ter beschikking zijn van de adviserend geneesheer."</w:t>
            </w:r>
          </w:p>
        </w:tc>
        <w:tc>
          <w:tcPr>
            <w:tcW w:w="288" w:type="dxa"/>
            <w:vAlign w:val="bottom"/>
          </w:tcPr>
          <w:p w14:paraId="4972BDF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9D5E1BB" w14:textId="77777777" w:rsidTr="00D305A8">
        <w:trPr>
          <w:cantSplit/>
        </w:trPr>
        <w:tc>
          <w:tcPr>
            <w:tcW w:w="288" w:type="dxa"/>
          </w:tcPr>
          <w:p w14:paraId="431B49D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8EC764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2824BF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BA9628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7C36A5F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578AFB4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C677F49" w14:textId="77777777" w:rsidTr="00D305A8">
        <w:trPr>
          <w:cantSplit/>
        </w:trPr>
        <w:tc>
          <w:tcPr>
            <w:tcW w:w="288" w:type="dxa"/>
          </w:tcPr>
          <w:p w14:paraId="6D4172B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2DB922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C82C5C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FE91996"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5472" w:type="dxa"/>
          </w:tcPr>
          <w:p w14:paraId="2C87813C"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9.10.1998" (in werking 1.1.1999)</w:t>
            </w:r>
          </w:p>
        </w:tc>
        <w:tc>
          <w:tcPr>
            <w:tcW w:w="576" w:type="dxa"/>
            <w:vAlign w:val="bottom"/>
          </w:tcPr>
          <w:p w14:paraId="6575AA7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6E18B47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4D076B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07A2A2C" w14:textId="77777777" w:rsidTr="00D305A8">
        <w:trPr>
          <w:cantSplit/>
        </w:trPr>
        <w:tc>
          <w:tcPr>
            <w:tcW w:w="288" w:type="dxa"/>
          </w:tcPr>
          <w:p w14:paraId="798AD27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w:t>
            </w:r>
          </w:p>
        </w:tc>
        <w:tc>
          <w:tcPr>
            <w:tcW w:w="576" w:type="dxa"/>
          </w:tcPr>
          <w:p w14:paraId="5DB8C28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40B577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466535</w:t>
            </w:r>
          </w:p>
        </w:tc>
        <w:tc>
          <w:tcPr>
            <w:tcW w:w="864" w:type="dxa"/>
          </w:tcPr>
          <w:p w14:paraId="1226257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466546</w:t>
            </w:r>
          </w:p>
        </w:tc>
        <w:tc>
          <w:tcPr>
            <w:tcW w:w="5472" w:type="dxa"/>
          </w:tcPr>
          <w:p w14:paraId="5C787F3A"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sacrococcygeale streek of van de sacro-iliacale articulatie, minimum twee clichés</w:t>
            </w:r>
          </w:p>
        </w:tc>
        <w:tc>
          <w:tcPr>
            <w:tcW w:w="576" w:type="dxa"/>
            <w:vAlign w:val="bottom"/>
          </w:tcPr>
          <w:p w14:paraId="15B5BFF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7892562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35</w:t>
            </w:r>
          </w:p>
        </w:tc>
        <w:tc>
          <w:tcPr>
            <w:tcW w:w="288" w:type="dxa"/>
            <w:vAlign w:val="bottom"/>
          </w:tcPr>
          <w:p w14:paraId="20FFCD7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5DEF2C6" w14:textId="77777777" w:rsidTr="00D305A8">
        <w:trPr>
          <w:cantSplit/>
        </w:trPr>
        <w:tc>
          <w:tcPr>
            <w:tcW w:w="288" w:type="dxa"/>
          </w:tcPr>
          <w:p w14:paraId="39B0889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474E1F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30CD9A1"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2F05D1BA"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0D4B970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27EE965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709EEBC"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23184A1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9276B66" w14:textId="77777777" w:rsidTr="00D305A8">
        <w:trPr>
          <w:cantSplit/>
        </w:trPr>
        <w:tc>
          <w:tcPr>
            <w:tcW w:w="288" w:type="dxa"/>
          </w:tcPr>
          <w:p w14:paraId="05148C6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005AB8E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374A1A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C6A69C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39698F13"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De verstrekkingen nrs. 466270 - 466281 en 466476 - 466480 mogen niet worden gecumuleerd met de verstrekking nr. 466535 - 466546.</w:t>
            </w:r>
          </w:p>
        </w:tc>
        <w:tc>
          <w:tcPr>
            <w:tcW w:w="288" w:type="dxa"/>
            <w:vAlign w:val="bottom"/>
          </w:tcPr>
          <w:p w14:paraId="21A2AF2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EFB85B8" w14:textId="77777777" w:rsidTr="00D305A8">
        <w:trPr>
          <w:cantSplit/>
        </w:trPr>
        <w:tc>
          <w:tcPr>
            <w:tcW w:w="288" w:type="dxa"/>
          </w:tcPr>
          <w:p w14:paraId="7850134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30061F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0B9F14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86925E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24DEE55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1611ABE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A1A8D15" w14:textId="77777777" w:rsidTr="00D305A8">
        <w:trPr>
          <w:cantSplit/>
        </w:trPr>
        <w:tc>
          <w:tcPr>
            <w:tcW w:w="288" w:type="dxa"/>
          </w:tcPr>
          <w:p w14:paraId="5245B96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7E6DB9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E841A8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466594</w:t>
            </w:r>
          </w:p>
        </w:tc>
        <w:tc>
          <w:tcPr>
            <w:tcW w:w="864" w:type="dxa"/>
          </w:tcPr>
          <w:p w14:paraId="3CF9CC7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466605</w:t>
            </w:r>
          </w:p>
        </w:tc>
        <w:tc>
          <w:tcPr>
            <w:tcW w:w="5472" w:type="dxa"/>
          </w:tcPr>
          <w:p w14:paraId="56259F89"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Radiografische studie van de statiek van de wervelkolom in haar geheel, minimum één cliché, ongeacht de bijkomende clichés</w:t>
            </w:r>
          </w:p>
        </w:tc>
        <w:tc>
          <w:tcPr>
            <w:tcW w:w="576" w:type="dxa"/>
            <w:vAlign w:val="bottom"/>
          </w:tcPr>
          <w:p w14:paraId="7C662E5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770CF58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60</w:t>
            </w:r>
          </w:p>
        </w:tc>
        <w:tc>
          <w:tcPr>
            <w:tcW w:w="288" w:type="dxa"/>
            <w:vAlign w:val="bottom"/>
          </w:tcPr>
          <w:p w14:paraId="47343D2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D5CC2A9" w14:textId="77777777" w:rsidTr="00D305A8">
        <w:trPr>
          <w:cantSplit/>
        </w:trPr>
        <w:tc>
          <w:tcPr>
            <w:tcW w:w="288" w:type="dxa"/>
          </w:tcPr>
          <w:p w14:paraId="27A333E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B0ACD2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86D3FC4"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0233F994"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1EFA5F2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06216AD0"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B0B598C"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D771B3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976B9E2" w14:textId="77777777" w:rsidTr="00D305A8">
        <w:trPr>
          <w:cantSplit/>
        </w:trPr>
        <w:tc>
          <w:tcPr>
            <w:tcW w:w="288" w:type="dxa"/>
          </w:tcPr>
          <w:p w14:paraId="5AA49C8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8156CF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902009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466631</w:t>
            </w:r>
          </w:p>
        </w:tc>
        <w:tc>
          <w:tcPr>
            <w:tcW w:w="864" w:type="dxa"/>
          </w:tcPr>
          <w:p w14:paraId="0CDE92E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466642</w:t>
            </w:r>
          </w:p>
        </w:tc>
        <w:tc>
          <w:tcPr>
            <w:tcW w:w="5472" w:type="dxa"/>
          </w:tcPr>
          <w:p w14:paraId="51B76CA8"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Radiografie van de schedel en van het gelaat en van de sinussen of van de mastoïden of van de rotsbeenderen of van de temporomaxillaire articulaties of van de oogholten of van de foramina optica of van de sfenoïdale spleten, minimum twee clichés, ongeacht het aantal bijkomende clichés</w:t>
            </w:r>
          </w:p>
        </w:tc>
        <w:tc>
          <w:tcPr>
            <w:tcW w:w="576" w:type="dxa"/>
            <w:vAlign w:val="bottom"/>
          </w:tcPr>
          <w:p w14:paraId="04D04BB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45F5676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65</w:t>
            </w:r>
          </w:p>
        </w:tc>
        <w:tc>
          <w:tcPr>
            <w:tcW w:w="288" w:type="dxa"/>
            <w:vAlign w:val="bottom"/>
          </w:tcPr>
          <w:p w14:paraId="728D800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EF23C14" w14:textId="77777777" w:rsidTr="00D305A8">
        <w:trPr>
          <w:cantSplit/>
        </w:trPr>
        <w:tc>
          <w:tcPr>
            <w:tcW w:w="288" w:type="dxa"/>
          </w:tcPr>
          <w:p w14:paraId="1AC5E57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500382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4772607"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49FAD008"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360B958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75752979"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2AC4EC56"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FAB6FF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A32C8E8" w14:textId="77777777" w:rsidTr="00D305A8">
        <w:trPr>
          <w:cantSplit/>
        </w:trPr>
        <w:tc>
          <w:tcPr>
            <w:tcW w:w="288" w:type="dxa"/>
          </w:tcPr>
          <w:p w14:paraId="3DF7A8B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10FC84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582F8D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466690</w:t>
            </w:r>
          </w:p>
        </w:tc>
        <w:tc>
          <w:tcPr>
            <w:tcW w:w="864" w:type="dxa"/>
          </w:tcPr>
          <w:p w14:paraId="7C9096D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466701</w:t>
            </w:r>
          </w:p>
        </w:tc>
        <w:tc>
          <w:tcPr>
            <w:tcW w:w="5472" w:type="dxa"/>
          </w:tcPr>
          <w:p w14:paraId="51F85874"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Radiografie van de neusbeenderen</w:t>
            </w:r>
          </w:p>
        </w:tc>
        <w:tc>
          <w:tcPr>
            <w:tcW w:w="576" w:type="dxa"/>
            <w:vAlign w:val="bottom"/>
          </w:tcPr>
          <w:p w14:paraId="3F662E9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4E15FF2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28</w:t>
            </w:r>
          </w:p>
        </w:tc>
        <w:tc>
          <w:tcPr>
            <w:tcW w:w="288" w:type="dxa"/>
            <w:vAlign w:val="bottom"/>
          </w:tcPr>
          <w:p w14:paraId="3CEAE3D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AEDBC5E" w14:textId="77777777" w:rsidTr="00D305A8">
        <w:trPr>
          <w:cantSplit/>
        </w:trPr>
        <w:tc>
          <w:tcPr>
            <w:tcW w:w="288" w:type="dxa"/>
          </w:tcPr>
          <w:p w14:paraId="2952290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FFD971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E9B00A3"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2B744389"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264F9BD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571A3C01"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247CD558"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41168C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30485C11" w14:textId="77777777" w:rsidTr="00D305A8">
        <w:trPr>
          <w:cantSplit/>
        </w:trPr>
        <w:tc>
          <w:tcPr>
            <w:tcW w:w="288" w:type="dxa"/>
          </w:tcPr>
          <w:p w14:paraId="5D60115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986942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AEF13B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0D4CC2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0EA9624B"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De honoraria voor de verstrekkingen nrs. 307112 - 307123 en 307134 - 307145 mogen niet worden gecumuleerd met het honorarium voor de verstrekking nr. 466631 - 466642."</w:t>
            </w:r>
          </w:p>
        </w:tc>
        <w:tc>
          <w:tcPr>
            <w:tcW w:w="288" w:type="dxa"/>
            <w:vAlign w:val="bottom"/>
          </w:tcPr>
          <w:p w14:paraId="132C947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297CC7E" w14:textId="77777777" w:rsidTr="00D305A8">
        <w:trPr>
          <w:cantSplit/>
        </w:trPr>
        <w:tc>
          <w:tcPr>
            <w:tcW w:w="288" w:type="dxa"/>
          </w:tcPr>
          <w:p w14:paraId="6300D2E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1A8339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CCF5CB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A24381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A89786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46DC759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9803373" w14:textId="77777777" w:rsidTr="00D305A8">
        <w:trPr>
          <w:cantSplit/>
        </w:trPr>
        <w:tc>
          <w:tcPr>
            <w:tcW w:w="288" w:type="dxa"/>
          </w:tcPr>
          <w:p w14:paraId="648CBEC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680FE8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DB0D65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41B668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4A3A09B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i/>
                <w:color w:val="0000FF"/>
                <w:sz w:val="18"/>
                <w:szCs w:val="20"/>
                <w:lang w:val="en-US"/>
              </w:rPr>
              <w:t>"K.B. 2.6.2010" (in werking 1.8.2010)</w:t>
            </w:r>
          </w:p>
        </w:tc>
        <w:tc>
          <w:tcPr>
            <w:tcW w:w="288" w:type="dxa"/>
            <w:vAlign w:val="bottom"/>
          </w:tcPr>
          <w:p w14:paraId="2F945B5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27ED68AB" w14:textId="77777777" w:rsidTr="00D305A8">
        <w:trPr>
          <w:cantSplit/>
        </w:trPr>
        <w:tc>
          <w:tcPr>
            <w:tcW w:w="288" w:type="dxa"/>
          </w:tcPr>
          <w:p w14:paraId="7642BAB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bookmarkStart w:id="8" w:name="_Hlk115774011"/>
            <w:r w:rsidRPr="00967F57">
              <w:rPr>
                <w:rFonts w:ascii="Arial" w:eastAsia="Times New Roman" w:hAnsi="Arial" w:cs="Times New Roman"/>
                <w:color w:val="0000FF"/>
                <w:sz w:val="20"/>
                <w:szCs w:val="20"/>
                <w:lang w:val="nl-BE"/>
              </w:rPr>
              <w:t>"</w:t>
            </w:r>
          </w:p>
        </w:tc>
        <w:tc>
          <w:tcPr>
            <w:tcW w:w="576" w:type="dxa"/>
          </w:tcPr>
          <w:p w14:paraId="7902B71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83672F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466616</w:t>
            </w:r>
          </w:p>
        </w:tc>
        <w:tc>
          <w:tcPr>
            <w:tcW w:w="864" w:type="dxa"/>
          </w:tcPr>
          <w:p w14:paraId="5BE5AC4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466620</w:t>
            </w:r>
          </w:p>
        </w:tc>
        <w:tc>
          <w:tcPr>
            <w:tcW w:w="5472" w:type="dxa"/>
          </w:tcPr>
          <w:p w14:paraId="150ECFF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Onderzoek uitgevoerd met radiologische absorptiometrie met dubbele energie (Dual Energy X-ray Absorptiometry : DXA) om de T-score te berekenen ter hoogte van de lumbale wervelkolom (L1-L4 of L2-L4) en van de heup (volledige zone of zone van de hals)</w:t>
            </w:r>
          </w:p>
        </w:tc>
        <w:tc>
          <w:tcPr>
            <w:tcW w:w="576" w:type="dxa"/>
            <w:vAlign w:val="bottom"/>
          </w:tcPr>
          <w:p w14:paraId="744D556D"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N</w:t>
            </w:r>
          </w:p>
        </w:tc>
        <w:tc>
          <w:tcPr>
            <w:tcW w:w="672" w:type="dxa"/>
            <w:vAlign w:val="bottom"/>
          </w:tcPr>
          <w:p w14:paraId="55D32BDC"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72</w:t>
            </w:r>
          </w:p>
        </w:tc>
        <w:tc>
          <w:tcPr>
            <w:tcW w:w="288" w:type="dxa"/>
            <w:vAlign w:val="bottom"/>
          </w:tcPr>
          <w:p w14:paraId="21467B1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6937272" w14:textId="77777777" w:rsidTr="00D305A8">
        <w:trPr>
          <w:cantSplit/>
        </w:trPr>
        <w:tc>
          <w:tcPr>
            <w:tcW w:w="288" w:type="dxa"/>
          </w:tcPr>
          <w:p w14:paraId="59D521E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082036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6C8EBD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150B9EA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5472" w:type="dxa"/>
          </w:tcPr>
          <w:p w14:paraId="79D1109A" w14:textId="77777777" w:rsidR="00967F57" w:rsidRPr="00967F57" w:rsidRDefault="00967F57" w:rsidP="00967F57">
            <w:pPr>
              <w:spacing w:after="0" w:line="240" w:lineRule="atLeast"/>
              <w:jc w:val="both"/>
              <w:rPr>
                <w:rFonts w:ascii="Arial" w:eastAsia="Times New Roman" w:hAnsi="Arial" w:cs="Times New Roman"/>
                <w:b/>
                <w:color w:val="0000FF"/>
                <w:sz w:val="20"/>
                <w:szCs w:val="20"/>
                <w:lang w:val="nl-BE"/>
              </w:rPr>
            </w:pPr>
          </w:p>
        </w:tc>
        <w:tc>
          <w:tcPr>
            <w:tcW w:w="576" w:type="dxa"/>
            <w:vAlign w:val="bottom"/>
          </w:tcPr>
          <w:p w14:paraId="6476D1C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672" w:type="dxa"/>
            <w:vAlign w:val="bottom"/>
          </w:tcPr>
          <w:p w14:paraId="3D5B175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288" w:type="dxa"/>
            <w:vAlign w:val="bottom"/>
          </w:tcPr>
          <w:p w14:paraId="6A9A253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482458B" w14:textId="77777777" w:rsidTr="00D305A8">
        <w:trPr>
          <w:cantSplit/>
        </w:trPr>
        <w:tc>
          <w:tcPr>
            <w:tcW w:w="288" w:type="dxa"/>
          </w:tcPr>
          <w:p w14:paraId="519A5EB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A30BAD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A7CCFE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1141A0A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5472" w:type="dxa"/>
          </w:tcPr>
          <w:p w14:paraId="1DBDBDB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Het onderzoek wordt vergoed bij volgende patiënten :</w:t>
            </w:r>
          </w:p>
        </w:tc>
        <w:tc>
          <w:tcPr>
            <w:tcW w:w="576" w:type="dxa"/>
            <w:vAlign w:val="bottom"/>
          </w:tcPr>
          <w:p w14:paraId="1323665B"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672" w:type="dxa"/>
            <w:vAlign w:val="bottom"/>
          </w:tcPr>
          <w:p w14:paraId="501A5ADE"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288" w:type="dxa"/>
            <w:vAlign w:val="bottom"/>
          </w:tcPr>
          <w:p w14:paraId="1E1CDE2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AC16905" w14:textId="77777777" w:rsidTr="00D305A8">
        <w:trPr>
          <w:cantSplit/>
        </w:trPr>
        <w:tc>
          <w:tcPr>
            <w:tcW w:w="288" w:type="dxa"/>
          </w:tcPr>
          <w:p w14:paraId="24B2D01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AE6FAF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A35ECE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51CE55C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5472" w:type="dxa"/>
          </w:tcPr>
          <w:p w14:paraId="73BD706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576" w:type="dxa"/>
            <w:vAlign w:val="bottom"/>
          </w:tcPr>
          <w:p w14:paraId="458F348E"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672" w:type="dxa"/>
            <w:vAlign w:val="bottom"/>
          </w:tcPr>
          <w:p w14:paraId="21E00A86"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nl-BE"/>
              </w:rPr>
            </w:pPr>
          </w:p>
        </w:tc>
        <w:tc>
          <w:tcPr>
            <w:tcW w:w="288" w:type="dxa"/>
            <w:vAlign w:val="bottom"/>
          </w:tcPr>
          <w:p w14:paraId="2B006F7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B2BDA98" w14:textId="77777777" w:rsidTr="00D305A8">
        <w:trPr>
          <w:cantSplit/>
        </w:trPr>
        <w:tc>
          <w:tcPr>
            <w:tcW w:w="288" w:type="dxa"/>
          </w:tcPr>
          <w:p w14:paraId="78E6CC8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940CCC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5FCCCA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5E430A4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4CED9B0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1° groep 1 : vrouwen van meer dan 65 jaar met een familiale geschiedenis van osteoporose namelijk een heupfractuur bij familie van de eerste of tweede graad;</w:t>
            </w:r>
          </w:p>
        </w:tc>
        <w:tc>
          <w:tcPr>
            <w:tcW w:w="288" w:type="dxa"/>
            <w:vAlign w:val="bottom"/>
          </w:tcPr>
          <w:p w14:paraId="5260806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AEE3560" w14:textId="77777777" w:rsidTr="00D305A8">
        <w:trPr>
          <w:cantSplit/>
        </w:trPr>
        <w:tc>
          <w:tcPr>
            <w:tcW w:w="288" w:type="dxa"/>
          </w:tcPr>
          <w:p w14:paraId="3C6DE2D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EA53CD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41B9D9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32792DA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6DDA29C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6582832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F99A616" w14:textId="77777777" w:rsidTr="00D305A8">
        <w:trPr>
          <w:cantSplit/>
        </w:trPr>
        <w:tc>
          <w:tcPr>
            <w:tcW w:w="288" w:type="dxa"/>
          </w:tcPr>
          <w:p w14:paraId="7F82854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D3FFA1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A6A239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44E42C8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08CF44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2° groep 2 : ongeacht de leeftijd of geslacht; indien één of meer van de volgende risicofactoren aanwezig zijn :</w:t>
            </w:r>
          </w:p>
        </w:tc>
        <w:tc>
          <w:tcPr>
            <w:tcW w:w="288" w:type="dxa"/>
            <w:vAlign w:val="bottom"/>
          </w:tcPr>
          <w:p w14:paraId="3A83712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7A77D0D" w14:textId="77777777" w:rsidTr="00D305A8">
        <w:trPr>
          <w:cantSplit/>
        </w:trPr>
        <w:tc>
          <w:tcPr>
            <w:tcW w:w="288" w:type="dxa"/>
          </w:tcPr>
          <w:p w14:paraId="24857E0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040727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374013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0460825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574FCC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7412287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633A3F" w14:paraId="70BA7658" w14:textId="77777777" w:rsidTr="00D305A8">
        <w:trPr>
          <w:cantSplit/>
        </w:trPr>
        <w:tc>
          <w:tcPr>
            <w:tcW w:w="288" w:type="dxa"/>
          </w:tcPr>
          <w:p w14:paraId="6F75467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11E49D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203462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52A7DF0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D22E04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r w:rsidRPr="00967F57">
              <w:rPr>
                <w:rFonts w:ascii="Arial" w:eastAsia="Times New Roman" w:hAnsi="Arial" w:cs="Times New Roman"/>
                <w:i/>
                <w:color w:val="0000FF"/>
                <w:sz w:val="20"/>
                <w:szCs w:val="20"/>
                <w:lang w:val="en-US"/>
              </w:rPr>
              <w:t>a)</w:t>
            </w:r>
            <w:r w:rsidRPr="00967F57">
              <w:rPr>
                <w:rFonts w:ascii="Arial" w:eastAsia="Times New Roman" w:hAnsi="Arial" w:cs="Times New Roman"/>
                <w:color w:val="0000FF"/>
                <w:sz w:val="20"/>
                <w:szCs w:val="20"/>
                <w:lang w:val="en-US"/>
              </w:rPr>
              <w:t xml:space="preserve"> niet oncologische low impact wervelfractuur;</w:t>
            </w:r>
          </w:p>
        </w:tc>
        <w:tc>
          <w:tcPr>
            <w:tcW w:w="288" w:type="dxa"/>
            <w:vAlign w:val="bottom"/>
          </w:tcPr>
          <w:p w14:paraId="0E01A8E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GB"/>
              </w:rPr>
            </w:pPr>
          </w:p>
        </w:tc>
      </w:tr>
      <w:tr w:rsidR="00967F57" w:rsidRPr="00633A3F" w14:paraId="05848AE8" w14:textId="77777777" w:rsidTr="00D305A8">
        <w:trPr>
          <w:cantSplit/>
        </w:trPr>
        <w:tc>
          <w:tcPr>
            <w:tcW w:w="288" w:type="dxa"/>
          </w:tcPr>
          <w:p w14:paraId="3C5AFD8A" w14:textId="77777777" w:rsidR="00967F57" w:rsidRPr="00967F57" w:rsidRDefault="00967F57" w:rsidP="00967F57">
            <w:pPr>
              <w:spacing w:after="0" w:line="240" w:lineRule="atLeast"/>
              <w:rPr>
                <w:rFonts w:ascii="Times New Roman" w:eastAsia="Times New Roman" w:hAnsi="Times New Roman" w:cs="Times New Roman"/>
                <w:sz w:val="20"/>
                <w:szCs w:val="20"/>
                <w:lang w:val="en-GB"/>
              </w:rPr>
            </w:pPr>
          </w:p>
        </w:tc>
        <w:tc>
          <w:tcPr>
            <w:tcW w:w="576" w:type="dxa"/>
          </w:tcPr>
          <w:p w14:paraId="09BD5C72" w14:textId="77777777" w:rsidR="00967F57" w:rsidRPr="00967F57" w:rsidRDefault="00967F57" w:rsidP="00967F57">
            <w:pPr>
              <w:spacing w:after="0" w:line="240" w:lineRule="atLeast"/>
              <w:rPr>
                <w:rFonts w:ascii="Times New Roman" w:eastAsia="Times New Roman" w:hAnsi="Times New Roman" w:cs="Times New Roman"/>
                <w:sz w:val="20"/>
                <w:szCs w:val="20"/>
                <w:lang w:val="en-GB"/>
              </w:rPr>
            </w:pPr>
          </w:p>
        </w:tc>
        <w:tc>
          <w:tcPr>
            <w:tcW w:w="864" w:type="dxa"/>
          </w:tcPr>
          <w:p w14:paraId="4090359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864" w:type="dxa"/>
          </w:tcPr>
          <w:p w14:paraId="7763BF5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6720" w:type="dxa"/>
            <w:gridSpan w:val="3"/>
          </w:tcPr>
          <w:p w14:paraId="48B020E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27EB360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GB"/>
              </w:rPr>
            </w:pPr>
          </w:p>
        </w:tc>
      </w:tr>
      <w:tr w:rsidR="00967F57" w:rsidRPr="00967F57" w14:paraId="17FD0BC2" w14:textId="77777777" w:rsidTr="00D305A8">
        <w:trPr>
          <w:cantSplit/>
        </w:trPr>
        <w:tc>
          <w:tcPr>
            <w:tcW w:w="288" w:type="dxa"/>
          </w:tcPr>
          <w:p w14:paraId="48D18A06" w14:textId="77777777" w:rsidR="00967F57" w:rsidRPr="00967F57" w:rsidRDefault="00967F57" w:rsidP="00967F57">
            <w:pPr>
              <w:spacing w:after="0" w:line="240" w:lineRule="atLeast"/>
              <w:rPr>
                <w:rFonts w:ascii="Times New Roman" w:eastAsia="Times New Roman" w:hAnsi="Times New Roman" w:cs="Times New Roman"/>
                <w:sz w:val="20"/>
                <w:szCs w:val="20"/>
                <w:lang w:val="en-GB"/>
              </w:rPr>
            </w:pPr>
          </w:p>
        </w:tc>
        <w:tc>
          <w:tcPr>
            <w:tcW w:w="576" w:type="dxa"/>
          </w:tcPr>
          <w:p w14:paraId="29A8D44F" w14:textId="77777777" w:rsidR="00967F57" w:rsidRPr="00967F57" w:rsidRDefault="00967F57" w:rsidP="00967F57">
            <w:pPr>
              <w:spacing w:after="0" w:line="240" w:lineRule="atLeast"/>
              <w:rPr>
                <w:rFonts w:ascii="Times New Roman" w:eastAsia="Times New Roman" w:hAnsi="Times New Roman" w:cs="Times New Roman"/>
                <w:sz w:val="20"/>
                <w:szCs w:val="20"/>
                <w:lang w:val="en-GB"/>
              </w:rPr>
            </w:pPr>
          </w:p>
        </w:tc>
        <w:tc>
          <w:tcPr>
            <w:tcW w:w="864" w:type="dxa"/>
          </w:tcPr>
          <w:p w14:paraId="4CE5A32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864" w:type="dxa"/>
          </w:tcPr>
          <w:p w14:paraId="20B101C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6720" w:type="dxa"/>
            <w:gridSpan w:val="3"/>
          </w:tcPr>
          <w:p w14:paraId="419F389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i/>
                <w:color w:val="0000FF"/>
                <w:sz w:val="20"/>
                <w:szCs w:val="20"/>
                <w:lang w:val="nl-BE"/>
              </w:rPr>
              <w:t>b)</w:t>
            </w:r>
            <w:r w:rsidRPr="00967F57">
              <w:rPr>
                <w:rFonts w:ascii="Arial" w:eastAsia="Times New Roman" w:hAnsi="Arial" w:cs="Times New Roman"/>
                <w:color w:val="0000FF"/>
                <w:sz w:val="20"/>
                <w:szCs w:val="20"/>
                <w:lang w:val="nl-BE"/>
              </w:rPr>
              <w:t xml:space="preserve"> antecedent van een perifere low impact fractuur met exclusie van fractuur ter hoogte van vingers, tenen, schedel, gelaat of van de cervicale wervelzuil;</w:t>
            </w:r>
          </w:p>
        </w:tc>
        <w:tc>
          <w:tcPr>
            <w:tcW w:w="288" w:type="dxa"/>
            <w:vAlign w:val="bottom"/>
          </w:tcPr>
          <w:p w14:paraId="144AE34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8F3E331" w14:textId="77777777" w:rsidTr="00D305A8">
        <w:trPr>
          <w:cantSplit/>
        </w:trPr>
        <w:tc>
          <w:tcPr>
            <w:tcW w:w="288" w:type="dxa"/>
          </w:tcPr>
          <w:p w14:paraId="61B8CE7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9D5A5E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449DC9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009F7E1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1B61DC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42A0AC0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7CDD5A3" w14:textId="77777777" w:rsidTr="00D305A8">
        <w:trPr>
          <w:cantSplit/>
        </w:trPr>
        <w:tc>
          <w:tcPr>
            <w:tcW w:w="288" w:type="dxa"/>
          </w:tcPr>
          <w:p w14:paraId="2F5F8FD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01DF81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8C21FD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6A4BF3B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7ED08FD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i/>
                <w:color w:val="0000FF"/>
                <w:sz w:val="20"/>
                <w:szCs w:val="20"/>
                <w:lang w:val="nl-BE"/>
              </w:rPr>
              <w:t>c)</w:t>
            </w:r>
            <w:r w:rsidRPr="00967F57">
              <w:rPr>
                <w:rFonts w:ascii="Arial" w:eastAsia="Times New Roman" w:hAnsi="Arial" w:cs="Times New Roman"/>
                <w:color w:val="0000FF"/>
                <w:sz w:val="20"/>
                <w:szCs w:val="20"/>
                <w:lang w:val="nl-BE"/>
              </w:rPr>
              <w:t xml:space="preserve"> patiënten met een voorgeschreven corticotherapie van meer dan 3 maand opeenvolgend aan een equivalent van &gt; 7.5 mg prednisolone/dag;</w:t>
            </w:r>
          </w:p>
        </w:tc>
        <w:tc>
          <w:tcPr>
            <w:tcW w:w="288" w:type="dxa"/>
            <w:vAlign w:val="bottom"/>
          </w:tcPr>
          <w:p w14:paraId="222A320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7E42FCE" w14:textId="77777777" w:rsidTr="00D305A8">
        <w:trPr>
          <w:cantSplit/>
        </w:trPr>
        <w:tc>
          <w:tcPr>
            <w:tcW w:w="288" w:type="dxa"/>
          </w:tcPr>
          <w:p w14:paraId="3E89B6A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431798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9107E8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48D38B6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7698311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479FC8B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4B266EC" w14:textId="77777777" w:rsidTr="00D305A8">
        <w:trPr>
          <w:cantSplit/>
        </w:trPr>
        <w:tc>
          <w:tcPr>
            <w:tcW w:w="288" w:type="dxa"/>
          </w:tcPr>
          <w:p w14:paraId="680AE06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450B9B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7F0C46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5AAC262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19403B2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i/>
                <w:color w:val="0000FF"/>
                <w:sz w:val="20"/>
                <w:szCs w:val="20"/>
                <w:lang w:val="nl-BE"/>
              </w:rPr>
              <w:t>d)</w:t>
            </w:r>
            <w:r w:rsidRPr="00967F57">
              <w:rPr>
                <w:rFonts w:ascii="Arial" w:eastAsia="Times New Roman" w:hAnsi="Arial" w:cs="Times New Roman"/>
                <w:color w:val="0000FF"/>
                <w:sz w:val="20"/>
                <w:szCs w:val="20"/>
                <w:lang w:val="nl-BE"/>
              </w:rPr>
              <w:t xml:space="preserve"> oncologische patiënten onder anti-hormonale therapie of in menopauze als gevolg van de oncologische therapie;</w:t>
            </w:r>
          </w:p>
        </w:tc>
        <w:tc>
          <w:tcPr>
            <w:tcW w:w="288" w:type="dxa"/>
            <w:vAlign w:val="bottom"/>
          </w:tcPr>
          <w:p w14:paraId="5029F54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7301706" w14:textId="77777777" w:rsidTr="00D305A8">
        <w:trPr>
          <w:cantSplit/>
        </w:trPr>
        <w:tc>
          <w:tcPr>
            <w:tcW w:w="288" w:type="dxa"/>
          </w:tcPr>
          <w:p w14:paraId="7B23614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17587A4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8589FC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3AF6A44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2308415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0EBF2D0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93A7E81" w14:textId="77777777" w:rsidTr="00D305A8">
        <w:trPr>
          <w:cantSplit/>
        </w:trPr>
        <w:tc>
          <w:tcPr>
            <w:tcW w:w="288" w:type="dxa"/>
          </w:tcPr>
          <w:p w14:paraId="6AF0301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1B711C2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D51B02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21DF938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192C315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i/>
                <w:color w:val="0000FF"/>
                <w:sz w:val="20"/>
                <w:szCs w:val="20"/>
                <w:lang w:val="nl-BE"/>
              </w:rPr>
              <w:t>e)</w:t>
            </w:r>
            <w:r w:rsidRPr="00967F57">
              <w:rPr>
                <w:rFonts w:ascii="Arial" w:eastAsia="Times New Roman" w:hAnsi="Arial" w:cs="Times New Roman"/>
                <w:color w:val="0000FF"/>
                <w:sz w:val="20"/>
                <w:szCs w:val="20"/>
                <w:lang w:val="nl-BE"/>
              </w:rPr>
              <w:t xml:space="preserve"> patiënten met minstens één van de volgende risico aandoeningen :</w:t>
            </w:r>
          </w:p>
        </w:tc>
        <w:tc>
          <w:tcPr>
            <w:tcW w:w="288" w:type="dxa"/>
            <w:vAlign w:val="bottom"/>
          </w:tcPr>
          <w:p w14:paraId="4F6E658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99E8979" w14:textId="77777777" w:rsidTr="00D305A8">
        <w:trPr>
          <w:cantSplit/>
        </w:trPr>
        <w:tc>
          <w:tcPr>
            <w:tcW w:w="288" w:type="dxa"/>
          </w:tcPr>
          <w:p w14:paraId="3414021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EA1F7E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6B09CA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6075B76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1F0A18B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616277E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1EF83B4" w14:textId="77777777" w:rsidTr="00D305A8">
        <w:trPr>
          <w:cantSplit/>
        </w:trPr>
        <w:tc>
          <w:tcPr>
            <w:tcW w:w="288" w:type="dxa"/>
          </w:tcPr>
          <w:p w14:paraId="720CB56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C98377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693A9D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09E6809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6ADF9CC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1° reumatoïde artritis;</w:t>
            </w:r>
          </w:p>
        </w:tc>
        <w:tc>
          <w:tcPr>
            <w:tcW w:w="288" w:type="dxa"/>
            <w:vAlign w:val="bottom"/>
          </w:tcPr>
          <w:p w14:paraId="1F8F926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FBB4AE7" w14:textId="77777777" w:rsidTr="00D305A8">
        <w:trPr>
          <w:cantSplit/>
        </w:trPr>
        <w:tc>
          <w:tcPr>
            <w:tcW w:w="288" w:type="dxa"/>
          </w:tcPr>
          <w:p w14:paraId="3C9C82E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B55E08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8949A3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47ED797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7C598E4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12B39DD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3CA600B" w14:textId="77777777" w:rsidTr="00D305A8">
        <w:trPr>
          <w:cantSplit/>
        </w:trPr>
        <w:tc>
          <w:tcPr>
            <w:tcW w:w="288" w:type="dxa"/>
          </w:tcPr>
          <w:p w14:paraId="1F3534D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73818E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E20541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5947186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1780E32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2° evolutieve niet behandelde hyperthyreoïdie;</w:t>
            </w:r>
          </w:p>
        </w:tc>
        <w:tc>
          <w:tcPr>
            <w:tcW w:w="288" w:type="dxa"/>
            <w:vAlign w:val="bottom"/>
          </w:tcPr>
          <w:p w14:paraId="4697ACB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B594F45" w14:textId="77777777" w:rsidTr="00D305A8">
        <w:trPr>
          <w:cantSplit/>
        </w:trPr>
        <w:tc>
          <w:tcPr>
            <w:tcW w:w="288" w:type="dxa"/>
          </w:tcPr>
          <w:p w14:paraId="45D3653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9DF5D1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903920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4905D96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07138F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12A3A76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4273BC1" w14:textId="77777777" w:rsidTr="00D305A8">
        <w:trPr>
          <w:cantSplit/>
        </w:trPr>
        <w:tc>
          <w:tcPr>
            <w:tcW w:w="288" w:type="dxa"/>
          </w:tcPr>
          <w:p w14:paraId="1C42C1E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816779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0F7309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4610DB2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FB3C15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3° hyperprolactinemie;</w:t>
            </w:r>
          </w:p>
        </w:tc>
        <w:tc>
          <w:tcPr>
            <w:tcW w:w="288" w:type="dxa"/>
            <w:vAlign w:val="bottom"/>
          </w:tcPr>
          <w:p w14:paraId="7E0C97C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6E9CCA4" w14:textId="77777777" w:rsidTr="00D305A8">
        <w:trPr>
          <w:cantSplit/>
        </w:trPr>
        <w:tc>
          <w:tcPr>
            <w:tcW w:w="288" w:type="dxa"/>
          </w:tcPr>
          <w:p w14:paraId="302C373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B4E826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DEEAD2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48764A7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7D12F31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5B05C1D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A4C7A26" w14:textId="77777777" w:rsidTr="00D305A8">
        <w:trPr>
          <w:cantSplit/>
        </w:trPr>
        <w:tc>
          <w:tcPr>
            <w:tcW w:w="288" w:type="dxa"/>
          </w:tcPr>
          <w:p w14:paraId="525C754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00B625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FC82C4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0D583C2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D083DC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4° langdurig hypogonadisme (inbegrepen therapeutische orchidectomie of langdurige behandeling met een « gonadotrophine-releasing-hormone » (GnRH) analoog);</w:t>
            </w:r>
          </w:p>
        </w:tc>
        <w:tc>
          <w:tcPr>
            <w:tcW w:w="288" w:type="dxa"/>
            <w:vAlign w:val="bottom"/>
          </w:tcPr>
          <w:p w14:paraId="1037733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A6E4251" w14:textId="77777777" w:rsidTr="00D305A8">
        <w:trPr>
          <w:cantSplit/>
        </w:trPr>
        <w:tc>
          <w:tcPr>
            <w:tcW w:w="288" w:type="dxa"/>
          </w:tcPr>
          <w:p w14:paraId="22F6C3D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FC5011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3C81A0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5E9BB22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160E1E6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36B1B4B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D95E2DE" w14:textId="77777777" w:rsidTr="00D305A8">
        <w:trPr>
          <w:cantSplit/>
        </w:trPr>
        <w:tc>
          <w:tcPr>
            <w:tcW w:w="288" w:type="dxa"/>
          </w:tcPr>
          <w:p w14:paraId="52F310F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1DEB10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739C5C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2E64A57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662D18C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5° renale hypercalciurie;</w:t>
            </w:r>
          </w:p>
        </w:tc>
        <w:tc>
          <w:tcPr>
            <w:tcW w:w="288" w:type="dxa"/>
            <w:vAlign w:val="bottom"/>
          </w:tcPr>
          <w:p w14:paraId="6B1C73D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CB53F8E" w14:textId="77777777" w:rsidTr="00D305A8">
        <w:trPr>
          <w:cantSplit/>
        </w:trPr>
        <w:tc>
          <w:tcPr>
            <w:tcW w:w="288" w:type="dxa"/>
          </w:tcPr>
          <w:p w14:paraId="3A2D229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0958AD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3FC67F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752C82E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47A6EFD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6A4D25E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CF5C6B8" w14:textId="77777777" w:rsidTr="00D305A8">
        <w:trPr>
          <w:cantSplit/>
        </w:trPr>
        <w:tc>
          <w:tcPr>
            <w:tcW w:w="288" w:type="dxa"/>
          </w:tcPr>
          <w:p w14:paraId="4053FC7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109E8F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43BA70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1F84445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303D797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6° primaire hyperparathyreoïdie;</w:t>
            </w:r>
          </w:p>
        </w:tc>
        <w:tc>
          <w:tcPr>
            <w:tcW w:w="288" w:type="dxa"/>
            <w:vAlign w:val="bottom"/>
          </w:tcPr>
          <w:p w14:paraId="4168CFB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02A77AF" w14:textId="77777777" w:rsidTr="00D305A8">
        <w:trPr>
          <w:cantSplit/>
        </w:trPr>
        <w:tc>
          <w:tcPr>
            <w:tcW w:w="288" w:type="dxa"/>
          </w:tcPr>
          <w:p w14:paraId="2BD56AD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571A16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3492B8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0917CEB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7161C87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4F54B82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59247D0" w14:textId="77777777" w:rsidTr="00D305A8">
        <w:trPr>
          <w:cantSplit/>
        </w:trPr>
        <w:tc>
          <w:tcPr>
            <w:tcW w:w="288" w:type="dxa"/>
          </w:tcPr>
          <w:p w14:paraId="783E262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34B6FA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0064F4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0D1C1DD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AB11FF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7° osteogenesis imperfecta;</w:t>
            </w:r>
          </w:p>
        </w:tc>
        <w:tc>
          <w:tcPr>
            <w:tcW w:w="288" w:type="dxa"/>
            <w:vAlign w:val="bottom"/>
          </w:tcPr>
          <w:p w14:paraId="4824C47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943AAEB" w14:textId="77777777" w:rsidTr="00D305A8">
        <w:trPr>
          <w:cantSplit/>
        </w:trPr>
        <w:tc>
          <w:tcPr>
            <w:tcW w:w="288" w:type="dxa"/>
          </w:tcPr>
          <w:p w14:paraId="17D9BD4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173FD21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66ABEA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481FE1E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A2A5CB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1632E33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48400CB" w14:textId="77777777" w:rsidTr="00D305A8">
        <w:trPr>
          <w:cantSplit/>
        </w:trPr>
        <w:tc>
          <w:tcPr>
            <w:tcW w:w="288" w:type="dxa"/>
          </w:tcPr>
          <w:p w14:paraId="7400CF7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E23D6C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FF291B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37CDE18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7051675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8° Ziekte/Syndroom van Cushing;</w:t>
            </w:r>
          </w:p>
        </w:tc>
        <w:tc>
          <w:tcPr>
            <w:tcW w:w="288" w:type="dxa"/>
            <w:vAlign w:val="bottom"/>
          </w:tcPr>
          <w:p w14:paraId="7DF614A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710F426" w14:textId="77777777" w:rsidTr="00D305A8">
        <w:trPr>
          <w:cantSplit/>
        </w:trPr>
        <w:tc>
          <w:tcPr>
            <w:tcW w:w="288" w:type="dxa"/>
          </w:tcPr>
          <w:p w14:paraId="371F64C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A69275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F18002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16CB1BE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8F971A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648A41F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633A3F" w14:paraId="2463920A" w14:textId="77777777" w:rsidTr="00D305A8">
        <w:trPr>
          <w:cantSplit/>
        </w:trPr>
        <w:tc>
          <w:tcPr>
            <w:tcW w:w="288" w:type="dxa"/>
          </w:tcPr>
          <w:p w14:paraId="50732CB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D8783A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2D2A4B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6604DA1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632E87C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r w:rsidRPr="00967F57">
              <w:rPr>
                <w:rFonts w:ascii="Arial" w:eastAsia="Times New Roman" w:hAnsi="Arial" w:cs="Times New Roman"/>
                <w:color w:val="0000FF"/>
                <w:sz w:val="20"/>
                <w:szCs w:val="20"/>
                <w:lang w:val="en-US"/>
              </w:rPr>
              <w:t>9° anorexia nervosa met Body Mass Index &lt; 19 kg/m</w:t>
            </w:r>
            <w:r w:rsidRPr="00967F57">
              <w:rPr>
                <w:rFonts w:ascii="Arial" w:eastAsia="Times New Roman" w:hAnsi="Arial" w:cs="Times New Roman"/>
                <w:color w:val="0000FF"/>
                <w:sz w:val="20"/>
                <w:szCs w:val="20"/>
                <w:vertAlign w:val="superscript"/>
                <w:lang w:val="en-US"/>
              </w:rPr>
              <w:t>2</w:t>
            </w:r>
            <w:r w:rsidRPr="00967F57">
              <w:rPr>
                <w:rFonts w:ascii="Arial" w:eastAsia="Times New Roman" w:hAnsi="Arial" w:cs="Times New Roman"/>
                <w:color w:val="0000FF"/>
                <w:sz w:val="20"/>
                <w:szCs w:val="20"/>
                <w:lang w:val="en-US"/>
              </w:rPr>
              <w:t>;</w:t>
            </w:r>
          </w:p>
        </w:tc>
        <w:tc>
          <w:tcPr>
            <w:tcW w:w="288" w:type="dxa"/>
            <w:vAlign w:val="bottom"/>
          </w:tcPr>
          <w:p w14:paraId="0B1AF63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GB"/>
              </w:rPr>
            </w:pPr>
          </w:p>
        </w:tc>
      </w:tr>
      <w:tr w:rsidR="00967F57" w:rsidRPr="00633A3F" w14:paraId="07642F7A" w14:textId="77777777" w:rsidTr="00D305A8">
        <w:trPr>
          <w:cantSplit/>
        </w:trPr>
        <w:tc>
          <w:tcPr>
            <w:tcW w:w="288" w:type="dxa"/>
          </w:tcPr>
          <w:p w14:paraId="1AE6541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135A52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20D304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864" w:type="dxa"/>
          </w:tcPr>
          <w:p w14:paraId="5F027B6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6720" w:type="dxa"/>
            <w:gridSpan w:val="3"/>
          </w:tcPr>
          <w:p w14:paraId="7D44BCD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510D543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GB"/>
              </w:rPr>
            </w:pPr>
          </w:p>
        </w:tc>
      </w:tr>
      <w:tr w:rsidR="00967F57" w:rsidRPr="00967F57" w14:paraId="11BC04D4" w14:textId="77777777" w:rsidTr="00D305A8">
        <w:trPr>
          <w:cantSplit/>
        </w:trPr>
        <w:tc>
          <w:tcPr>
            <w:tcW w:w="288" w:type="dxa"/>
          </w:tcPr>
          <w:p w14:paraId="297E13F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4D0D0D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9E9518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864" w:type="dxa"/>
          </w:tcPr>
          <w:p w14:paraId="46E8839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6720" w:type="dxa"/>
            <w:gridSpan w:val="3"/>
          </w:tcPr>
          <w:p w14:paraId="610C83B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10° vroegtijdige menopauze (&lt; 45 jaar).</w:t>
            </w:r>
          </w:p>
        </w:tc>
        <w:tc>
          <w:tcPr>
            <w:tcW w:w="288" w:type="dxa"/>
            <w:vAlign w:val="bottom"/>
          </w:tcPr>
          <w:p w14:paraId="3825806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GB"/>
              </w:rPr>
            </w:pPr>
          </w:p>
        </w:tc>
      </w:tr>
      <w:tr w:rsidR="00967F57" w:rsidRPr="00967F57" w14:paraId="0E210FB1" w14:textId="77777777" w:rsidTr="00D305A8">
        <w:trPr>
          <w:cantSplit/>
        </w:trPr>
        <w:tc>
          <w:tcPr>
            <w:tcW w:w="288" w:type="dxa"/>
          </w:tcPr>
          <w:p w14:paraId="7511F3D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CC422C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B76CB1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3759FDE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126F85B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5B6A0A7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GB"/>
              </w:rPr>
            </w:pPr>
          </w:p>
        </w:tc>
      </w:tr>
      <w:tr w:rsidR="00967F57" w:rsidRPr="00967F57" w14:paraId="5261CE42" w14:textId="77777777" w:rsidTr="00D305A8">
        <w:trPr>
          <w:cantSplit/>
        </w:trPr>
        <w:tc>
          <w:tcPr>
            <w:tcW w:w="288" w:type="dxa"/>
          </w:tcPr>
          <w:p w14:paraId="2563A835" w14:textId="77777777" w:rsidR="00967F57" w:rsidRPr="00967F57" w:rsidRDefault="00967F57" w:rsidP="00967F57">
            <w:pPr>
              <w:spacing w:after="0" w:line="240" w:lineRule="atLeast"/>
              <w:rPr>
                <w:rFonts w:ascii="Times New Roman" w:eastAsia="Times New Roman" w:hAnsi="Times New Roman" w:cs="Times New Roman"/>
                <w:sz w:val="20"/>
                <w:szCs w:val="20"/>
                <w:lang w:val="en-GB"/>
              </w:rPr>
            </w:pPr>
          </w:p>
        </w:tc>
        <w:tc>
          <w:tcPr>
            <w:tcW w:w="576" w:type="dxa"/>
          </w:tcPr>
          <w:p w14:paraId="7B38C7DA" w14:textId="77777777" w:rsidR="00967F57" w:rsidRPr="00967F57" w:rsidRDefault="00967F57" w:rsidP="00967F57">
            <w:pPr>
              <w:spacing w:after="0" w:line="240" w:lineRule="atLeast"/>
              <w:rPr>
                <w:rFonts w:ascii="Times New Roman" w:eastAsia="Times New Roman" w:hAnsi="Times New Roman" w:cs="Times New Roman"/>
                <w:sz w:val="20"/>
                <w:szCs w:val="20"/>
                <w:lang w:val="en-GB"/>
              </w:rPr>
            </w:pPr>
          </w:p>
        </w:tc>
        <w:tc>
          <w:tcPr>
            <w:tcW w:w="864" w:type="dxa"/>
          </w:tcPr>
          <w:p w14:paraId="4C57E4C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GB"/>
              </w:rPr>
            </w:pPr>
          </w:p>
        </w:tc>
        <w:tc>
          <w:tcPr>
            <w:tcW w:w="864" w:type="dxa"/>
          </w:tcPr>
          <w:p w14:paraId="62F0F71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51451CA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Het onderzoek kan herhaald worden na vijf jaar volgens dezelfde toepassingsregels.</w:t>
            </w:r>
          </w:p>
        </w:tc>
        <w:tc>
          <w:tcPr>
            <w:tcW w:w="288" w:type="dxa"/>
            <w:vAlign w:val="bottom"/>
          </w:tcPr>
          <w:p w14:paraId="63691BF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79C3C89" w14:textId="77777777" w:rsidTr="00D305A8">
        <w:trPr>
          <w:cantSplit/>
        </w:trPr>
        <w:tc>
          <w:tcPr>
            <w:tcW w:w="288" w:type="dxa"/>
          </w:tcPr>
          <w:p w14:paraId="0D328E6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78E93E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3CD20D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4F71D81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5D7B80C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6607783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4F5F54B" w14:textId="77777777" w:rsidTr="00D305A8">
        <w:trPr>
          <w:cantSplit/>
        </w:trPr>
        <w:tc>
          <w:tcPr>
            <w:tcW w:w="288" w:type="dxa"/>
          </w:tcPr>
          <w:p w14:paraId="4FCB2A1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bookmarkStart w:id="9" w:name="_Hlk115773937"/>
          </w:p>
        </w:tc>
        <w:tc>
          <w:tcPr>
            <w:tcW w:w="576" w:type="dxa"/>
          </w:tcPr>
          <w:p w14:paraId="401A716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17E177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D58461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6E86C4B6" w14:textId="77777777" w:rsidR="00967F57" w:rsidRPr="00967F57" w:rsidRDefault="00967F57" w:rsidP="00967F57">
            <w:pPr>
              <w:spacing w:after="0" w:line="240" w:lineRule="atLeast"/>
              <w:rPr>
                <w:rFonts w:ascii="Times New Roman" w:eastAsia="Times New Roman" w:hAnsi="Times New Roman" w:cs="Times New Roman"/>
                <w:sz w:val="20"/>
                <w:szCs w:val="20"/>
              </w:rPr>
            </w:pPr>
            <w:r w:rsidRPr="00967F57">
              <w:rPr>
                <w:rFonts w:ascii="Arial" w:eastAsia="Times New Roman" w:hAnsi="Arial" w:cs="Times New Roman"/>
                <w:i/>
                <w:color w:val="0000FF"/>
                <w:sz w:val="18"/>
                <w:szCs w:val="20"/>
              </w:rPr>
              <w:t>"K.B. 2.6.2010" (in werking 1.8.2010) + "K.B. 31.8.2022" (in werking 1.11.2022)</w:t>
            </w:r>
          </w:p>
        </w:tc>
        <w:tc>
          <w:tcPr>
            <w:tcW w:w="288" w:type="dxa"/>
            <w:vAlign w:val="bottom"/>
          </w:tcPr>
          <w:p w14:paraId="433575D3" w14:textId="77777777" w:rsidR="00967F57" w:rsidRPr="00967F57" w:rsidRDefault="00967F57" w:rsidP="00967F57">
            <w:pPr>
              <w:spacing w:after="0" w:line="240" w:lineRule="atLeast"/>
              <w:jc w:val="right"/>
              <w:rPr>
                <w:rFonts w:ascii="Times New Roman" w:eastAsia="Times New Roman" w:hAnsi="Times New Roman" w:cs="Times New Roman"/>
                <w:sz w:val="20"/>
                <w:szCs w:val="20"/>
              </w:rPr>
            </w:pPr>
          </w:p>
        </w:tc>
      </w:tr>
      <w:bookmarkEnd w:id="9"/>
      <w:tr w:rsidR="00967F57" w:rsidRPr="00967F57" w14:paraId="6C7A38DC" w14:textId="77777777" w:rsidTr="00D305A8">
        <w:trPr>
          <w:cantSplit/>
        </w:trPr>
        <w:tc>
          <w:tcPr>
            <w:tcW w:w="288" w:type="dxa"/>
          </w:tcPr>
          <w:p w14:paraId="1AD02FB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FC24D1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C13BF7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3CA467A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A2A744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De uitvoerende arts is vergund door het Federaal Agentschap voor Nucleaire Controle en voldoet aan de bepalingen van het koninklijk besluit van 13 februari 2020 betreffende de medische blootstellingen en blootstellingen bij niet-medische beeldvorming met medisch-radiologische uitrustingen.".</w:t>
            </w:r>
          </w:p>
        </w:tc>
        <w:tc>
          <w:tcPr>
            <w:tcW w:w="288" w:type="dxa"/>
            <w:vAlign w:val="bottom"/>
          </w:tcPr>
          <w:p w14:paraId="19BC6BA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7786D2A" w14:textId="77777777" w:rsidTr="00D305A8">
        <w:trPr>
          <w:cantSplit/>
        </w:trPr>
        <w:tc>
          <w:tcPr>
            <w:tcW w:w="288" w:type="dxa"/>
          </w:tcPr>
          <w:p w14:paraId="27E4384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950967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3AA6CA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5C1695A2"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697761A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23EB5DC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F1E273E" w14:textId="77777777" w:rsidTr="00D305A8">
        <w:trPr>
          <w:cantSplit/>
        </w:trPr>
        <w:tc>
          <w:tcPr>
            <w:tcW w:w="288" w:type="dxa"/>
          </w:tcPr>
          <w:p w14:paraId="020092A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B0661C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EE15AE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669DB7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616167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i/>
                <w:color w:val="0000FF"/>
                <w:sz w:val="18"/>
                <w:szCs w:val="20"/>
                <w:lang w:val="en-US"/>
              </w:rPr>
              <w:t>"K.B. 2.6.2010" (in werking 1.8.2010)</w:t>
            </w:r>
          </w:p>
        </w:tc>
        <w:tc>
          <w:tcPr>
            <w:tcW w:w="288" w:type="dxa"/>
            <w:vAlign w:val="bottom"/>
          </w:tcPr>
          <w:p w14:paraId="086894B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5391073" w14:textId="77777777" w:rsidTr="00D305A8">
        <w:trPr>
          <w:cantSplit/>
        </w:trPr>
        <w:tc>
          <w:tcPr>
            <w:tcW w:w="288" w:type="dxa"/>
          </w:tcPr>
          <w:p w14:paraId="32D44B8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1562DB0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C7A6D79"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4FC6761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BAC9CC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De DXA-resultaten worden uitgedrukt onder vorm van gestandaardiseerde BMD-waarden.</w:t>
            </w:r>
          </w:p>
        </w:tc>
        <w:tc>
          <w:tcPr>
            <w:tcW w:w="288" w:type="dxa"/>
            <w:vAlign w:val="bottom"/>
          </w:tcPr>
          <w:p w14:paraId="780865D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7C72D35" w14:textId="77777777" w:rsidTr="00D305A8">
        <w:trPr>
          <w:cantSplit/>
        </w:trPr>
        <w:tc>
          <w:tcPr>
            <w:tcW w:w="288" w:type="dxa"/>
          </w:tcPr>
          <w:p w14:paraId="2938F01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8601E0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A6D447D"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7CE96DF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222C6E8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1D99FE8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26EC34C" w14:textId="77777777" w:rsidTr="00D305A8">
        <w:trPr>
          <w:cantSplit/>
        </w:trPr>
        <w:tc>
          <w:tcPr>
            <w:tcW w:w="288" w:type="dxa"/>
          </w:tcPr>
          <w:p w14:paraId="6F1E16C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05BD56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E16FB2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22AEEC0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2BA28E7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De uitvoerende arts berekent voor zijn/haar patiënt op basis van de uitslag van de osteodensitometrie en van de klinische risicovariabelen (namelijk de exacte leeftijd, het geslacht, het gewicht, de lengte, al dan niet vroegere fracturen, heupfracturen bij verwanten tot de tweede graad, roken, gebruik van corticoïeden, reumatoïede arthritis, secundaire osteoporosis en het gebruik van meer dan 3 eenheden alcohol per dag), met behulp van het FRAX-algoritme een globaal fractuurrisico.</w:t>
            </w:r>
          </w:p>
        </w:tc>
        <w:tc>
          <w:tcPr>
            <w:tcW w:w="288" w:type="dxa"/>
            <w:vAlign w:val="bottom"/>
          </w:tcPr>
          <w:p w14:paraId="1640E3C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5D64B48" w14:textId="77777777" w:rsidTr="00D305A8">
        <w:trPr>
          <w:cantSplit/>
        </w:trPr>
        <w:tc>
          <w:tcPr>
            <w:tcW w:w="288" w:type="dxa"/>
          </w:tcPr>
          <w:p w14:paraId="7E47266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A9A326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88CC81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2BE46A4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74CD01E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77CFB16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68541FE" w14:textId="77777777" w:rsidTr="00D305A8">
        <w:trPr>
          <w:cantSplit/>
        </w:trPr>
        <w:tc>
          <w:tcPr>
            <w:tcW w:w="288" w:type="dxa"/>
          </w:tcPr>
          <w:p w14:paraId="3912FB4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83E787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FA0EE8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864" w:type="dxa"/>
          </w:tcPr>
          <w:p w14:paraId="5BEBCE2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6720" w:type="dxa"/>
            <w:gridSpan w:val="3"/>
          </w:tcPr>
          <w:p w14:paraId="00511DB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Frax is een algoritme ontwikkeld door het Wereldgezondheidsorganisatie Collaborating Centre for Metabolic Bone Diseases, gelocaliseerd in de University of Sheffield Medical School die een 10 jarige probabiliteit op een fractuur berekent en uitdrukt in een percentage."</w:t>
            </w:r>
          </w:p>
        </w:tc>
        <w:tc>
          <w:tcPr>
            <w:tcW w:w="288" w:type="dxa"/>
            <w:vAlign w:val="bottom"/>
          </w:tcPr>
          <w:p w14:paraId="42EDC40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bookmarkEnd w:id="8"/>
      <w:tr w:rsidR="00967F57" w:rsidRPr="00967F57" w14:paraId="60DB812D" w14:textId="77777777" w:rsidTr="00D305A8">
        <w:trPr>
          <w:cantSplit/>
        </w:trPr>
        <w:tc>
          <w:tcPr>
            <w:tcW w:w="288" w:type="dxa"/>
          </w:tcPr>
          <w:p w14:paraId="3141772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784F0C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214F0F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86BCBF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472" w:type="dxa"/>
          </w:tcPr>
          <w:p w14:paraId="5A7D16C7" w14:textId="77777777" w:rsidR="00967F57" w:rsidRPr="00967F57" w:rsidRDefault="00967F57" w:rsidP="00967F57">
            <w:pPr>
              <w:spacing w:after="0" w:line="240" w:lineRule="atLeast"/>
              <w:jc w:val="both"/>
              <w:rPr>
                <w:rFonts w:ascii="Arial" w:eastAsia="Times New Roman" w:hAnsi="Arial" w:cs="Times New Roman"/>
                <w:b/>
                <w:color w:val="0000FF"/>
                <w:sz w:val="20"/>
                <w:szCs w:val="20"/>
                <w:lang w:val="nl-BE"/>
              </w:rPr>
            </w:pPr>
          </w:p>
        </w:tc>
        <w:tc>
          <w:tcPr>
            <w:tcW w:w="576" w:type="dxa"/>
            <w:vAlign w:val="bottom"/>
          </w:tcPr>
          <w:p w14:paraId="0BDFC2D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672" w:type="dxa"/>
            <w:vAlign w:val="bottom"/>
          </w:tcPr>
          <w:p w14:paraId="2243415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c>
          <w:tcPr>
            <w:tcW w:w="288" w:type="dxa"/>
            <w:vAlign w:val="bottom"/>
          </w:tcPr>
          <w:p w14:paraId="092EBB7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063084E" w14:textId="77777777" w:rsidTr="00D305A8">
        <w:trPr>
          <w:cantSplit/>
        </w:trPr>
        <w:tc>
          <w:tcPr>
            <w:tcW w:w="288" w:type="dxa"/>
          </w:tcPr>
          <w:p w14:paraId="5FF7823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54BAD9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34FF88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DFE88D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472" w:type="dxa"/>
          </w:tcPr>
          <w:p w14:paraId="48D3AD17" w14:textId="77777777" w:rsidR="00967F57" w:rsidRPr="00967F57" w:rsidRDefault="00967F57" w:rsidP="00967F57">
            <w:pPr>
              <w:spacing w:after="0" w:line="240" w:lineRule="atLeast"/>
              <w:jc w:val="both"/>
              <w:rPr>
                <w:rFonts w:ascii="Arial" w:eastAsia="Times New Roman" w:hAnsi="Arial" w:cs="Times New Roman"/>
                <w:b/>
                <w:color w:val="0000FF"/>
                <w:sz w:val="20"/>
                <w:szCs w:val="20"/>
                <w:lang w:val="en-US"/>
              </w:rPr>
            </w:pPr>
            <w:r w:rsidRPr="00967F57">
              <w:rPr>
                <w:rFonts w:ascii="Arial" w:eastAsia="Times New Roman" w:hAnsi="Arial" w:cs="Times New Roman"/>
                <w:b/>
                <w:color w:val="0000FF"/>
                <w:sz w:val="20"/>
                <w:szCs w:val="20"/>
                <w:lang w:val="en-US"/>
              </w:rPr>
              <w:t>8° Manipulaties :</w:t>
            </w:r>
          </w:p>
        </w:tc>
        <w:tc>
          <w:tcPr>
            <w:tcW w:w="576" w:type="dxa"/>
            <w:vAlign w:val="bottom"/>
          </w:tcPr>
          <w:p w14:paraId="7BA42C2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643F14C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30E230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BF93DB8" w14:textId="77777777" w:rsidTr="00D305A8">
        <w:trPr>
          <w:cantSplit/>
        </w:trPr>
        <w:tc>
          <w:tcPr>
            <w:tcW w:w="288" w:type="dxa"/>
          </w:tcPr>
          <w:p w14:paraId="624271B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2A11BAC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537EFD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DF9BD43"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p>
        </w:tc>
        <w:tc>
          <w:tcPr>
            <w:tcW w:w="6720" w:type="dxa"/>
            <w:gridSpan w:val="3"/>
          </w:tcPr>
          <w:p w14:paraId="00DE943A"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Verstrekkingen geschrapt door het K.B. van 30.5.2001 (in werking 1.6.2001)</w:t>
            </w:r>
          </w:p>
        </w:tc>
        <w:tc>
          <w:tcPr>
            <w:tcW w:w="288" w:type="dxa"/>
            <w:vAlign w:val="bottom"/>
          </w:tcPr>
          <w:p w14:paraId="75E9233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05C00C5" w14:textId="77777777" w:rsidTr="00D305A8">
        <w:trPr>
          <w:cantSplit/>
        </w:trPr>
        <w:tc>
          <w:tcPr>
            <w:tcW w:w="288" w:type="dxa"/>
          </w:tcPr>
          <w:p w14:paraId="73C16C2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E5FB3E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8851ED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5FD4FA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21E6D92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302541D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9026D84" w14:textId="77777777" w:rsidTr="00D305A8">
        <w:trPr>
          <w:cantSplit/>
        </w:trPr>
        <w:tc>
          <w:tcPr>
            <w:tcW w:w="288" w:type="dxa"/>
          </w:tcPr>
          <w:p w14:paraId="3E056CC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12BD0D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8F8605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B94A9F8"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5472" w:type="dxa"/>
          </w:tcPr>
          <w:p w14:paraId="01496A10"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25.7.1994" (in werking 1.11.1994)</w:t>
            </w:r>
          </w:p>
        </w:tc>
        <w:tc>
          <w:tcPr>
            <w:tcW w:w="576" w:type="dxa"/>
            <w:vAlign w:val="bottom"/>
          </w:tcPr>
          <w:p w14:paraId="7876888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766197E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90CBED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7C3DCC1" w14:textId="77777777" w:rsidTr="00D305A8">
        <w:trPr>
          <w:cantSplit/>
        </w:trPr>
        <w:tc>
          <w:tcPr>
            <w:tcW w:w="288" w:type="dxa"/>
          </w:tcPr>
          <w:p w14:paraId="0D301CE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bookmarkStart w:id="10" w:name="_Hlk176255678"/>
          </w:p>
        </w:tc>
        <w:tc>
          <w:tcPr>
            <w:tcW w:w="576" w:type="dxa"/>
          </w:tcPr>
          <w:p w14:paraId="09D1630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0D08AE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B6CF8A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472" w:type="dxa"/>
          </w:tcPr>
          <w:p w14:paraId="3E8C4F33"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w:t>
            </w:r>
            <w:r w:rsidRPr="00967F57">
              <w:rPr>
                <w:rFonts w:ascii="Arial" w:eastAsia="Times New Roman" w:hAnsi="Arial" w:cs="Times New Roman"/>
                <w:b/>
                <w:color w:val="0000FF"/>
                <w:sz w:val="20"/>
                <w:szCs w:val="20"/>
                <w:lang w:val="en-US"/>
              </w:rPr>
              <w:t>9° Allerlei :</w:t>
            </w:r>
          </w:p>
        </w:tc>
        <w:tc>
          <w:tcPr>
            <w:tcW w:w="576" w:type="dxa"/>
            <w:vAlign w:val="bottom"/>
          </w:tcPr>
          <w:p w14:paraId="27C72F4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1F6D387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C1B20B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bookmarkEnd w:id="10"/>
      <w:tr w:rsidR="00967F57" w:rsidRPr="00967F57" w14:paraId="36AA556C" w14:textId="77777777" w:rsidTr="00D305A8">
        <w:trPr>
          <w:cantSplit/>
        </w:trPr>
        <w:tc>
          <w:tcPr>
            <w:tcW w:w="288" w:type="dxa"/>
          </w:tcPr>
          <w:p w14:paraId="2FF8E01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9BA5FB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DF715F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B12BC5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68CF0E38"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De stereografische, kymografische en controleradiografieën die in de operatiekamer worden verricht in de loop van een orthopedische of heelkundige bewerking, worden gehonoreerd overeenkomstig de omschrijvingen van de radiografieën van dezelfde streek, verhoogd met de volgende bijkomende honoraria :</w:t>
            </w:r>
          </w:p>
        </w:tc>
        <w:tc>
          <w:tcPr>
            <w:tcW w:w="288" w:type="dxa"/>
            <w:vAlign w:val="bottom"/>
          </w:tcPr>
          <w:p w14:paraId="6A616D4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296A7EA" w14:textId="77777777" w:rsidTr="00D305A8">
        <w:trPr>
          <w:cantSplit/>
        </w:trPr>
        <w:tc>
          <w:tcPr>
            <w:tcW w:w="288" w:type="dxa"/>
          </w:tcPr>
          <w:p w14:paraId="3F9BEA2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B728C7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482C6A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469070</w:t>
            </w:r>
          </w:p>
        </w:tc>
        <w:tc>
          <w:tcPr>
            <w:tcW w:w="864" w:type="dxa"/>
          </w:tcPr>
          <w:p w14:paraId="380CF62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469081</w:t>
            </w:r>
          </w:p>
        </w:tc>
        <w:tc>
          <w:tcPr>
            <w:tcW w:w="5472" w:type="dxa"/>
          </w:tcPr>
          <w:p w14:paraId="644CE494"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Bijkomend honorarium voor controleradiografieën in de operatiekamer in de loop van een orthopedische of heelkundige bewerking</w:t>
            </w:r>
          </w:p>
        </w:tc>
        <w:tc>
          <w:tcPr>
            <w:tcW w:w="576" w:type="dxa"/>
            <w:vAlign w:val="bottom"/>
          </w:tcPr>
          <w:p w14:paraId="74E9DF7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4B30144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30</w:t>
            </w:r>
          </w:p>
        </w:tc>
        <w:tc>
          <w:tcPr>
            <w:tcW w:w="288" w:type="dxa"/>
            <w:vAlign w:val="bottom"/>
          </w:tcPr>
          <w:p w14:paraId="0E85EB0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w:t>
            </w:r>
          </w:p>
        </w:tc>
      </w:tr>
      <w:tr w:rsidR="00967F57" w:rsidRPr="00967F57" w14:paraId="7371BAB0" w14:textId="77777777" w:rsidTr="00D305A8">
        <w:trPr>
          <w:cantSplit/>
        </w:trPr>
        <w:tc>
          <w:tcPr>
            <w:tcW w:w="288" w:type="dxa"/>
          </w:tcPr>
          <w:p w14:paraId="28B4883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0DA4F0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2172127"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0C5FABF0"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4D53D6B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246079EE"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24325E5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B597F3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161AA7F" w14:textId="77777777" w:rsidTr="00D305A8">
        <w:trPr>
          <w:cantSplit/>
        </w:trPr>
        <w:tc>
          <w:tcPr>
            <w:tcW w:w="288" w:type="dxa"/>
          </w:tcPr>
          <w:p w14:paraId="6D13F91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24874B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0B2B70C"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03251909"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6720" w:type="dxa"/>
            <w:gridSpan w:val="3"/>
          </w:tcPr>
          <w:p w14:paraId="413E214C" w14:textId="020EF456" w:rsidR="00967F57" w:rsidRPr="00967F57" w:rsidRDefault="00967F57" w:rsidP="00967F57">
            <w:pPr>
              <w:spacing w:after="0" w:line="240" w:lineRule="atLeast"/>
              <w:jc w:val="both"/>
              <w:rPr>
                <w:rFonts w:ascii="Arial" w:eastAsia="Times New Roman" w:hAnsi="Arial" w:cs="Times New Roman"/>
                <w:color w:val="0000FF"/>
                <w:sz w:val="20"/>
                <w:szCs w:val="20"/>
              </w:rPr>
            </w:pPr>
            <w:r w:rsidRPr="00967F57">
              <w:rPr>
                <w:rFonts w:ascii="Arial" w:eastAsia="Times New Roman" w:hAnsi="Arial" w:cs="Times New Roman"/>
                <w:i/>
                <w:color w:val="0000FF"/>
                <w:sz w:val="18"/>
                <w:szCs w:val="20"/>
              </w:rPr>
              <w:t>"K.B. 25.7.1994" (in werking 1.11.1994) + "K.B. 14.11.2008" (in werking 1.1.2009) + "K.B. 20.9.2012" (in werking 1.12.2012)</w:t>
            </w:r>
            <w:r w:rsidR="00633A3F" w:rsidRPr="00967F57">
              <w:rPr>
                <w:rFonts w:ascii="Arial" w:eastAsia="Times New Roman" w:hAnsi="Arial" w:cs="Times New Roman"/>
                <w:i/>
                <w:color w:val="0000FF"/>
                <w:sz w:val="18"/>
                <w:szCs w:val="20"/>
              </w:rPr>
              <w:t xml:space="preserve"> + "K.B. </w:t>
            </w:r>
            <w:r w:rsidR="00633A3F">
              <w:rPr>
                <w:rFonts w:ascii="Arial" w:eastAsia="Times New Roman" w:hAnsi="Arial" w:cs="Times New Roman"/>
                <w:i/>
                <w:color w:val="0000FF"/>
                <w:sz w:val="18"/>
                <w:szCs w:val="20"/>
              </w:rPr>
              <w:t>19.7.2024</w:t>
            </w:r>
            <w:r w:rsidR="00633A3F" w:rsidRPr="00967F57">
              <w:rPr>
                <w:rFonts w:ascii="Arial" w:eastAsia="Times New Roman" w:hAnsi="Arial" w:cs="Times New Roman"/>
                <w:i/>
                <w:color w:val="0000FF"/>
                <w:sz w:val="18"/>
                <w:szCs w:val="20"/>
              </w:rPr>
              <w:t>" (in werking 1.</w:t>
            </w:r>
            <w:r w:rsidR="00633A3F">
              <w:rPr>
                <w:rFonts w:ascii="Arial" w:eastAsia="Times New Roman" w:hAnsi="Arial" w:cs="Times New Roman"/>
                <w:i/>
                <w:color w:val="0000FF"/>
                <w:sz w:val="18"/>
                <w:szCs w:val="20"/>
              </w:rPr>
              <w:t>10</w:t>
            </w:r>
            <w:r w:rsidR="00633A3F" w:rsidRPr="00967F57">
              <w:rPr>
                <w:rFonts w:ascii="Arial" w:eastAsia="Times New Roman" w:hAnsi="Arial" w:cs="Times New Roman"/>
                <w:i/>
                <w:color w:val="0000FF"/>
                <w:sz w:val="18"/>
                <w:szCs w:val="20"/>
              </w:rPr>
              <w:t>.</w:t>
            </w:r>
            <w:r w:rsidR="00633A3F">
              <w:rPr>
                <w:rFonts w:ascii="Arial" w:eastAsia="Times New Roman" w:hAnsi="Arial" w:cs="Times New Roman"/>
                <w:i/>
                <w:color w:val="0000FF"/>
                <w:sz w:val="18"/>
                <w:szCs w:val="20"/>
              </w:rPr>
              <w:t>2024</w:t>
            </w:r>
            <w:r w:rsidR="00633A3F" w:rsidRPr="00967F57">
              <w:rPr>
                <w:rFonts w:ascii="Arial" w:eastAsia="Times New Roman" w:hAnsi="Arial" w:cs="Times New Roman"/>
                <w:i/>
                <w:color w:val="0000FF"/>
                <w:sz w:val="18"/>
                <w:szCs w:val="20"/>
              </w:rPr>
              <w:t>)</w:t>
            </w:r>
          </w:p>
        </w:tc>
        <w:tc>
          <w:tcPr>
            <w:tcW w:w="288" w:type="dxa"/>
            <w:vAlign w:val="bottom"/>
          </w:tcPr>
          <w:p w14:paraId="07902ED7" w14:textId="77777777" w:rsidR="00967F57" w:rsidRPr="00967F57" w:rsidRDefault="00967F57" w:rsidP="00967F57">
            <w:pPr>
              <w:spacing w:after="0" w:line="240" w:lineRule="atLeast"/>
              <w:jc w:val="right"/>
              <w:rPr>
                <w:rFonts w:ascii="Times New Roman" w:eastAsia="Times New Roman" w:hAnsi="Times New Roman" w:cs="Times New Roman"/>
                <w:sz w:val="20"/>
                <w:szCs w:val="20"/>
              </w:rPr>
            </w:pPr>
          </w:p>
        </w:tc>
      </w:tr>
      <w:tr w:rsidR="00967F57" w:rsidRPr="00967F57" w14:paraId="547401E9" w14:textId="77777777" w:rsidTr="00D305A8">
        <w:trPr>
          <w:cantSplit/>
        </w:trPr>
        <w:tc>
          <w:tcPr>
            <w:tcW w:w="288" w:type="dxa"/>
          </w:tcPr>
          <w:p w14:paraId="5AD6B369" w14:textId="77777777" w:rsidR="00967F57" w:rsidRPr="00633A3F" w:rsidRDefault="00967F57" w:rsidP="00967F57">
            <w:pPr>
              <w:spacing w:after="0" w:line="240" w:lineRule="atLeast"/>
              <w:rPr>
                <w:rFonts w:ascii="Times New Roman" w:eastAsia="Times New Roman" w:hAnsi="Times New Roman" w:cs="Times New Roman"/>
                <w:sz w:val="20"/>
                <w:szCs w:val="20"/>
                <w:lang w:val="en-US"/>
              </w:rPr>
            </w:pPr>
            <w:bookmarkStart w:id="11" w:name="_Hlk176255696"/>
            <w:r w:rsidRPr="00633A3F">
              <w:rPr>
                <w:rFonts w:ascii="Arial" w:eastAsia="Times New Roman" w:hAnsi="Arial" w:cs="Times New Roman"/>
                <w:color w:val="0000FF"/>
                <w:sz w:val="20"/>
                <w:szCs w:val="20"/>
                <w:lang w:val="en-US"/>
              </w:rPr>
              <w:t>"</w:t>
            </w:r>
          </w:p>
        </w:tc>
        <w:tc>
          <w:tcPr>
            <w:tcW w:w="576" w:type="dxa"/>
          </w:tcPr>
          <w:p w14:paraId="79ADA4D9" w14:textId="77777777" w:rsidR="00967F57" w:rsidRPr="00633A3F"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59A13A4" w14:textId="77777777" w:rsidR="00967F57" w:rsidRPr="00633A3F"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2F04954" w14:textId="77777777" w:rsidR="00967F57" w:rsidRPr="00633A3F" w:rsidRDefault="00967F57" w:rsidP="00967F57">
            <w:pPr>
              <w:spacing w:after="0" w:line="240" w:lineRule="atLeast"/>
              <w:rPr>
                <w:rFonts w:ascii="Times New Roman" w:eastAsia="Times New Roman" w:hAnsi="Times New Roman" w:cs="Times New Roman"/>
                <w:sz w:val="20"/>
                <w:szCs w:val="20"/>
                <w:lang w:val="en-US"/>
              </w:rPr>
            </w:pPr>
            <w:r w:rsidRPr="00633A3F">
              <w:rPr>
                <w:rFonts w:ascii="Arial" w:eastAsia="Times New Roman" w:hAnsi="Arial" w:cs="Times New Roman"/>
                <w:color w:val="0000FF"/>
                <w:sz w:val="20"/>
                <w:szCs w:val="20"/>
                <w:lang w:val="en-US"/>
              </w:rPr>
              <w:t>469103</w:t>
            </w:r>
          </w:p>
        </w:tc>
        <w:tc>
          <w:tcPr>
            <w:tcW w:w="5472" w:type="dxa"/>
          </w:tcPr>
          <w:p w14:paraId="6739F1AE" w14:textId="0A2101CD" w:rsidR="00967F57" w:rsidRPr="00633A3F" w:rsidRDefault="00967F57" w:rsidP="00967F57">
            <w:pPr>
              <w:spacing w:after="0" w:line="240" w:lineRule="atLeast"/>
              <w:jc w:val="both"/>
              <w:rPr>
                <w:rFonts w:ascii="Arial" w:eastAsia="Times New Roman" w:hAnsi="Arial" w:cs="Times New Roman"/>
                <w:color w:val="0000FF"/>
                <w:sz w:val="20"/>
                <w:szCs w:val="20"/>
                <w:lang w:val="nl-BE"/>
              </w:rPr>
            </w:pPr>
            <w:r w:rsidRPr="00633A3F">
              <w:rPr>
                <w:rFonts w:ascii="Arial" w:eastAsia="Times New Roman" w:hAnsi="Arial" w:cs="Times New Roman"/>
                <w:color w:val="0000FF"/>
                <w:sz w:val="20"/>
                <w:szCs w:val="20"/>
                <w:lang w:val="nl-BE"/>
              </w:rPr>
              <w:t>Bijkomend honorarium voor radiografieën, verricht bij een ter verpleging opgenomen patiënt onder continue tractie, of onder continue thoraxaspiratie of onder het toezicht zoals het is omschreven in de verstrekkingen 211013-211024, 211046, 211120, 211142, 211186, 211201, 211702, 212026, 212041, 213021, 213043, 214023, 214045, 211223, 211245, 211282, 211304, 211341, 211363, 211385, 211400, 211422, 211481, 211503, 211540, 211562, 211584, 211606, 211621, 211643, 211724, 211783, 211805, 211820, 211842, 211864, 211886.</w:t>
            </w:r>
          </w:p>
        </w:tc>
        <w:tc>
          <w:tcPr>
            <w:tcW w:w="576" w:type="dxa"/>
            <w:vAlign w:val="bottom"/>
          </w:tcPr>
          <w:p w14:paraId="34F99C12" w14:textId="77777777" w:rsidR="00967F57" w:rsidRPr="00633A3F" w:rsidRDefault="00967F57" w:rsidP="00967F57">
            <w:pPr>
              <w:spacing w:after="0" w:line="240" w:lineRule="atLeast"/>
              <w:jc w:val="right"/>
              <w:rPr>
                <w:rFonts w:ascii="Times New Roman" w:eastAsia="Times New Roman" w:hAnsi="Times New Roman" w:cs="Times New Roman"/>
                <w:sz w:val="20"/>
                <w:szCs w:val="20"/>
                <w:lang w:val="en-US"/>
              </w:rPr>
            </w:pPr>
            <w:r w:rsidRPr="00633A3F">
              <w:rPr>
                <w:rFonts w:ascii="Arial" w:eastAsia="Times New Roman" w:hAnsi="Arial" w:cs="Times New Roman"/>
                <w:color w:val="0000FF"/>
                <w:sz w:val="20"/>
                <w:szCs w:val="20"/>
                <w:lang w:val="en-US"/>
              </w:rPr>
              <w:t>N</w:t>
            </w:r>
          </w:p>
        </w:tc>
        <w:tc>
          <w:tcPr>
            <w:tcW w:w="672" w:type="dxa"/>
            <w:vAlign w:val="bottom"/>
          </w:tcPr>
          <w:p w14:paraId="66E51BAE" w14:textId="77777777" w:rsidR="00967F57" w:rsidRPr="00633A3F" w:rsidRDefault="00967F57" w:rsidP="00967F57">
            <w:pPr>
              <w:spacing w:after="0" w:line="240" w:lineRule="atLeast"/>
              <w:jc w:val="right"/>
              <w:rPr>
                <w:rFonts w:ascii="Times New Roman" w:eastAsia="Times New Roman" w:hAnsi="Times New Roman" w:cs="Times New Roman"/>
                <w:sz w:val="20"/>
                <w:szCs w:val="20"/>
                <w:lang w:val="en-US"/>
              </w:rPr>
            </w:pPr>
            <w:r w:rsidRPr="00633A3F">
              <w:rPr>
                <w:rFonts w:ascii="Arial" w:eastAsia="Times New Roman" w:hAnsi="Arial" w:cs="Times New Roman"/>
                <w:color w:val="0000FF"/>
                <w:sz w:val="20"/>
                <w:szCs w:val="20"/>
                <w:lang w:val="en-US"/>
              </w:rPr>
              <w:t>20</w:t>
            </w:r>
          </w:p>
        </w:tc>
        <w:tc>
          <w:tcPr>
            <w:tcW w:w="288" w:type="dxa"/>
            <w:vAlign w:val="bottom"/>
          </w:tcPr>
          <w:p w14:paraId="7E63C47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633A3F">
              <w:rPr>
                <w:rFonts w:ascii="Arial" w:eastAsia="Times New Roman" w:hAnsi="Arial" w:cs="Times New Roman"/>
                <w:color w:val="0000FF"/>
                <w:sz w:val="20"/>
                <w:szCs w:val="20"/>
                <w:lang w:val="en-US"/>
              </w:rPr>
              <w:t>"</w:t>
            </w:r>
            <w:r w:rsidRPr="00967F57">
              <w:rPr>
                <w:rFonts w:ascii="Arial" w:eastAsia="Times New Roman" w:hAnsi="Arial" w:cs="Times New Roman"/>
                <w:color w:val="0000FF"/>
                <w:sz w:val="20"/>
                <w:szCs w:val="20"/>
                <w:lang w:val="en-US"/>
              </w:rPr>
              <w:t xml:space="preserve"> </w:t>
            </w:r>
          </w:p>
        </w:tc>
      </w:tr>
      <w:bookmarkEnd w:id="11"/>
      <w:tr w:rsidR="00967F57" w:rsidRPr="00967F57" w14:paraId="7B721C01" w14:textId="77777777" w:rsidTr="00D305A8">
        <w:trPr>
          <w:cantSplit/>
        </w:trPr>
        <w:tc>
          <w:tcPr>
            <w:tcW w:w="288" w:type="dxa"/>
          </w:tcPr>
          <w:p w14:paraId="017A1FF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529E64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3751D6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EF68A6E"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032981D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576" w:type="dxa"/>
            <w:vAlign w:val="bottom"/>
          </w:tcPr>
          <w:p w14:paraId="6A66F3E3"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AA7430E"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DC436AB"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r>
      <w:tr w:rsidR="00967F57" w:rsidRPr="00967F57" w14:paraId="6C9828E9" w14:textId="77777777" w:rsidTr="00D305A8">
        <w:trPr>
          <w:cantSplit/>
        </w:trPr>
        <w:tc>
          <w:tcPr>
            <w:tcW w:w="288" w:type="dxa"/>
          </w:tcPr>
          <w:p w14:paraId="63A9430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6F7E511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BFACE5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FCB469C"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p>
        </w:tc>
        <w:tc>
          <w:tcPr>
            <w:tcW w:w="6720" w:type="dxa"/>
            <w:gridSpan w:val="3"/>
          </w:tcPr>
          <w:p w14:paraId="7460A86F"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25.7.1994" (in werking 1.11.1994) + "K.B. 26.3.2003" [in werking 1.4.2003 ("K.B. 22.4.2003" + Erratum B.S. 29.4.2003)] + "K.B. 7.6.2007" (in werking 1.7.2007) + "K.B. 13.11.2011" (in werking 1.2.2012)</w:t>
            </w:r>
          </w:p>
        </w:tc>
        <w:tc>
          <w:tcPr>
            <w:tcW w:w="288" w:type="dxa"/>
            <w:vAlign w:val="bottom"/>
          </w:tcPr>
          <w:p w14:paraId="3B2A9B6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5C77357" w14:textId="77777777" w:rsidTr="00D305A8">
        <w:trPr>
          <w:cantSplit/>
        </w:trPr>
        <w:tc>
          <w:tcPr>
            <w:tcW w:w="288" w:type="dxa"/>
          </w:tcPr>
          <w:p w14:paraId="24666DD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w:t>
            </w:r>
          </w:p>
        </w:tc>
        <w:tc>
          <w:tcPr>
            <w:tcW w:w="576" w:type="dxa"/>
          </w:tcPr>
          <w:p w14:paraId="0890292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D88379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469114</w:t>
            </w:r>
          </w:p>
        </w:tc>
        <w:tc>
          <w:tcPr>
            <w:tcW w:w="864" w:type="dxa"/>
          </w:tcPr>
          <w:p w14:paraId="0DC9044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469125</w:t>
            </w:r>
          </w:p>
        </w:tc>
        <w:tc>
          <w:tcPr>
            <w:tcW w:w="5472" w:type="dxa"/>
          </w:tcPr>
          <w:p w14:paraId="73B50322"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Radioscopie met beeldversterker en televisie in gesloten keten in de operatiekamer in de loop van een heelkundige of orthopedische bewerking.</w:t>
            </w:r>
          </w:p>
        </w:tc>
        <w:tc>
          <w:tcPr>
            <w:tcW w:w="576" w:type="dxa"/>
            <w:vAlign w:val="bottom"/>
          </w:tcPr>
          <w:p w14:paraId="0246212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5773452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55</w:t>
            </w:r>
          </w:p>
        </w:tc>
        <w:tc>
          <w:tcPr>
            <w:tcW w:w="288" w:type="dxa"/>
            <w:vAlign w:val="bottom"/>
          </w:tcPr>
          <w:p w14:paraId="7C312E3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 xml:space="preserve">" </w:t>
            </w:r>
          </w:p>
        </w:tc>
      </w:tr>
      <w:tr w:rsidR="00967F57" w:rsidRPr="00967F57" w14:paraId="6D8AEA65" w14:textId="77777777" w:rsidTr="00D305A8">
        <w:trPr>
          <w:cantSplit/>
        </w:trPr>
        <w:tc>
          <w:tcPr>
            <w:tcW w:w="288" w:type="dxa"/>
          </w:tcPr>
          <w:p w14:paraId="4FA08548"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76" w:type="dxa"/>
          </w:tcPr>
          <w:p w14:paraId="5C25E93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3571609D"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59943B41"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26B20CC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179FD6F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6A0600C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3584CE7"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r>
      <w:tr w:rsidR="00967F57" w:rsidRPr="00967F57" w14:paraId="6B715294" w14:textId="77777777" w:rsidTr="00D305A8">
        <w:trPr>
          <w:cantSplit/>
        </w:trPr>
        <w:tc>
          <w:tcPr>
            <w:tcW w:w="288" w:type="dxa"/>
          </w:tcPr>
          <w:p w14:paraId="054F128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586F6B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5B2FE3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ECEEE2E"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p>
        </w:tc>
        <w:tc>
          <w:tcPr>
            <w:tcW w:w="6720" w:type="dxa"/>
            <w:gridSpan w:val="3"/>
          </w:tcPr>
          <w:p w14:paraId="039413A9"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 xml:space="preserve">"K.B. 25.7.1994" (in werking 1.11.1994) </w:t>
            </w:r>
          </w:p>
        </w:tc>
        <w:tc>
          <w:tcPr>
            <w:tcW w:w="288" w:type="dxa"/>
            <w:vAlign w:val="bottom"/>
          </w:tcPr>
          <w:p w14:paraId="62C2EFA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E9D0B0A" w14:textId="77777777" w:rsidTr="00D305A8">
        <w:trPr>
          <w:cantSplit/>
        </w:trPr>
        <w:tc>
          <w:tcPr>
            <w:tcW w:w="288" w:type="dxa"/>
            <w:vAlign w:val="bottom"/>
          </w:tcPr>
          <w:p w14:paraId="7579E15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576" w:type="dxa"/>
          </w:tcPr>
          <w:p w14:paraId="5FC69DE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1A44B8E"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6F37FF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768130D2"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"Wanneer verscheidene radiografieën in de loop van een zelfde zitting worden verricht, mag het bijkomend honorarium dat is bepaald onder nr. 469070 - 469081 of onder nr. 469103, slechts eenmaal worden aangerekend."</w:t>
            </w:r>
          </w:p>
        </w:tc>
        <w:tc>
          <w:tcPr>
            <w:tcW w:w="288" w:type="dxa"/>
            <w:vAlign w:val="bottom"/>
          </w:tcPr>
          <w:p w14:paraId="553ADF8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9C6D250" w14:textId="77777777" w:rsidTr="00D305A8">
        <w:trPr>
          <w:cantSplit/>
        </w:trPr>
        <w:tc>
          <w:tcPr>
            <w:tcW w:w="288" w:type="dxa"/>
          </w:tcPr>
          <w:p w14:paraId="79BD5AC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051079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F9E2B9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1FA143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11E596C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2FD56D1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5921B4" w:rsidRPr="00967F57" w14:paraId="596E8502" w14:textId="77777777" w:rsidTr="00D305A8">
        <w:trPr>
          <w:cantSplit/>
        </w:trPr>
        <w:tc>
          <w:tcPr>
            <w:tcW w:w="288" w:type="dxa"/>
          </w:tcPr>
          <w:p w14:paraId="6C9911F3" w14:textId="77777777" w:rsidR="005921B4" w:rsidRDefault="005921B4" w:rsidP="00967F57">
            <w:pPr>
              <w:spacing w:after="0" w:line="240" w:lineRule="atLeast"/>
              <w:rPr>
                <w:rFonts w:ascii="Times New Roman" w:eastAsia="Times New Roman" w:hAnsi="Times New Roman" w:cs="Times New Roman"/>
                <w:sz w:val="20"/>
                <w:szCs w:val="20"/>
                <w:lang w:val="nl-BE"/>
              </w:rPr>
            </w:pPr>
          </w:p>
          <w:p w14:paraId="50FFF2E7" w14:textId="7FF1716B" w:rsidR="005921B4" w:rsidRPr="00967F57" w:rsidRDefault="005921B4" w:rsidP="00967F57">
            <w:pPr>
              <w:spacing w:after="0" w:line="240" w:lineRule="atLeast"/>
              <w:rPr>
                <w:rFonts w:ascii="Times New Roman" w:eastAsia="Times New Roman" w:hAnsi="Times New Roman" w:cs="Times New Roman"/>
                <w:sz w:val="20"/>
                <w:szCs w:val="20"/>
                <w:lang w:val="nl-BE"/>
              </w:rPr>
            </w:pPr>
          </w:p>
        </w:tc>
        <w:tc>
          <w:tcPr>
            <w:tcW w:w="576" w:type="dxa"/>
          </w:tcPr>
          <w:p w14:paraId="061656D2" w14:textId="77777777" w:rsidR="005921B4" w:rsidRPr="00967F57" w:rsidRDefault="005921B4" w:rsidP="00967F57">
            <w:pPr>
              <w:spacing w:after="0" w:line="240" w:lineRule="atLeast"/>
              <w:rPr>
                <w:rFonts w:ascii="Times New Roman" w:eastAsia="Times New Roman" w:hAnsi="Times New Roman" w:cs="Times New Roman"/>
                <w:sz w:val="20"/>
                <w:szCs w:val="20"/>
                <w:lang w:val="nl-BE"/>
              </w:rPr>
            </w:pPr>
          </w:p>
        </w:tc>
        <w:tc>
          <w:tcPr>
            <w:tcW w:w="864" w:type="dxa"/>
          </w:tcPr>
          <w:p w14:paraId="220D7408" w14:textId="77777777" w:rsidR="005921B4" w:rsidRPr="00967F57" w:rsidRDefault="005921B4" w:rsidP="00967F57">
            <w:pPr>
              <w:spacing w:after="0" w:line="240" w:lineRule="atLeast"/>
              <w:rPr>
                <w:rFonts w:ascii="Times New Roman" w:eastAsia="Times New Roman" w:hAnsi="Times New Roman" w:cs="Times New Roman"/>
                <w:sz w:val="20"/>
                <w:szCs w:val="20"/>
                <w:lang w:val="nl-BE"/>
              </w:rPr>
            </w:pPr>
          </w:p>
        </w:tc>
        <w:tc>
          <w:tcPr>
            <w:tcW w:w="864" w:type="dxa"/>
          </w:tcPr>
          <w:p w14:paraId="79292427" w14:textId="77777777" w:rsidR="005921B4" w:rsidRPr="00967F57" w:rsidRDefault="005921B4"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A5CF6C9" w14:textId="77777777" w:rsidR="005921B4" w:rsidRPr="00967F57" w:rsidRDefault="005921B4"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1B74585C" w14:textId="77777777" w:rsidR="005921B4" w:rsidRPr="00967F57" w:rsidRDefault="005921B4"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F8D2FE2" w14:textId="77777777" w:rsidTr="00D305A8">
        <w:trPr>
          <w:cantSplit/>
        </w:trPr>
        <w:tc>
          <w:tcPr>
            <w:tcW w:w="288" w:type="dxa"/>
          </w:tcPr>
          <w:p w14:paraId="4B7F216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7322EA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B35D27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AD88988"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5020FFDF"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25.7.1994" (in werking 1.11.1994) + "K.B. 7.6.2007" (in werking 1.7.2007) + "K.B. 13.11.2011" (in werking 1.2.2012)</w:t>
            </w:r>
          </w:p>
        </w:tc>
        <w:tc>
          <w:tcPr>
            <w:tcW w:w="288" w:type="dxa"/>
            <w:vAlign w:val="bottom"/>
          </w:tcPr>
          <w:p w14:paraId="1D04E33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C0ADD0F" w14:textId="77777777" w:rsidTr="00D305A8">
        <w:trPr>
          <w:cantSplit/>
        </w:trPr>
        <w:tc>
          <w:tcPr>
            <w:tcW w:w="288" w:type="dxa"/>
          </w:tcPr>
          <w:p w14:paraId="4672E3D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09AA64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7EA24C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C927DA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5AEA42F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"Verstrekking nr. 469114-469125 mag slechts eenmaal per operatiezitting in rekening worden gebracht; als in de loop van dezelfde operatiezitting radiografieën worden verricht, mag verstrekking nr. 469114 - 469125 niet worden aangerekend."</w:t>
            </w:r>
          </w:p>
        </w:tc>
        <w:tc>
          <w:tcPr>
            <w:tcW w:w="288" w:type="dxa"/>
            <w:vAlign w:val="bottom"/>
          </w:tcPr>
          <w:p w14:paraId="6817970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C2ACEE3" w14:textId="77777777" w:rsidTr="00D305A8">
        <w:trPr>
          <w:cantSplit/>
        </w:trPr>
        <w:tc>
          <w:tcPr>
            <w:tcW w:w="288" w:type="dxa"/>
          </w:tcPr>
          <w:p w14:paraId="77CF74A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CBAC2D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3D2B24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50D98A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05A6BA4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68450DA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DD942C4" w14:textId="77777777" w:rsidTr="00D305A8">
        <w:trPr>
          <w:cantSplit/>
        </w:trPr>
        <w:tc>
          <w:tcPr>
            <w:tcW w:w="288" w:type="dxa"/>
          </w:tcPr>
          <w:p w14:paraId="514FABE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882F47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2EA605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47F9A7E"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2E568AEC"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 xml:space="preserve">"K.B. 25.7.1994" (in werking 1.11.1994) </w:t>
            </w:r>
          </w:p>
        </w:tc>
        <w:tc>
          <w:tcPr>
            <w:tcW w:w="288" w:type="dxa"/>
            <w:vAlign w:val="bottom"/>
          </w:tcPr>
          <w:p w14:paraId="491C4D9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67AF027" w14:textId="77777777" w:rsidTr="00D305A8">
        <w:trPr>
          <w:cantSplit/>
        </w:trPr>
        <w:tc>
          <w:tcPr>
            <w:tcW w:w="288" w:type="dxa"/>
          </w:tcPr>
          <w:p w14:paraId="72E339C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w:t>
            </w:r>
          </w:p>
        </w:tc>
        <w:tc>
          <w:tcPr>
            <w:tcW w:w="576" w:type="dxa"/>
          </w:tcPr>
          <w:p w14:paraId="122CB30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7DCF9A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469195</w:t>
            </w:r>
          </w:p>
        </w:tc>
        <w:tc>
          <w:tcPr>
            <w:tcW w:w="864" w:type="dxa"/>
          </w:tcPr>
          <w:p w14:paraId="5363051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469206</w:t>
            </w:r>
          </w:p>
        </w:tc>
        <w:tc>
          <w:tcPr>
            <w:tcW w:w="5472" w:type="dxa"/>
          </w:tcPr>
          <w:p w14:paraId="18C61EE4"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Fistulografie, inclusief de manipulatie met radioscopisch onderzoek met beeldversterker en televisie in gesloten keten, minimum twee clichés</w:t>
            </w:r>
          </w:p>
        </w:tc>
        <w:tc>
          <w:tcPr>
            <w:tcW w:w="576" w:type="dxa"/>
            <w:vAlign w:val="bottom"/>
          </w:tcPr>
          <w:p w14:paraId="039BCFC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N</w:t>
            </w:r>
          </w:p>
        </w:tc>
        <w:tc>
          <w:tcPr>
            <w:tcW w:w="672" w:type="dxa"/>
            <w:vAlign w:val="bottom"/>
          </w:tcPr>
          <w:p w14:paraId="0B7E823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75</w:t>
            </w:r>
          </w:p>
        </w:tc>
        <w:tc>
          <w:tcPr>
            <w:tcW w:w="288" w:type="dxa"/>
            <w:vAlign w:val="bottom"/>
          </w:tcPr>
          <w:p w14:paraId="0F568D6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r w:rsidRPr="00967F57">
              <w:rPr>
                <w:rFonts w:ascii="Arial" w:eastAsia="Times New Roman" w:hAnsi="Arial" w:cs="Times New Roman"/>
                <w:color w:val="0000FF"/>
                <w:sz w:val="20"/>
                <w:szCs w:val="20"/>
                <w:lang w:val="en-US"/>
              </w:rPr>
              <w:t>"</w:t>
            </w:r>
          </w:p>
        </w:tc>
      </w:tr>
      <w:tr w:rsidR="00967F57" w:rsidRPr="00967F57" w14:paraId="05DA97EE" w14:textId="77777777" w:rsidTr="00D305A8">
        <w:trPr>
          <w:cantSplit/>
        </w:trPr>
        <w:tc>
          <w:tcPr>
            <w:tcW w:w="288" w:type="dxa"/>
          </w:tcPr>
          <w:p w14:paraId="355BABD6"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8DBF5E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9756B7F"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864" w:type="dxa"/>
          </w:tcPr>
          <w:p w14:paraId="38A9B30A" w14:textId="77777777" w:rsidR="00967F57" w:rsidRPr="00967F57" w:rsidRDefault="00967F57" w:rsidP="00967F57">
            <w:pPr>
              <w:spacing w:after="0" w:line="240" w:lineRule="atLeast"/>
              <w:rPr>
                <w:rFonts w:ascii="Arial" w:eastAsia="Times New Roman" w:hAnsi="Arial" w:cs="Times New Roman"/>
                <w:color w:val="0000FF"/>
                <w:sz w:val="20"/>
                <w:szCs w:val="20"/>
                <w:lang w:val="en-US"/>
              </w:rPr>
            </w:pPr>
          </w:p>
        </w:tc>
        <w:tc>
          <w:tcPr>
            <w:tcW w:w="5472" w:type="dxa"/>
          </w:tcPr>
          <w:p w14:paraId="6146608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en-US"/>
              </w:rPr>
            </w:pPr>
          </w:p>
        </w:tc>
        <w:tc>
          <w:tcPr>
            <w:tcW w:w="576" w:type="dxa"/>
            <w:vAlign w:val="bottom"/>
          </w:tcPr>
          <w:p w14:paraId="63F2B37F"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70DD0AC4"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AF2F62A" w14:textId="77777777" w:rsidR="00967F57" w:rsidRPr="00967F57" w:rsidRDefault="00967F57" w:rsidP="00967F57">
            <w:pPr>
              <w:spacing w:after="0" w:line="240" w:lineRule="atLeast"/>
              <w:jc w:val="right"/>
              <w:rPr>
                <w:rFonts w:ascii="Arial" w:eastAsia="Times New Roman" w:hAnsi="Arial" w:cs="Times New Roman"/>
                <w:color w:val="0000FF"/>
                <w:sz w:val="20"/>
                <w:szCs w:val="20"/>
                <w:lang w:val="en-US"/>
              </w:rPr>
            </w:pPr>
          </w:p>
        </w:tc>
      </w:tr>
      <w:tr w:rsidR="00967F57" w:rsidRPr="00967F57" w14:paraId="4EEC2E3C" w14:textId="77777777" w:rsidTr="00D305A8">
        <w:trPr>
          <w:cantSplit/>
        </w:trPr>
        <w:tc>
          <w:tcPr>
            <w:tcW w:w="288" w:type="dxa"/>
          </w:tcPr>
          <w:p w14:paraId="2E0343E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4E4FCDF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69DD55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500E95E4"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p>
        </w:tc>
        <w:tc>
          <w:tcPr>
            <w:tcW w:w="6720" w:type="dxa"/>
            <w:gridSpan w:val="3"/>
          </w:tcPr>
          <w:p w14:paraId="5A992E82"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i/>
                <w:color w:val="0000FF"/>
                <w:sz w:val="18"/>
                <w:szCs w:val="20"/>
                <w:lang w:val="nl-BE"/>
              </w:rPr>
              <w:t>"K.B. 25.7.1994" (in werking 1.11.1994) + "K.B. 3.10.2018" (in werking 1.12.2018)</w:t>
            </w:r>
          </w:p>
        </w:tc>
        <w:tc>
          <w:tcPr>
            <w:tcW w:w="288" w:type="dxa"/>
            <w:vAlign w:val="bottom"/>
          </w:tcPr>
          <w:p w14:paraId="419A138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22C8145" w14:textId="77777777" w:rsidTr="00D305A8">
        <w:trPr>
          <w:cantSplit/>
        </w:trPr>
        <w:tc>
          <w:tcPr>
            <w:tcW w:w="288" w:type="dxa"/>
          </w:tcPr>
          <w:p w14:paraId="55B687D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68721D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92A3F4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4CA382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5CD9BE5C"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w:t>
            </w:r>
            <w:r w:rsidRPr="00967F57">
              <w:rPr>
                <w:rFonts w:ascii="Arial" w:eastAsia="Times New Roman" w:hAnsi="Arial" w:cs="Times New Roman"/>
                <w:b/>
                <w:color w:val="0000FF"/>
                <w:sz w:val="20"/>
                <w:szCs w:val="20"/>
                <w:lang w:val="nl-BE"/>
              </w:rPr>
              <w:t>B.</w:t>
            </w:r>
            <w:r w:rsidRPr="00967F57">
              <w:rPr>
                <w:rFonts w:ascii="Arial" w:eastAsia="Times New Roman" w:hAnsi="Arial" w:cs="Times New Roman"/>
                <w:color w:val="0000FF"/>
                <w:sz w:val="20"/>
                <w:szCs w:val="20"/>
                <w:lang w:val="nl-BE"/>
              </w:rPr>
              <w:t xml:space="preserve"> De geneesheren die zijn erkend voor een ander specialisme dan röntgendiagnose mogen, voor de zieken die zij in het raam van hun specialisme verzorgen, enkel de volgende röntgendiagnoseverstrekkingen aanrekenen waarvoor de honoraria worden vastgesteld op grond van de betrekkelijke waarden gelijk aan 100 pct. van de in de nomenclatuur vermelde waarden, voor zover ze de uitvoering ervan niet aan anderen opdragen."</w:t>
            </w:r>
          </w:p>
        </w:tc>
        <w:tc>
          <w:tcPr>
            <w:tcW w:w="288" w:type="dxa"/>
            <w:vAlign w:val="bottom"/>
          </w:tcPr>
          <w:p w14:paraId="2868A91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B3EF3F7" w14:textId="77777777" w:rsidTr="00D305A8">
        <w:trPr>
          <w:cantSplit/>
        </w:trPr>
        <w:tc>
          <w:tcPr>
            <w:tcW w:w="288" w:type="dxa"/>
          </w:tcPr>
          <w:p w14:paraId="106815B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415418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E7EC4A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04B563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05377F7C"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3D22630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5FE049E" w14:textId="77777777" w:rsidTr="00D305A8">
        <w:trPr>
          <w:cantSplit/>
        </w:trPr>
        <w:tc>
          <w:tcPr>
            <w:tcW w:w="288" w:type="dxa"/>
          </w:tcPr>
          <w:p w14:paraId="6922297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E9C9E4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971F06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3205FA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6C0196E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i/>
                <w:color w:val="0000FF"/>
                <w:sz w:val="18"/>
                <w:szCs w:val="20"/>
                <w:lang w:val="nl-BE"/>
              </w:rPr>
              <w:t>"K.B. 25.7.1994" (in werking 1.11.1994)</w:t>
            </w:r>
          </w:p>
        </w:tc>
        <w:tc>
          <w:tcPr>
            <w:tcW w:w="288" w:type="dxa"/>
            <w:vAlign w:val="bottom"/>
          </w:tcPr>
          <w:p w14:paraId="1406051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1BB3178" w14:textId="77777777" w:rsidTr="00D305A8">
        <w:trPr>
          <w:cantSplit/>
        </w:trPr>
        <w:tc>
          <w:tcPr>
            <w:tcW w:w="288" w:type="dxa"/>
          </w:tcPr>
          <w:p w14:paraId="3D04034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DFDB6F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9621B1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3B5517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0E03FAFC"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w:t>
            </w:r>
            <w:r w:rsidRPr="00967F57">
              <w:rPr>
                <w:rFonts w:ascii="Arial" w:eastAsia="Times New Roman" w:hAnsi="Arial" w:cs="Times New Roman"/>
                <w:b/>
                <w:color w:val="0000FF"/>
                <w:sz w:val="20"/>
                <w:szCs w:val="20"/>
                <w:lang w:val="nl-BE"/>
              </w:rPr>
              <w:t xml:space="preserve">1° </w:t>
            </w:r>
            <w:r w:rsidRPr="00967F57">
              <w:rPr>
                <w:rFonts w:ascii="Arial" w:eastAsia="Times New Roman" w:hAnsi="Arial" w:cs="Times New Roman"/>
                <w:color w:val="0000FF"/>
                <w:sz w:val="20"/>
                <w:szCs w:val="20"/>
                <w:lang w:val="nl-BE"/>
              </w:rPr>
              <w:t>de verstrekkingen die zijn opgenomen in punt A, waarvoor het teken ° staat ;</w:t>
            </w:r>
          </w:p>
        </w:tc>
        <w:tc>
          <w:tcPr>
            <w:tcW w:w="288" w:type="dxa"/>
            <w:vAlign w:val="bottom"/>
          </w:tcPr>
          <w:p w14:paraId="49C04F9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3010250" w14:textId="77777777" w:rsidTr="00D305A8">
        <w:trPr>
          <w:cantSplit/>
        </w:trPr>
        <w:tc>
          <w:tcPr>
            <w:tcW w:w="288" w:type="dxa"/>
          </w:tcPr>
          <w:p w14:paraId="3565B6F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1A28EAA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EBE3EF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381613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257B67A1" w14:textId="77777777" w:rsidR="00967F57" w:rsidRPr="00967F57" w:rsidRDefault="00967F57" w:rsidP="00967F57">
            <w:pPr>
              <w:spacing w:after="0" w:line="240" w:lineRule="atLeast"/>
              <w:jc w:val="both"/>
              <w:rPr>
                <w:rFonts w:ascii="Arial" w:eastAsia="Times New Roman" w:hAnsi="Arial" w:cs="Times New Roman"/>
                <w:b/>
                <w:color w:val="0000FF"/>
                <w:sz w:val="20"/>
                <w:szCs w:val="20"/>
                <w:lang w:val="nl-BE"/>
              </w:rPr>
            </w:pPr>
          </w:p>
        </w:tc>
        <w:tc>
          <w:tcPr>
            <w:tcW w:w="288" w:type="dxa"/>
            <w:vAlign w:val="bottom"/>
          </w:tcPr>
          <w:p w14:paraId="0A434D8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2BAEA8B" w14:textId="77777777" w:rsidTr="00D305A8">
        <w:trPr>
          <w:cantSplit/>
        </w:trPr>
        <w:tc>
          <w:tcPr>
            <w:tcW w:w="288" w:type="dxa"/>
          </w:tcPr>
          <w:p w14:paraId="68C2969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C1835C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7D34CF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03B578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1F997C5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b/>
                <w:color w:val="0000FF"/>
                <w:sz w:val="20"/>
                <w:szCs w:val="20"/>
                <w:lang w:val="nl-BE"/>
              </w:rPr>
              <w:t xml:space="preserve">2° </w:t>
            </w:r>
            <w:r w:rsidRPr="00967F57">
              <w:rPr>
                <w:rFonts w:ascii="Arial" w:eastAsia="Times New Roman" w:hAnsi="Arial" w:cs="Times New Roman"/>
                <w:color w:val="0000FF"/>
                <w:sz w:val="20"/>
                <w:szCs w:val="20"/>
                <w:lang w:val="nl-BE"/>
              </w:rPr>
              <w:t>de volgende verstrekkingen opgenomen in punt A :"</w:t>
            </w:r>
          </w:p>
        </w:tc>
        <w:tc>
          <w:tcPr>
            <w:tcW w:w="288" w:type="dxa"/>
            <w:vAlign w:val="bottom"/>
          </w:tcPr>
          <w:p w14:paraId="5E439BC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817DEF2" w14:textId="77777777" w:rsidTr="00D305A8">
        <w:trPr>
          <w:cantSplit/>
        </w:trPr>
        <w:tc>
          <w:tcPr>
            <w:tcW w:w="288" w:type="dxa"/>
          </w:tcPr>
          <w:p w14:paraId="37C4AF8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F8E065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695F19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1626B0C"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47B19DDA"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25.7.1994" (in werking 1.11.1994) + "K.B. 9.10.1998" (in werking 1.1.1999) + "K.B. 30.5.2001" (in werking 1.6.2001)</w:t>
            </w:r>
          </w:p>
        </w:tc>
        <w:tc>
          <w:tcPr>
            <w:tcW w:w="288" w:type="dxa"/>
            <w:vAlign w:val="bottom"/>
          </w:tcPr>
          <w:p w14:paraId="04017CA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6D04EDC" w14:textId="77777777" w:rsidTr="00D305A8">
        <w:trPr>
          <w:cantSplit/>
        </w:trPr>
        <w:tc>
          <w:tcPr>
            <w:tcW w:w="288" w:type="dxa"/>
          </w:tcPr>
          <w:p w14:paraId="56D0C04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16E5AB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19BB57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D8C6D0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F40134A"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"a) 461031 - 461042, 461075 - 461086, 461090 - 461101 als ze worden verricht door een geneesheer-specialist voor gynecologie en verloskunde;"</w:t>
            </w:r>
          </w:p>
        </w:tc>
        <w:tc>
          <w:tcPr>
            <w:tcW w:w="288" w:type="dxa"/>
            <w:vAlign w:val="bottom"/>
          </w:tcPr>
          <w:p w14:paraId="1830E51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1AF4FC9" w14:textId="77777777" w:rsidTr="00D305A8">
        <w:trPr>
          <w:cantSplit/>
        </w:trPr>
        <w:tc>
          <w:tcPr>
            <w:tcW w:w="288" w:type="dxa"/>
          </w:tcPr>
          <w:p w14:paraId="206E22A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C34BE4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E759B6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0D80CA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4B6904C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16EA32E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E465672" w14:textId="77777777" w:rsidTr="00D305A8">
        <w:trPr>
          <w:cantSplit/>
        </w:trPr>
        <w:tc>
          <w:tcPr>
            <w:tcW w:w="288" w:type="dxa"/>
          </w:tcPr>
          <w:p w14:paraId="2D94AEA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BFC43C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7C2369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0B40E66"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269941F6" w14:textId="4C0C712D"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25.7.1994" (in werking 1.11.1994)</w:t>
            </w:r>
          </w:p>
        </w:tc>
        <w:tc>
          <w:tcPr>
            <w:tcW w:w="288" w:type="dxa"/>
            <w:vAlign w:val="bottom"/>
          </w:tcPr>
          <w:p w14:paraId="60844B3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117E0A39" w14:textId="77777777" w:rsidTr="00D305A8">
        <w:trPr>
          <w:cantSplit/>
        </w:trPr>
        <w:tc>
          <w:tcPr>
            <w:tcW w:w="288" w:type="dxa"/>
          </w:tcPr>
          <w:p w14:paraId="7B6F289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275B04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7F96CB1"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6CB7960"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66FC1EC1"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"b) 461510 - 461521, 461532 - 461543, 461591 - 461602, 461635 - 461646, 461672 - 461683, 461716 - 461720, als ze worden verricht door een geneesheer-specialist voor urologie;</w:t>
            </w:r>
          </w:p>
        </w:tc>
        <w:tc>
          <w:tcPr>
            <w:tcW w:w="288" w:type="dxa"/>
            <w:vAlign w:val="bottom"/>
          </w:tcPr>
          <w:p w14:paraId="7134CBD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FAB2EC0" w14:textId="77777777" w:rsidTr="00D305A8">
        <w:trPr>
          <w:cantSplit/>
        </w:trPr>
        <w:tc>
          <w:tcPr>
            <w:tcW w:w="288" w:type="dxa"/>
          </w:tcPr>
          <w:p w14:paraId="2B5AE8E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9A4ADB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DAA401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769AC0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1BF9D4E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5A6855A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6F004F5" w14:textId="77777777" w:rsidTr="00D305A8">
        <w:trPr>
          <w:cantSplit/>
        </w:trPr>
        <w:tc>
          <w:tcPr>
            <w:tcW w:w="288" w:type="dxa"/>
          </w:tcPr>
          <w:p w14:paraId="152D6D5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AC88A8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A775AC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FE22FD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03519FF3"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c) 462431 - 462442, 462512 - 462523, 462711 - 462722, 462755 - 462766, 462814 - 462825, 462851 - 462862, 462895 - 462906, als ze worden verricht door een geneesheer-specialist voor gastro-enterologie;"</w:t>
            </w:r>
          </w:p>
        </w:tc>
        <w:tc>
          <w:tcPr>
            <w:tcW w:w="288" w:type="dxa"/>
            <w:vAlign w:val="bottom"/>
          </w:tcPr>
          <w:p w14:paraId="6D71EF2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116E5E1" w14:textId="77777777" w:rsidTr="00D305A8">
        <w:trPr>
          <w:cantSplit/>
        </w:trPr>
        <w:tc>
          <w:tcPr>
            <w:tcW w:w="288" w:type="dxa"/>
          </w:tcPr>
          <w:p w14:paraId="00FB038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8C1E67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1B3607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9877BA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D9ED29E"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1102BCEF"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8399093" w14:textId="77777777" w:rsidTr="00D305A8">
        <w:trPr>
          <w:cantSplit/>
        </w:trPr>
        <w:tc>
          <w:tcPr>
            <w:tcW w:w="288" w:type="dxa"/>
          </w:tcPr>
          <w:p w14:paraId="567DC66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23112D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FACAF8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ED5A2D5"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24D49D59"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25.7.1994" (in werking 1.11.1994) + "K.B. 30.5.2001" (in werking 1.6.2001)</w:t>
            </w:r>
          </w:p>
        </w:tc>
        <w:tc>
          <w:tcPr>
            <w:tcW w:w="288" w:type="dxa"/>
            <w:vAlign w:val="bottom"/>
          </w:tcPr>
          <w:p w14:paraId="0BA51C4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16A5B23" w14:textId="77777777" w:rsidTr="00D305A8">
        <w:trPr>
          <w:cantSplit/>
        </w:trPr>
        <w:tc>
          <w:tcPr>
            <w:tcW w:w="288" w:type="dxa"/>
          </w:tcPr>
          <w:p w14:paraId="336C42A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B44CB3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933F32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90550D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BFBA1EC"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"d) 463691 - 463702, 463713 - 463724, als ze worden verricht door een geneesheer-specialist voor pneumologie;"</w:t>
            </w:r>
          </w:p>
        </w:tc>
        <w:tc>
          <w:tcPr>
            <w:tcW w:w="288" w:type="dxa"/>
            <w:vAlign w:val="bottom"/>
          </w:tcPr>
          <w:p w14:paraId="3F7FB5B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F43D3D8" w14:textId="77777777" w:rsidTr="00D305A8">
        <w:trPr>
          <w:cantSplit/>
        </w:trPr>
        <w:tc>
          <w:tcPr>
            <w:tcW w:w="288" w:type="dxa"/>
          </w:tcPr>
          <w:p w14:paraId="08370FA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3604D8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08A7E3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C1A00B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4C995CE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328E7C5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0B84DCF" w14:textId="77777777" w:rsidTr="00D305A8">
        <w:trPr>
          <w:cantSplit/>
        </w:trPr>
        <w:tc>
          <w:tcPr>
            <w:tcW w:w="288" w:type="dxa"/>
          </w:tcPr>
          <w:p w14:paraId="0822C39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8B61B3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D3F295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B22651F"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318E20AB"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25.7.1994" (in werking 1.11.1994) + "K.B. 31.8.1998" (in werking 1.11.1998) + "K.B. 26.10.2011" (in werking 1.1.2012)</w:t>
            </w:r>
          </w:p>
        </w:tc>
        <w:tc>
          <w:tcPr>
            <w:tcW w:w="288" w:type="dxa"/>
            <w:vAlign w:val="bottom"/>
          </w:tcPr>
          <w:p w14:paraId="348801C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0DAB76F" w14:textId="77777777" w:rsidTr="00D305A8">
        <w:trPr>
          <w:cantSplit/>
        </w:trPr>
        <w:tc>
          <w:tcPr>
            <w:tcW w:w="288" w:type="dxa"/>
          </w:tcPr>
          <w:p w14:paraId="198DF25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596BBE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2B3BE5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49A3AF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1BD4FF62"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"e) 463691-463702, 463713-463724, 464155-464166, 464170-464181, 464192-464203, 464236-464240, 464516-464520, 464531-464542, als ze worden verricht door een geneesheer-specialist voor cardiologie;"</w:t>
            </w:r>
          </w:p>
        </w:tc>
        <w:tc>
          <w:tcPr>
            <w:tcW w:w="288" w:type="dxa"/>
            <w:vAlign w:val="bottom"/>
          </w:tcPr>
          <w:p w14:paraId="55560A6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C458747" w14:textId="77777777" w:rsidTr="00D305A8">
        <w:trPr>
          <w:cantSplit/>
        </w:trPr>
        <w:tc>
          <w:tcPr>
            <w:tcW w:w="288" w:type="dxa"/>
          </w:tcPr>
          <w:p w14:paraId="41BC143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76125C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4F21C6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7396E1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61416928"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256C069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683278E" w14:textId="77777777" w:rsidTr="00D305A8">
        <w:trPr>
          <w:cantSplit/>
        </w:trPr>
        <w:tc>
          <w:tcPr>
            <w:tcW w:w="288" w:type="dxa"/>
          </w:tcPr>
          <w:p w14:paraId="5263800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E32EF6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316DCA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F1B6F72"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5472" w:type="dxa"/>
          </w:tcPr>
          <w:p w14:paraId="0A8F4986"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25.7.1994" (in werking 1.11.1994)</w:t>
            </w:r>
          </w:p>
        </w:tc>
        <w:tc>
          <w:tcPr>
            <w:tcW w:w="576" w:type="dxa"/>
            <w:vAlign w:val="bottom"/>
          </w:tcPr>
          <w:p w14:paraId="36045CB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6066AE4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E39B28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E6889CC" w14:textId="77777777" w:rsidTr="00D305A8">
        <w:trPr>
          <w:cantSplit/>
        </w:trPr>
        <w:tc>
          <w:tcPr>
            <w:tcW w:w="288" w:type="dxa"/>
          </w:tcPr>
          <w:p w14:paraId="5091611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74471F9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7933147"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4D659C5"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7E3EA06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"f) 465150 - 465161, 465194 - 465205, als ze worden verricht door een geneesheer-specialist voor neurologie;"</w:t>
            </w:r>
          </w:p>
        </w:tc>
        <w:tc>
          <w:tcPr>
            <w:tcW w:w="288" w:type="dxa"/>
            <w:vAlign w:val="bottom"/>
          </w:tcPr>
          <w:p w14:paraId="439C4DF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310BD05" w14:textId="77777777" w:rsidTr="00D305A8">
        <w:trPr>
          <w:cantSplit/>
        </w:trPr>
        <w:tc>
          <w:tcPr>
            <w:tcW w:w="288" w:type="dxa"/>
          </w:tcPr>
          <w:p w14:paraId="6B7B3B5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1A139F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139E18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48E747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58174423"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0F9DC81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D7352F" w:rsidRPr="00967F57" w14:paraId="3995D5F8" w14:textId="77777777" w:rsidTr="00D305A8">
        <w:trPr>
          <w:cantSplit/>
        </w:trPr>
        <w:tc>
          <w:tcPr>
            <w:tcW w:w="288" w:type="dxa"/>
          </w:tcPr>
          <w:p w14:paraId="6555CCEA" w14:textId="77777777" w:rsidR="00D7352F" w:rsidRPr="00967F57" w:rsidRDefault="00D7352F" w:rsidP="00967F57">
            <w:pPr>
              <w:spacing w:after="0" w:line="240" w:lineRule="atLeast"/>
              <w:rPr>
                <w:rFonts w:ascii="Times New Roman" w:eastAsia="Times New Roman" w:hAnsi="Times New Roman" w:cs="Times New Roman"/>
                <w:sz w:val="20"/>
                <w:szCs w:val="20"/>
                <w:lang w:val="nl-BE"/>
              </w:rPr>
            </w:pPr>
          </w:p>
        </w:tc>
        <w:tc>
          <w:tcPr>
            <w:tcW w:w="576" w:type="dxa"/>
          </w:tcPr>
          <w:p w14:paraId="27A30CFE" w14:textId="77777777" w:rsidR="00D7352F" w:rsidRPr="00967F57" w:rsidRDefault="00D7352F" w:rsidP="00967F57">
            <w:pPr>
              <w:spacing w:after="0" w:line="240" w:lineRule="atLeast"/>
              <w:rPr>
                <w:rFonts w:ascii="Times New Roman" w:eastAsia="Times New Roman" w:hAnsi="Times New Roman" w:cs="Times New Roman"/>
                <w:sz w:val="20"/>
                <w:szCs w:val="20"/>
                <w:lang w:val="nl-BE"/>
              </w:rPr>
            </w:pPr>
          </w:p>
        </w:tc>
        <w:tc>
          <w:tcPr>
            <w:tcW w:w="864" w:type="dxa"/>
          </w:tcPr>
          <w:p w14:paraId="353639E6" w14:textId="77777777" w:rsidR="00D7352F" w:rsidRPr="00967F57" w:rsidRDefault="00D7352F" w:rsidP="00967F57">
            <w:pPr>
              <w:spacing w:after="0" w:line="240" w:lineRule="atLeast"/>
              <w:rPr>
                <w:rFonts w:ascii="Times New Roman" w:eastAsia="Times New Roman" w:hAnsi="Times New Roman" w:cs="Times New Roman"/>
                <w:sz w:val="20"/>
                <w:szCs w:val="20"/>
                <w:lang w:val="nl-BE"/>
              </w:rPr>
            </w:pPr>
          </w:p>
        </w:tc>
        <w:tc>
          <w:tcPr>
            <w:tcW w:w="864" w:type="dxa"/>
          </w:tcPr>
          <w:p w14:paraId="7C580D49" w14:textId="77777777" w:rsidR="00D7352F" w:rsidRPr="00967F57" w:rsidRDefault="00D7352F"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59029677" w14:textId="77777777" w:rsidR="00D7352F" w:rsidRPr="00967F57" w:rsidRDefault="00D7352F"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53533144" w14:textId="77777777" w:rsidR="00D7352F" w:rsidRPr="00967F57" w:rsidRDefault="00D7352F"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B0531CA" w14:textId="77777777" w:rsidTr="00D305A8">
        <w:trPr>
          <w:cantSplit/>
        </w:trPr>
        <w:tc>
          <w:tcPr>
            <w:tcW w:w="288" w:type="dxa"/>
          </w:tcPr>
          <w:p w14:paraId="24302CE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7385E3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882F67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336EE14"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7D5858FE" w14:textId="77777777" w:rsidR="00967F57" w:rsidRPr="00967F57" w:rsidRDefault="00967F57" w:rsidP="00967F57">
            <w:pPr>
              <w:spacing w:after="0" w:line="240" w:lineRule="atLeast"/>
              <w:jc w:val="both"/>
              <w:rPr>
                <w:rFonts w:ascii="Times New Roman" w:eastAsia="Times New Roman" w:hAnsi="Times New Roman" w:cs="Times New Roman"/>
                <w:i/>
                <w:sz w:val="18"/>
                <w:szCs w:val="20"/>
                <w:lang w:val="nl-BE"/>
              </w:rPr>
            </w:pPr>
            <w:r w:rsidRPr="00967F57">
              <w:rPr>
                <w:rFonts w:ascii="Arial" w:eastAsia="Times New Roman" w:hAnsi="Arial" w:cs="Times New Roman"/>
                <w:i/>
                <w:color w:val="0000FF"/>
                <w:sz w:val="18"/>
                <w:szCs w:val="20"/>
                <w:lang w:val="nl-BE"/>
              </w:rPr>
              <w:t>"K.B. 25.7.1994" (in werking 1.11.1994) + "K.B. 27.3.2003" [in werking 1.4.2003 ("K.B. 22.4.2003" + Erratum B.S. 29.4.2003)]</w:t>
            </w:r>
          </w:p>
        </w:tc>
        <w:tc>
          <w:tcPr>
            <w:tcW w:w="288" w:type="dxa"/>
            <w:vAlign w:val="bottom"/>
          </w:tcPr>
          <w:p w14:paraId="415AFF69"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8B39CFB" w14:textId="77777777" w:rsidTr="00D305A8">
        <w:trPr>
          <w:cantSplit/>
        </w:trPr>
        <w:tc>
          <w:tcPr>
            <w:tcW w:w="288" w:type="dxa"/>
          </w:tcPr>
          <w:p w14:paraId="7153F9A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D9CA13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CE2252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AB754E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7640192C"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"g) de verstrekkingen, vermeld onder de littera c), d), e), f), als ze worden verricht door een geneesheer-specialist voor inwendige geneeskunde;"</w:t>
            </w:r>
          </w:p>
        </w:tc>
        <w:tc>
          <w:tcPr>
            <w:tcW w:w="288" w:type="dxa"/>
            <w:vAlign w:val="bottom"/>
          </w:tcPr>
          <w:p w14:paraId="14129A3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7EA6EAE" w14:textId="77777777" w:rsidTr="00D305A8">
        <w:trPr>
          <w:cantSplit/>
        </w:trPr>
        <w:tc>
          <w:tcPr>
            <w:tcW w:w="288" w:type="dxa"/>
          </w:tcPr>
          <w:p w14:paraId="0D9A10F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A89AE0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EE5CAE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0A719D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759790A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5295CD1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21818B8" w14:textId="77777777" w:rsidTr="00D305A8">
        <w:trPr>
          <w:cantSplit/>
        </w:trPr>
        <w:tc>
          <w:tcPr>
            <w:tcW w:w="288" w:type="dxa"/>
          </w:tcPr>
          <w:p w14:paraId="57A4FC4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F6FEFC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44FD03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4F46755"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5F2D2A67"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25.7.1994" (in werking 1.11.1994) + "K.B. 30.5.2001" (in werking 1.6.2001)</w:t>
            </w:r>
          </w:p>
        </w:tc>
        <w:tc>
          <w:tcPr>
            <w:tcW w:w="288" w:type="dxa"/>
            <w:vAlign w:val="bottom"/>
          </w:tcPr>
          <w:p w14:paraId="62C09B7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4F5ED43" w14:textId="77777777" w:rsidTr="00D305A8">
        <w:trPr>
          <w:cantSplit/>
        </w:trPr>
        <w:tc>
          <w:tcPr>
            <w:tcW w:w="288" w:type="dxa"/>
          </w:tcPr>
          <w:p w14:paraId="4178F61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8852FB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883454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F05CCE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0C92630F"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"h) 465010 - 465021, 465032 - 465043, 465054 - 465065, 465076 - 465080, als ze worden verricht door een geneesheer-specialist voor neurochirurgie;"</w:t>
            </w:r>
          </w:p>
        </w:tc>
        <w:tc>
          <w:tcPr>
            <w:tcW w:w="288" w:type="dxa"/>
            <w:vAlign w:val="bottom"/>
          </w:tcPr>
          <w:p w14:paraId="66EEDF3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E6B7B7F" w14:textId="77777777" w:rsidTr="00D305A8">
        <w:trPr>
          <w:cantSplit/>
        </w:trPr>
        <w:tc>
          <w:tcPr>
            <w:tcW w:w="288" w:type="dxa"/>
          </w:tcPr>
          <w:p w14:paraId="199C0A9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124F286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1CD162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3D8059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015ABAB7"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10B9AE9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A911903" w14:textId="77777777" w:rsidTr="00D305A8">
        <w:trPr>
          <w:cantSplit/>
        </w:trPr>
        <w:tc>
          <w:tcPr>
            <w:tcW w:w="288" w:type="dxa"/>
          </w:tcPr>
          <w:p w14:paraId="3C6D95A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313405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4995D6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AA0C036"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73FAAD42"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25.7.1994" (in werking 1.11.1994) + "K.B. 18.2.1997" (in werking 1.4.1997) + "K.B. 9.10.1998" (in werking 1.1.1999)</w:t>
            </w:r>
          </w:p>
        </w:tc>
        <w:tc>
          <w:tcPr>
            <w:tcW w:w="288" w:type="dxa"/>
            <w:vAlign w:val="bottom"/>
          </w:tcPr>
          <w:p w14:paraId="72D5AE6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758D120" w14:textId="77777777" w:rsidTr="00D305A8">
        <w:trPr>
          <w:cantSplit/>
        </w:trPr>
        <w:tc>
          <w:tcPr>
            <w:tcW w:w="288" w:type="dxa"/>
          </w:tcPr>
          <w:p w14:paraId="7B794F5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7E5D93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7CA920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15022C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A531425"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"i) 466233 - 466244, 466255 - 466266, 466336 - 466340, 466270 - 466281, 466395 - 466406, 466410 - 466421, 466476 - 466480, 466535 - 466546, 466594 - 466605, als ze worden verricht door een geneesheer-specialist voor reumatologie of voor fysiotherapie en fysische geneeskunde;</w:t>
            </w:r>
          </w:p>
        </w:tc>
        <w:tc>
          <w:tcPr>
            <w:tcW w:w="288" w:type="dxa"/>
            <w:vAlign w:val="bottom"/>
          </w:tcPr>
          <w:p w14:paraId="20389FD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579265F" w14:textId="77777777" w:rsidTr="00D305A8">
        <w:trPr>
          <w:cantSplit/>
        </w:trPr>
        <w:tc>
          <w:tcPr>
            <w:tcW w:w="288" w:type="dxa"/>
          </w:tcPr>
          <w:p w14:paraId="655B802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251507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48879F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2BC9E7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191793D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388E485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74CB5A5" w14:textId="77777777" w:rsidTr="00D305A8">
        <w:trPr>
          <w:cantSplit/>
        </w:trPr>
        <w:tc>
          <w:tcPr>
            <w:tcW w:w="288" w:type="dxa"/>
          </w:tcPr>
          <w:p w14:paraId="53C1D97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EC1551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9EB4F6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35193F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6BA5F5AB"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j) 466233 - 466244, 466255 - 466266, 466336 - 466340, 466270 - 466281, 466395 - 466406, 466410 - 466421, 466476 - 466480, 466535 - 466546, als ze worden verricht door een geneesheer-specialist voor orthopedie;"</w:t>
            </w:r>
          </w:p>
        </w:tc>
        <w:tc>
          <w:tcPr>
            <w:tcW w:w="288" w:type="dxa"/>
            <w:vAlign w:val="bottom"/>
          </w:tcPr>
          <w:p w14:paraId="58CE8EE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F19CD8C" w14:textId="77777777" w:rsidTr="00D305A8">
        <w:trPr>
          <w:cantSplit/>
        </w:trPr>
        <w:tc>
          <w:tcPr>
            <w:tcW w:w="288" w:type="dxa"/>
          </w:tcPr>
          <w:p w14:paraId="5661334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9F914E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3A3507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B528C5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28DEDEC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0914D41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39A86D8" w14:textId="77777777" w:rsidTr="00D305A8">
        <w:trPr>
          <w:cantSplit/>
        </w:trPr>
        <w:tc>
          <w:tcPr>
            <w:tcW w:w="288" w:type="dxa"/>
          </w:tcPr>
          <w:p w14:paraId="1BEF677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A61714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743DFA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1E8C7BE"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7A4379F8"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25.7.1994" (in werking 1.11.1994) + "K.B. 31.8.1998" (in werking 1.11.1998) + "K.B. 9.10.1998" (in werking 1.1.1999)</w:t>
            </w:r>
          </w:p>
        </w:tc>
        <w:tc>
          <w:tcPr>
            <w:tcW w:w="288" w:type="dxa"/>
            <w:vAlign w:val="bottom"/>
          </w:tcPr>
          <w:p w14:paraId="09AB16E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CE8B6CA" w14:textId="77777777" w:rsidTr="00D305A8">
        <w:trPr>
          <w:cantSplit/>
        </w:trPr>
        <w:tc>
          <w:tcPr>
            <w:tcW w:w="288" w:type="dxa"/>
          </w:tcPr>
          <w:p w14:paraId="5A33C7A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F7F8B4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B0E869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74F5036"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68C50846"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"k) 462615 - 462626, 462770 - 462781, 463691 - 463702, 463713 - 463724, 466233 - 466244, 466255 - 466266, 466270 - 466281, 466336 - 466340, als ze worden verricht door een geneesheer-specialist voor heelkunde en 464273 - 464284, 464295 - 464306, 464310 - 464321, 464332 - 464343, 464472 - 464483 als ze worden verricht door een geneesheer-specialist voor heelkunde, maar dan uitsluitend tijdens een heelkundige bewerking;"</w:t>
            </w:r>
          </w:p>
        </w:tc>
        <w:tc>
          <w:tcPr>
            <w:tcW w:w="288" w:type="dxa"/>
            <w:vAlign w:val="bottom"/>
          </w:tcPr>
          <w:p w14:paraId="69DB4B6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43163211" w14:textId="77777777" w:rsidTr="00D305A8">
        <w:trPr>
          <w:cantSplit/>
        </w:trPr>
        <w:tc>
          <w:tcPr>
            <w:tcW w:w="288" w:type="dxa"/>
          </w:tcPr>
          <w:p w14:paraId="26B92D5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90D20C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7B002C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6688AB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639EDF0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60DE169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B6F25C4" w14:textId="77777777" w:rsidTr="00D305A8">
        <w:trPr>
          <w:cantSplit/>
        </w:trPr>
        <w:tc>
          <w:tcPr>
            <w:tcW w:w="288" w:type="dxa"/>
          </w:tcPr>
          <w:p w14:paraId="458B966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1715102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E18BCB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60CCCEA"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241E0055"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25.7.1994" (in werking 1.11.1994) + "K.B. 9.10.1998" (in werking 1.1.1999) + "K.B. 30.5.2001" (in werking 1.6.2001)</w:t>
            </w:r>
          </w:p>
        </w:tc>
        <w:tc>
          <w:tcPr>
            <w:tcW w:w="288" w:type="dxa"/>
            <w:vAlign w:val="bottom"/>
          </w:tcPr>
          <w:p w14:paraId="2DFF6FC2"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0C5DB0F" w14:textId="77777777" w:rsidTr="00D305A8">
        <w:trPr>
          <w:cantSplit/>
        </w:trPr>
        <w:tc>
          <w:tcPr>
            <w:tcW w:w="288" w:type="dxa"/>
          </w:tcPr>
          <w:p w14:paraId="3208A43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109003C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FECEB0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F01B60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FAFF00C"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"l) 463794 - 463805, 466631 - 466642, 466690 - 466701 als ze worden verricht door een geneesheer-specialist voor otorhinolaryngologie;"</w:t>
            </w:r>
          </w:p>
        </w:tc>
        <w:tc>
          <w:tcPr>
            <w:tcW w:w="288" w:type="dxa"/>
            <w:vAlign w:val="bottom"/>
          </w:tcPr>
          <w:p w14:paraId="5B98D23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763EF37" w14:textId="77777777" w:rsidTr="00D305A8">
        <w:trPr>
          <w:cantSplit/>
        </w:trPr>
        <w:tc>
          <w:tcPr>
            <w:tcW w:w="288" w:type="dxa"/>
          </w:tcPr>
          <w:p w14:paraId="117175B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8BDA7D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EDD1CC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3A5DC2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CFC9B0A"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41D4AFAA"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2E0A00D" w14:textId="77777777" w:rsidTr="00D305A8">
        <w:trPr>
          <w:cantSplit/>
        </w:trPr>
        <w:tc>
          <w:tcPr>
            <w:tcW w:w="288" w:type="dxa"/>
          </w:tcPr>
          <w:p w14:paraId="6FDCDE6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74C216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EAB4BE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C8BE00B"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5472" w:type="dxa"/>
          </w:tcPr>
          <w:p w14:paraId="7D1EDAE3"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25.7.1994" (in werking 1.11.1994)</w:t>
            </w:r>
          </w:p>
        </w:tc>
        <w:tc>
          <w:tcPr>
            <w:tcW w:w="576" w:type="dxa"/>
            <w:vAlign w:val="bottom"/>
          </w:tcPr>
          <w:p w14:paraId="23C02EF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1ED5FD1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25C1D6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5583A23B" w14:textId="77777777" w:rsidTr="00D305A8">
        <w:trPr>
          <w:cantSplit/>
        </w:trPr>
        <w:tc>
          <w:tcPr>
            <w:tcW w:w="288" w:type="dxa"/>
          </w:tcPr>
          <w:p w14:paraId="2E69164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108939F4"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7B80FF0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1EC4DB5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011FF8DF"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"m) 466631 - 466642, als ze wordt verricht door een geneesheer-specialist voor stomatologie;</w:t>
            </w:r>
          </w:p>
        </w:tc>
        <w:tc>
          <w:tcPr>
            <w:tcW w:w="288" w:type="dxa"/>
            <w:vAlign w:val="bottom"/>
          </w:tcPr>
          <w:p w14:paraId="429B291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288AADB" w14:textId="77777777" w:rsidTr="00D305A8">
        <w:trPr>
          <w:cantSplit/>
        </w:trPr>
        <w:tc>
          <w:tcPr>
            <w:tcW w:w="288" w:type="dxa"/>
          </w:tcPr>
          <w:p w14:paraId="35F39F0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E29ABF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FB6C7F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222598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1AD04644"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43244C1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BD28DBB" w14:textId="77777777" w:rsidTr="00D305A8">
        <w:trPr>
          <w:cantSplit/>
        </w:trPr>
        <w:tc>
          <w:tcPr>
            <w:tcW w:w="288" w:type="dxa"/>
          </w:tcPr>
          <w:p w14:paraId="300F87D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EDB661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1E7C35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33EA62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2579A23B"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n) 463691 - 463702, 463713 - 463724, als ze worden verricht door een geneesheer-specialist voor anesthesiologie;</w:t>
            </w:r>
          </w:p>
        </w:tc>
        <w:tc>
          <w:tcPr>
            <w:tcW w:w="288" w:type="dxa"/>
            <w:vAlign w:val="bottom"/>
          </w:tcPr>
          <w:p w14:paraId="46516668"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7A2C6EB" w14:textId="77777777" w:rsidTr="00D305A8">
        <w:trPr>
          <w:cantSplit/>
        </w:trPr>
        <w:tc>
          <w:tcPr>
            <w:tcW w:w="288" w:type="dxa"/>
          </w:tcPr>
          <w:p w14:paraId="179412A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69B803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692434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42CB6D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626F361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5F7ADDFB"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AFD57D5" w14:textId="77777777" w:rsidTr="00D305A8">
        <w:trPr>
          <w:cantSplit/>
        </w:trPr>
        <w:tc>
          <w:tcPr>
            <w:tcW w:w="288" w:type="dxa"/>
          </w:tcPr>
          <w:p w14:paraId="0AB5EBF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029CD8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EBE7E5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D02E38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02E03C58"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o) de verstrekkingen vermeld onder de littera c), d), e) en f), als ze worden verricht door een geneesheer-specialist voor kindergeneeskunde;"</w:t>
            </w:r>
          </w:p>
        </w:tc>
        <w:tc>
          <w:tcPr>
            <w:tcW w:w="288" w:type="dxa"/>
            <w:vAlign w:val="bottom"/>
          </w:tcPr>
          <w:p w14:paraId="6F779E35"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027B0532" w14:textId="77777777" w:rsidTr="00D305A8">
        <w:trPr>
          <w:cantSplit/>
        </w:trPr>
        <w:tc>
          <w:tcPr>
            <w:tcW w:w="288" w:type="dxa"/>
          </w:tcPr>
          <w:p w14:paraId="441F6B9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470025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817503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16D7B8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0284481"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13D8E2A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31EE850" w14:textId="77777777" w:rsidTr="00D305A8">
        <w:trPr>
          <w:cantSplit/>
        </w:trPr>
        <w:tc>
          <w:tcPr>
            <w:tcW w:w="288" w:type="dxa"/>
          </w:tcPr>
          <w:p w14:paraId="4483065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195F8E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17B0F4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9063B1D"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p>
        </w:tc>
        <w:tc>
          <w:tcPr>
            <w:tcW w:w="6720" w:type="dxa"/>
            <w:gridSpan w:val="3"/>
          </w:tcPr>
          <w:p w14:paraId="4F1687F9"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nl-BE"/>
              </w:rPr>
            </w:pPr>
            <w:r w:rsidRPr="00967F57">
              <w:rPr>
                <w:rFonts w:ascii="Arial" w:eastAsia="Times New Roman" w:hAnsi="Arial" w:cs="Times New Roman"/>
                <w:i/>
                <w:color w:val="0000FF"/>
                <w:sz w:val="18"/>
                <w:szCs w:val="20"/>
                <w:lang w:val="nl-BE"/>
              </w:rPr>
              <w:t>"K.B. 25.7.1994" (in werking 1.11.1994) + "K.B. 9.10.1998" (in werking 1.1.1999) + "K.B. 30.5.2001" (in werking 1.6.2001)</w:t>
            </w:r>
          </w:p>
        </w:tc>
        <w:tc>
          <w:tcPr>
            <w:tcW w:w="288" w:type="dxa"/>
            <w:vAlign w:val="bottom"/>
          </w:tcPr>
          <w:p w14:paraId="2E6B3D6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70C5B64" w14:textId="77777777" w:rsidTr="00D305A8">
        <w:trPr>
          <w:cantSplit/>
        </w:trPr>
        <w:tc>
          <w:tcPr>
            <w:tcW w:w="288" w:type="dxa"/>
          </w:tcPr>
          <w:p w14:paraId="33C32DB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61BE7BF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3A7419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28C564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7CD60D58"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"p) de verstrekkingen vermeld onder A, 9° (allerlei)."</w:t>
            </w:r>
          </w:p>
        </w:tc>
        <w:tc>
          <w:tcPr>
            <w:tcW w:w="288" w:type="dxa"/>
            <w:vAlign w:val="bottom"/>
          </w:tcPr>
          <w:p w14:paraId="3ACAF45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D08B2DE" w14:textId="77777777" w:rsidTr="00D305A8">
        <w:trPr>
          <w:cantSplit/>
        </w:trPr>
        <w:tc>
          <w:tcPr>
            <w:tcW w:w="288" w:type="dxa"/>
          </w:tcPr>
          <w:p w14:paraId="501ABE2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CFCD7A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AEAB99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9DF13C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1E0764A2" w14:textId="77777777" w:rsidR="00967F57" w:rsidRPr="00967F57" w:rsidRDefault="00967F57" w:rsidP="00967F57">
            <w:pPr>
              <w:spacing w:after="0" w:line="240" w:lineRule="atLeast"/>
              <w:rPr>
                <w:rFonts w:ascii="Arial" w:eastAsia="Times New Roman" w:hAnsi="Arial" w:cs="Times New Roman"/>
                <w:color w:val="0000FF"/>
                <w:sz w:val="20"/>
                <w:szCs w:val="20"/>
                <w:lang w:val="nl-BE"/>
              </w:rPr>
            </w:pPr>
          </w:p>
        </w:tc>
        <w:tc>
          <w:tcPr>
            <w:tcW w:w="288" w:type="dxa"/>
            <w:vAlign w:val="bottom"/>
          </w:tcPr>
          <w:p w14:paraId="1CAC676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7E474E5" w14:textId="77777777" w:rsidTr="00D305A8">
        <w:trPr>
          <w:cantSplit/>
        </w:trPr>
        <w:tc>
          <w:tcPr>
            <w:tcW w:w="288" w:type="dxa"/>
          </w:tcPr>
          <w:p w14:paraId="71C2A23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2D5572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D7DE1F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152964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185CCC16"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 xml:space="preserve">q) </w:t>
            </w:r>
            <w:r w:rsidRPr="00967F57">
              <w:rPr>
                <w:rFonts w:ascii="Arial" w:eastAsia="Times New Roman" w:hAnsi="Arial" w:cs="Times New Roman"/>
                <w:i/>
                <w:color w:val="0000FF"/>
                <w:sz w:val="18"/>
                <w:szCs w:val="20"/>
                <w:lang w:val="nl-BE"/>
              </w:rPr>
              <w:t>opgeheven door K.B. 27.3.2003 [in werking 1.4.2003 (K.B. 22.4.2003 + Erratum B.S. 29.4.2003)]</w:t>
            </w:r>
          </w:p>
        </w:tc>
        <w:tc>
          <w:tcPr>
            <w:tcW w:w="288" w:type="dxa"/>
            <w:vAlign w:val="bottom"/>
          </w:tcPr>
          <w:p w14:paraId="3B0E1FB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7220AAC0" w14:textId="77777777" w:rsidTr="00D305A8">
        <w:trPr>
          <w:cantSplit/>
        </w:trPr>
        <w:tc>
          <w:tcPr>
            <w:tcW w:w="288" w:type="dxa"/>
          </w:tcPr>
          <w:p w14:paraId="026549DD"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2CF608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8B5F7B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7EC7FC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36EE4A0F"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6E9C02B4"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D7352F" w:rsidRPr="00967F57" w14:paraId="4B2B6D6E" w14:textId="77777777" w:rsidTr="00D305A8">
        <w:trPr>
          <w:cantSplit/>
        </w:trPr>
        <w:tc>
          <w:tcPr>
            <w:tcW w:w="288" w:type="dxa"/>
          </w:tcPr>
          <w:p w14:paraId="7BF3132A" w14:textId="77777777" w:rsidR="00D7352F" w:rsidRDefault="00D7352F" w:rsidP="00967F57">
            <w:pPr>
              <w:spacing w:after="0" w:line="240" w:lineRule="atLeast"/>
              <w:rPr>
                <w:rFonts w:ascii="Times New Roman" w:eastAsia="Times New Roman" w:hAnsi="Times New Roman" w:cs="Times New Roman"/>
                <w:sz w:val="20"/>
                <w:szCs w:val="20"/>
                <w:lang w:val="nl-BE"/>
              </w:rPr>
            </w:pPr>
          </w:p>
          <w:p w14:paraId="4FB23A57" w14:textId="06F18E77" w:rsidR="005921B4" w:rsidRPr="00967F57" w:rsidRDefault="005921B4" w:rsidP="00967F57">
            <w:pPr>
              <w:spacing w:after="0" w:line="240" w:lineRule="atLeast"/>
              <w:rPr>
                <w:rFonts w:ascii="Times New Roman" w:eastAsia="Times New Roman" w:hAnsi="Times New Roman" w:cs="Times New Roman"/>
                <w:sz w:val="20"/>
                <w:szCs w:val="20"/>
                <w:lang w:val="nl-BE"/>
              </w:rPr>
            </w:pPr>
          </w:p>
        </w:tc>
        <w:tc>
          <w:tcPr>
            <w:tcW w:w="576" w:type="dxa"/>
          </w:tcPr>
          <w:p w14:paraId="0374F599" w14:textId="77777777" w:rsidR="00D7352F" w:rsidRPr="00967F57" w:rsidRDefault="00D7352F" w:rsidP="00967F57">
            <w:pPr>
              <w:spacing w:after="0" w:line="240" w:lineRule="atLeast"/>
              <w:rPr>
                <w:rFonts w:ascii="Times New Roman" w:eastAsia="Times New Roman" w:hAnsi="Times New Roman" w:cs="Times New Roman"/>
                <w:sz w:val="20"/>
                <w:szCs w:val="20"/>
                <w:lang w:val="nl-BE"/>
              </w:rPr>
            </w:pPr>
          </w:p>
        </w:tc>
        <w:tc>
          <w:tcPr>
            <w:tcW w:w="864" w:type="dxa"/>
          </w:tcPr>
          <w:p w14:paraId="38FEA7D4" w14:textId="77777777" w:rsidR="00D7352F" w:rsidRPr="00967F57" w:rsidRDefault="00D7352F" w:rsidP="00967F57">
            <w:pPr>
              <w:spacing w:after="0" w:line="240" w:lineRule="atLeast"/>
              <w:rPr>
                <w:rFonts w:ascii="Times New Roman" w:eastAsia="Times New Roman" w:hAnsi="Times New Roman" w:cs="Times New Roman"/>
                <w:sz w:val="20"/>
                <w:szCs w:val="20"/>
                <w:lang w:val="nl-BE"/>
              </w:rPr>
            </w:pPr>
          </w:p>
        </w:tc>
        <w:tc>
          <w:tcPr>
            <w:tcW w:w="864" w:type="dxa"/>
          </w:tcPr>
          <w:p w14:paraId="1C79412A" w14:textId="77777777" w:rsidR="00D7352F" w:rsidRPr="00967F57" w:rsidRDefault="00D7352F"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72C5B73B" w14:textId="77777777" w:rsidR="00D7352F" w:rsidRPr="00967F57" w:rsidRDefault="00D7352F"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26133D82" w14:textId="77777777" w:rsidR="00D7352F" w:rsidRPr="00967F57" w:rsidRDefault="00D7352F"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C4C1F03" w14:textId="77777777" w:rsidTr="00D305A8">
        <w:trPr>
          <w:cantSplit/>
        </w:trPr>
        <w:tc>
          <w:tcPr>
            <w:tcW w:w="288" w:type="dxa"/>
          </w:tcPr>
          <w:p w14:paraId="6A436F3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80ED81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C83CF6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7B88A5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5DA02955"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i/>
                <w:color w:val="0000FF"/>
                <w:sz w:val="18"/>
                <w:szCs w:val="20"/>
                <w:lang w:val="en-US"/>
              </w:rPr>
              <w:t>"K.B. 2.6.2010" (in werking 1.8.2010)</w:t>
            </w:r>
          </w:p>
        </w:tc>
        <w:tc>
          <w:tcPr>
            <w:tcW w:w="288" w:type="dxa"/>
            <w:vAlign w:val="bottom"/>
          </w:tcPr>
          <w:p w14:paraId="645E9A23"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7729544" w14:textId="77777777" w:rsidTr="00D305A8">
        <w:trPr>
          <w:cantSplit/>
        </w:trPr>
        <w:tc>
          <w:tcPr>
            <w:tcW w:w="288" w:type="dxa"/>
          </w:tcPr>
          <w:p w14:paraId="2F4E77F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05C9884"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B53E7B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4CEDBA70"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57163BCB"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r w:rsidRPr="00967F57">
              <w:rPr>
                <w:rFonts w:ascii="Arial" w:eastAsia="Times New Roman" w:hAnsi="Arial" w:cs="Times New Roman"/>
                <w:color w:val="0000FF"/>
                <w:sz w:val="20"/>
                <w:szCs w:val="20"/>
                <w:lang w:val="nl-BE"/>
              </w:rPr>
              <w:t>"r) 466616-466620, als ze wordt verricht door een geneesheer-specialist voor reumatologie of voor nucleaire geneeskunde."</w:t>
            </w:r>
          </w:p>
        </w:tc>
        <w:tc>
          <w:tcPr>
            <w:tcW w:w="288" w:type="dxa"/>
            <w:vAlign w:val="bottom"/>
          </w:tcPr>
          <w:p w14:paraId="0B00C42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F7B9CB6" w14:textId="77777777" w:rsidTr="00D305A8">
        <w:trPr>
          <w:cantSplit/>
        </w:trPr>
        <w:tc>
          <w:tcPr>
            <w:tcW w:w="288" w:type="dxa"/>
          </w:tcPr>
          <w:p w14:paraId="41D51DE8"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27E91CB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4FF13E9"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38ABA86A"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2C68AB06"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4675C7B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3D3A1372" w14:textId="77777777" w:rsidTr="00D305A8">
        <w:trPr>
          <w:cantSplit/>
        </w:trPr>
        <w:tc>
          <w:tcPr>
            <w:tcW w:w="288" w:type="dxa"/>
          </w:tcPr>
          <w:p w14:paraId="3437B4CE"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58200FA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104C10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E6DD0BC" w14:textId="77777777" w:rsidR="00967F57" w:rsidRPr="00967F57" w:rsidRDefault="00967F57" w:rsidP="00967F57">
            <w:pPr>
              <w:spacing w:after="0" w:line="240" w:lineRule="atLeast"/>
              <w:rPr>
                <w:rFonts w:ascii="Arial" w:eastAsia="Times New Roman" w:hAnsi="Arial" w:cs="Times New Roman"/>
                <w:i/>
                <w:color w:val="0000FF"/>
                <w:sz w:val="18"/>
                <w:szCs w:val="20"/>
                <w:lang w:val="nl-BE"/>
              </w:rPr>
            </w:pPr>
          </w:p>
        </w:tc>
        <w:tc>
          <w:tcPr>
            <w:tcW w:w="6720" w:type="dxa"/>
            <w:gridSpan w:val="3"/>
          </w:tcPr>
          <w:p w14:paraId="25ED6FB3"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 xml:space="preserve">"K.B. 25.7.1994" (in werking 1.11.1994) </w:t>
            </w:r>
          </w:p>
        </w:tc>
        <w:tc>
          <w:tcPr>
            <w:tcW w:w="288" w:type="dxa"/>
            <w:vAlign w:val="bottom"/>
          </w:tcPr>
          <w:p w14:paraId="20E2F0BC"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4ED35A9E" w14:textId="77777777" w:rsidTr="00D305A8">
        <w:trPr>
          <w:cantSplit/>
        </w:trPr>
        <w:tc>
          <w:tcPr>
            <w:tcW w:w="288" w:type="dxa"/>
          </w:tcPr>
          <w:p w14:paraId="7808CA43"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044461F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4E6F948D"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9A2D22C"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66659981"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color w:val="0000FF"/>
                <w:sz w:val="20"/>
                <w:szCs w:val="20"/>
                <w:lang w:val="nl-BE"/>
              </w:rPr>
              <w:t>"</w:t>
            </w:r>
            <w:r w:rsidRPr="00967F57">
              <w:rPr>
                <w:rFonts w:ascii="Arial" w:eastAsia="Times New Roman" w:hAnsi="Arial" w:cs="Times New Roman"/>
                <w:b/>
                <w:color w:val="0000FF"/>
                <w:sz w:val="20"/>
                <w:szCs w:val="20"/>
                <w:lang w:val="nl-BE"/>
              </w:rPr>
              <w:t>C.</w:t>
            </w:r>
            <w:r w:rsidRPr="00967F57">
              <w:rPr>
                <w:rFonts w:ascii="Arial" w:eastAsia="Times New Roman" w:hAnsi="Arial" w:cs="Times New Roman"/>
                <w:color w:val="0000FF"/>
                <w:sz w:val="20"/>
                <w:szCs w:val="20"/>
                <w:lang w:val="nl-BE"/>
              </w:rPr>
              <w:t xml:space="preserve"> De bepalingen opgenomen in artikel 17, §§ 3, 4, 5, 8, 9, 10 en 11, van deze nomenclatuur zijn eveneens van toepassing voor de in punt A opgenomen verstrekkingen."</w:t>
            </w:r>
          </w:p>
        </w:tc>
        <w:tc>
          <w:tcPr>
            <w:tcW w:w="288" w:type="dxa"/>
            <w:vAlign w:val="bottom"/>
          </w:tcPr>
          <w:p w14:paraId="62BEDA8E"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596580F7" w14:textId="77777777" w:rsidTr="00D305A8">
        <w:trPr>
          <w:cantSplit/>
        </w:trPr>
        <w:tc>
          <w:tcPr>
            <w:tcW w:w="288" w:type="dxa"/>
          </w:tcPr>
          <w:p w14:paraId="1D4841D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78133BF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4F0183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59DD091C"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0FB353F0" w14:textId="77777777" w:rsidR="00967F57" w:rsidRPr="00967F57" w:rsidRDefault="00967F57" w:rsidP="00967F57">
            <w:pPr>
              <w:spacing w:after="0" w:line="240" w:lineRule="atLeast"/>
              <w:jc w:val="both"/>
              <w:rPr>
                <w:rFonts w:ascii="Arial" w:eastAsia="Times New Roman" w:hAnsi="Arial" w:cs="Times New Roman"/>
                <w:color w:val="0000FF"/>
                <w:sz w:val="20"/>
                <w:szCs w:val="20"/>
                <w:lang w:val="nl-BE"/>
              </w:rPr>
            </w:pPr>
          </w:p>
        </w:tc>
        <w:tc>
          <w:tcPr>
            <w:tcW w:w="288" w:type="dxa"/>
            <w:vAlign w:val="bottom"/>
          </w:tcPr>
          <w:p w14:paraId="6DA7CCB7"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2FA3D1AF" w14:textId="77777777" w:rsidTr="00D305A8">
        <w:trPr>
          <w:cantSplit/>
        </w:trPr>
        <w:tc>
          <w:tcPr>
            <w:tcW w:w="288" w:type="dxa"/>
          </w:tcPr>
          <w:p w14:paraId="2611609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03B2768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707A5A2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20E0A791" w14:textId="77777777" w:rsidR="00967F57" w:rsidRPr="00967F57" w:rsidRDefault="00967F57" w:rsidP="00967F57">
            <w:pPr>
              <w:spacing w:after="0" w:line="240" w:lineRule="atLeast"/>
              <w:rPr>
                <w:rFonts w:ascii="Arial" w:eastAsia="Times New Roman" w:hAnsi="Arial" w:cs="Times New Roman"/>
                <w:i/>
                <w:color w:val="0000FF"/>
                <w:sz w:val="18"/>
                <w:szCs w:val="20"/>
                <w:lang w:val="nl-BE"/>
              </w:rPr>
            </w:pPr>
          </w:p>
        </w:tc>
        <w:tc>
          <w:tcPr>
            <w:tcW w:w="6720" w:type="dxa"/>
            <w:gridSpan w:val="3"/>
          </w:tcPr>
          <w:p w14:paraId="658917A7"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25.7.1994" (in werking 1.11.1994)</w:t>
            </w:r>
          </w:p>
        </w:tc>
        <w:tc>
          <w:tcPr>
            <w:tcW w:w="288" w:type="dxa"/>
            <w:vAlign w:val="bottom"/>
          </w:tcPr>
          <w:p w14:paraId="575D416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7CBFE236" w14:textId="77777777" w:rsidTr="00D305A8">
        <w:trPr>
          <w:cantSplit/>
        </w:trPr>
        <w:tc>
          <w:tcPr>
            <w:tcW w:w="288" w:type="dxa"/>
          </w:tcPr>
          <w:p w14:paraId="3AAFED4F"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0A2FB52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6345A7F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24A29F8"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7238C424"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b/>
                <w:color w:val="0000FF"/>
                <w:sz w:val="20"/>
                <w:szCs w:val="20"/>
                <w:lang w:val="nl-BE"/>
              </w:rPr>
              <w:t>"D.</w:t>
            </w:r>
            <w:r w:rsidRPr="00967F57">
              <w:rPr>
                <w:rFonts w:ascii="Arial" w:eastAsia="Times New Roman" w:hAnsi="Arial" w:cs="Times New Roman"/>
                <w:color w:val="0000FF"/>
                <w:sz w:val="20"/>
                <w:szCs w:val="20"/>
                <w:lang w:val="nl-BE"/>
              </w:rPr>
              <w:t xml:space="preserve"> Voor elke behandeling moet een verslag worden opgemaakt door de geneesheer, zoals is voorgeschreven in artikel 17, § 12, 3), van deze nomenclatuur."</w:t>
            </w:r>
          </w:p>
        </w:tc>
        <w:tc>
          <w:tcPr>
            <w:tcW w:w="288" w:type="dxa"/>
            <w:vAlign w:val="bottom"/>
          </w:tcPr>
          <w:p w14:paraId="06C98A00"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69B0D76C" w14:textId="77777777" w:rsidTr="00D305A8">
        <w:trPr>
          <w:cantSplit/>
        </w:trPr>
        <w:tc>
          <w:tcPr>
            <w:tcW w:w="288" w:type="dxa"/>
          </w:tcPr>
          <w:p w14:paraId="68562501"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4BD68D13"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0EEF975"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6AE4B207"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6720" w:type="dxa"/>
            <w:gridSpan w:val="3"/>
          </w:tcPr>
          <w:p w14:paraId="628E9D0B" w14:textId="77777777" w:rsidR="00967F57" w:rsidRPr="00967F57" w:rsidRDefault="00967F57" w:rsidP="00967F57">
            <w:pPr>
              <w:spacing w:after="0" w:line="240" w:lineRule="atLeast"/>
              <w:jc w:val="both"/>
              <w:rPr>
                <w:rFonts w:ascii="Arial" w:eastAsia="Times New Roman" w:hAnsi="Arial" w:cs="Times New Roman"/>
                <w:b/>
                <w:color w:val="0000FF"/>
                <w:sz w:val="20"/>
                <w:szCs w:val="20"/>
                <w:lang w:val="nl-BE"/>
              </w:rPr>
            </w:pPr>
          </w:p>
        </w:tc>
        <w:tc>
          <w:tcPr>
            <w:tcW w:w="288" w:type="dxa"/>
            <w:vAlign w:val="bottom"/>
          </w:tcPr>
          <w:p w14:paraId="142BA6F6"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r w:rsidR="00967F57" w:rsidRPr="00967F57" w14:paraId="17273DBD" w14:textId="77777777" w:rsidTr="00D305A8">
        <w:trPr>
          <w:cantSplit/>
        </w:trPr>
        <w:tc>
          <w:tcPr>
            <w:tcW w:w="288" w:type="dxa"/>
          </w:tcPr>
          <w:p w14:paraId="404542F2"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576" w:type="dxa"/>
          </w:tcPr>
          <w:p w14:paraId="3C26094B"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1A3F51BF" w14:textId="77777777" w:rsidR="00967F57" w:rsidRPr="00967F57" w:rsidRDefault="00967F57" w:rsidP="00967F57">
            <w:pPr>
              <w:spacing w:after="0" w:line="240" w:lineRule="atLeast"/>
              <w:rPr>
                <w:rFonts w:ascii="Times New Roman" w:eastAsia="Times New Roman" w:hAnsi="Times New Roman" w:cs="Times New Roman"/>
                <w:sz w:val="20"/>
                <w:szCs w:val="20"/>
                <w:lang w:val="nl-BE"/>
              </w:rPr>
            </w:pPr>
          </w:p>
        </w:tc>
        <w:tc>
          <w:tcPr>
            <w:tcW w:w="864" w:type="dxa"/>
          </w:tcPr>
          <w:p w14:paraId="0A2FDB84" w14:textId="77777777" w:rsidR="00967F57" w:rsidRPr="00967F57" w:rsidRDefault="00967F57" w:rsidP="00967F57">
            <w:pPr>
              <w:spacing w:after="0" w:line="240" w:lineRule="atLeast"/>
              <w:rPr>
                <w:rFonts w:ascii="Arial" w:eastAsia="Times New Roman" w:hAnsi="Arial" w:cs="Times New Roman"/>
                <w:i/>
                <w:color w:val="0000FF"/>
                <w:sz w:val="18"/>
                <w:szCs w:val="20"/>
                <w:lang w:val="nl-BE"/>
              </w:rPr>
            </w:pPr>
          </w:p>
        </w:tc>
        <w:tc>
          <w:tcPr>
            <w:tcW w:w="6720" w:type="dxa"/>
            <w:gridSpan w:val="3"/>
          </w:tcPr>
          <w:p w14:paraId="6905033C" w14:textId="77777777" w:rsidR="00967F57" w:rsidRPr="00967F57" w:rsidRDefault="00967F57" w:rsidP="00967F57">
            <w:pPr>
              <w:spacing w:after="0" w:line="240" w:lineRule="atLeast"/>
              <w:jc w:val="both"/>
              <w:rPr>
                <w:rFonts w:ascii="Arial" w:eastAsia="Times New Roman" w:hAnsi="Arial" w:cs="Times New Roman"/>
                <w:i/>
                <w:color w:val="0000FF"/>
                <w:sz w:val="18"/>
                <w:szCs w:val="20"/>
                <w:lang w:val="en-US"/>
              </w:rPr>
            </w:pPr>
            <w:r w:rsidRPr="00967F57">
              <w:rPr>
                <w:rFonts w:ascii="Arial" w:eastAsia="Times New Roman" w:hAnsi="Arial" w:cs="Times New Roman"/>
                <w:i/>
                <w:color w:val="0000FF"/>
                <w:sz w:val="18"/>
                <w:szCs w:val="20"/>
                <w:lang w:val="en-US"/>
              </w:rPr>
              <w:t>"K.B. 25.7.1994" (in werking 1.11.1994)</w:t>
            </w:r>
          </w:p>
        </w:tc>
        <w:tc>
          <w:tcPr>
            <w:tcW w:w="288" w:type="dxa"/>
            <w:vAlign w:val="bottom"/>
          </w:tcPr>
          <w:p w14:paraId="0059FC0D"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en-US"/>
              </w:rPr>
            </w:pPr>
          </w:p>
        </w:tc>
      </w:tr>
      <w:tr w:rsidR="00967F57" w:rsidRPr="00967F57" w14:paraId="00D3E1E7" w14:textId="77777777" w:rsidTr="00D305A8">
        <w:trPr>
          <w:cantSplit/>
        </w:trPr>
        <w:tc>
          <w:tcPr>
            <w:tcW w:w="288" w:type="dxa"/>
          </w:tcPr>
          <w:p w14:paraId="57784C49"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576" w:type="dxa"/>
          </w:tcPr>
          <w:p w14:paraId="3D135F72"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2B417D0B"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864" w:type="dxa"/>
          </w:tcPr>
          <w:p w14:paraId="0A66E6AA" w14:textId="77777777" w:rsidR="00967F57" w:rsidRPr="00967F57" w:rsidRDefault="00967F57" w:rsidP="00967F57">
            <w:pPr>
              <w:spacing w:after="0" w:line="240" w:lineRule="atLeast"/>
              <w:rPr>
                <w:rFonts w:ascii="Times New Roman" w:eastAsia="Times New Roman" w:hAnsi="Times New Roman" w:cs="Times New Roman"/>
                <w:sz w:val="20"/>
                <w:szCs w:val="20"/>
                <w:lang w:val="en-US"/>
              </w:rPr>
            </w:pPr>
          </w:p>
        </w:tc>
        <w:tc>
          <w:tcPr>
            <w:tcW w:w="6720" w:type="dxa"/>
            <w:gridSpan w:val="3"/>
          </w:tcPr>
          <w:p w14:paraId="28ABCF2B" w14:textId="77777777" w:rsidR="00967F57" w:rsidRPr="00967F57" w:rsidRDefault="00967F57" w:rsidP="00967F57">
            <w:pPr>
              <w:spacing w:after="0" w:line="240" w:lineRule="atLeast"/>
              <w:jc w:val="both"/>
              <w:rPr>
                <w:rFonts w:ascii="Times New Roman" w:eastAsia="Times New Roman" w:hAnsi="Times New Roman" w:cs="Times New Roman"/>
                <w:sz w:val="20"/>
                <w:szCs w:val="20"/>
                <w:lang w:val="nl-BE"/>
              </w:rPr>
            </w:pPr>
            <w:r w:rsidRPr="00967F57">
              <w:rPr>
                <w:rFonts w:ascii="Arial" w:eastAsia="Times New Roman" w:hAnsi="Arial" w:cs="Times New Roman"/>
                <w:b/>
                <w:color w:val="0000FF"/>
                <w:sz w:val="20"/>
                <w:szCs w:val="20"/>
                <w:lang w:val="nl-BE"/>
              </w:rPr>
              <w:t>"E.</w:t>
            </w:r>
            <w:r w:rsidRPr="00967F57">
              <w:rPr>
                <w:rFonts w:ascii="Arial" w:eastAsia="Times New Roman" w:hAnsi="Arial" w:cs="Times New Roman"/>
                <w:color w:val="0000FF"/>
                <w:sz w:val="20"/>
                <w:szCs w:val="20"/>
                <w:lang w:val="nl-BE"/>
              </w:rPr>
              <w:t xml:space="preserve"> De verstrekkingen opgenomen in artikel 17</w:t>
            </w:r>
            <w:r w:rsidRPr="00967F57">
              <w:rPr>
                <w:rFonts w:ascii="Arial" w:eastAsia="Times New Roman" w:hAnsi="Arial" w:cs="Times New Roman"/>
                <w:i/>
                <w:color w:val="0000FF"/>
                <w:sz w:val="20"/>
                <w:szCs w:val="20"/>
                <w:lang w:val="nl-BE"/>
              </w:rPr>
              <w:t>ter</w:t>
            </w:r>
            <w:r w:rsidRPr="00967F57">
              <w:rPr>
                <w:rFonts w:ascii="Arial" w:eastAsia="Times New Roman" w:hAnsi="Arial" w:cs="Times New Roman"/>
                <w:color w:val="0000FF"/>
                <w:sz w:val="20"/>
                <w:szCs w:val="20"/>
                <w:lang w:val="nl-BE"/>
              </w:rPr>
              <w:t>, worden niet gehonoreerd als ze worden verricht door een geneesheer-specialist voor röntgendiagnose."</w:t>
            </w:r>
          </w:p>
        </w:tc>
        <w:tc>
          <w:tcPr>
            <w:tcW w:w="288" w:type="dxa"/>
            <w:vAlign w:val="bottom"/>
          </w:tcPr>
          <w:p w14:paraId="62375C11" w14:textId="77777777" w:rsidR="00967F57" w:rsidRPr="00967F57" w:rsidRDefault="00967F57" w:rsidP="00967F57">
            <w:pPr>
              <w:spacing w:after="0" w:line="240" w:lineRule="atLeast"/>
              <w:jc w:val="right"/>
              <w:rPr>
                <w:rFonts w:ascii="Times New Roman" w:eastAsia="Times New Roman" w:hAnsi="Times New Roman" w:cs="Times New Roman"/>
                <w:sz w:val="20"/>
                <w:szCs w:val="20"/>
                <w:lang w:val="nl-BE"/>
              </w:rPr>
            </w:pPr>
          </w:p>
        </w:tc>
      </w:tr>
    </w:tbl>
    <w:p w14:paraId="2E899C7D" w14:textId="77777777" w:rsidR="00890C1A" w:rsidRDefault="00890C1A"/>
    <w:sectPr w:rsidR="00890C1A" w:rsidSect="00786D59">
      <w:headerReference w:type="default" r:id="rId6"/>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BA963" w14:textId="77777777" w:rsidR="00786D59" w:rsidRDefault="00786D59" w:rsidP="00786D59">
      <w:pPr>
        <w:spacing w:after="0" w:line="240" w:lineRule="auto"/>
      </w:pPr>
      <w:r>
        <w:separator/>
      </w:r>
    </w:p>
  </w:endnote>
  <w:endnote w:type="continuationSeparator" w:id="0">
    <w:p w14:paraId="1379A816" w14:textId="77777777" w:rsidR="00786D59" w:rsidRDefault="00786D59" w:rsidP="00786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2B1D8" w14:textId="52F5C69E" w:rsidR="00786D59" w:rsidRPr="00786D59" w:rsidRDefault="00967F57" w:rsidP="00786D59">
    <w:pPr>
      <w:pBdr>
        <w:top w:val="single" w:sz="4" w:space="1" w:color="auto"/>
      </w:pBdr>
      <w:tabs>
        <w:tab w:val="center" w:pos="4153"/>
        <w:tab w:val="right" w:pos="8306"/>
      </w:tabs>
      <w:spacing w:after="0" w:line="240" w:lineRule="auto"/>
      <w:jc w:val="center"/>
      <w:rPr>
        <w:rFonts w:ascii="Times New Roman" w:eastAsia="Times New Roman" w:hAnsi="Times New Roman" w:cs="Times New Roman"/>
        <w:b/>
        <w:sz w:val="20"/>
        <w:szCs w:val="20"/>
        <w:lang w:val="nl-BE"/>
      </w:rPr>
    </w:pPr>
    <w:r w:rsidRPr="00967F57">
      <w:rPr>
        <w:rFonts w:ascii="Times New Roman" w:eastAsia="Times New Roman" w:hAnsi="Times New Roman" w:cs="Times New Roman"/>
        <w:b/>
        <w:sz w:val="20"/>
        <w:szCs w:val="20"/>
        <w:lang w:val="nl-BE"/>
      </w:rPr>
      <w:t>Versie in werking sinds 01/</w:t>
    </w:r>
    <w:r w:rsidR="00633A3F">
      <w:rPr>
        <w:rFonts w:ascii="Times New Roman" w:eastAsia="Times New Roman" w:hAnsi="Times New Roman" w:cs="Times New Roman"/>
        <w:b/>
        <w:sz w:val="20"/>
        <w:szCs w:val="20"/>
        <w:lang w:val="nl-BE"/>
      </w:rPr>
      <w:t>10</w:t>
    </w:r>
    <w:r w:rsidRPr="00967F57">
      <w:rPr>
        <w:rFonts w:ascii="Times New Roman" w:eastAsia="Times New Roman" w:hAnsi="Times New Roman" w:cs="Times New Roman"/>
        <w:b/>
        <w:sz w:val="20"/>
        <w:szCs w:val="20"/>
        <w:lang w:val="nl-BE"/>
      </w:rPr>
      <w:t>/</w:t>
    </w:r>
    <w:r w:rsidR="004470CE">
      <w:rPr>
        <w:rFonts w:ascii="Times New Roman" w:eastAsia="Times New Roman" w:hAnsi="Times New Roman" w:cs="Times New Roman"/>
        <w:b/>
        <w:sz w:val="20"/>
        <w:szCs w:val="20"/>
        <w:lang w:val="nl-BE"/>
      </w:rPr>
      <w:t>2024</w:t>
    </w:r>
  </w:p>
  <w:p w14:paraId="3F2D9365" w14:textId="77777777" w:rsidR="00786D59" w:rsidRPr="00786D59" w:rsidRDefault="00786D59" w:rsidP="00786D59">
    <w:pPr>
      <w:tabs>
        <w:tab w:val="center" w:pos="4153"/>
        <w:tab w:val="right" w:pos="8306"/>
      </w:tabs>
      <w:spacing w:after="0" w:line="240" w:lineRule="auto"/>
      <w:jc w:val="center"/>
      <w:rPr>
        <w:rFonts w:ascii="Times New Roman" w:eastAsia="Times New Roman" w:hAnsi="Times New Roman" w:cs="Times New Roman"/>
        <w:sz w:val="20"/>
        <w:szCs w:val="20"/>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0F546" w14:textId="77777777" w:rsidR="00786D59" w:rsidRDefault="00786D59" w:rsidP="00786D59">
      <w:pPr>
        <w:spacing w:after="0" w:line="240" w:lineRule="auto"/>
      </w:pPr>
      <w:r>
        <w:separator/>
      </w:r>
    </w:p>
  </w:footnote>
  <w:footnote w:type="continuationSeparator" w:id="0">
    <w:p w14:paraId="1B135890" w14:textId="77777777" w:rsidR="00786D59" w:rsidRDefault="00786D59" w:rsidP="00786D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8D1AE" w14:textId="38553019" w:rsidR="00786D59" w:rsidRPr="00786D59" w:rsidRDefault="00786D59" w:rsidP="00786D59">
    <w:pPr>
      <w:pStyle w:val="En-tte"/>
      <w:tabs>
        <w:tab w:val="center" w:pos="4820"/>
        <w:tab w:val="right" w:pos="9639"/>
      </w:tabs>
      <w:rPr>
        <w:rFonts w:ascii="Arial" w:eastAsia="Times New Roman" w:hAnsi="Arial" w:cs="Times New Roman"/>
        <w:b/>
        <w:sz w:val="20"/>
        <w:szCs w:val="20"/>
        <w:lang w:val="nl-BE"/>
      </w:rPr>
    </w:pPr>
    <w:r w:rsidRPr="00786D59">
      <w:rPr>
        <w:rFonts w:ascii="Arial" w:eastAsia="Times New Roman" w:hAnsi="Arial" w:cs="Times New Roman"/>
        <w:b/>
        <w:sz w:val="20"/>
        <w:szCs w:val="20"/>
        <w:lang w:val="nl-BE"/>
      </w:rPr>
      <w:tab/>
      <w:t>GENEESHEER-SPECIALIST, MET UITZONDERING VAN DE</w:t>
    </w:r>
    <w:r w:rsidRPr="00786D59">
      <w:rPr>
        <w:rFonts w:ascii="Arial" w:eastAsia="Times New Roman" w:hAnsi="Arial" w:cs="Times New Roman"/>
        <w:b/>
        <w:sz w:val="20"/>
        <w:szCs w:val="20"/>
        <w:lang w:val="nl-BE"/>
      </w:rPr>
      <w:tab/>
    </w:r>
  </w:p>
  <w:p w14:paraId="77B0EFED" w14:textId="77777777" w:rsidR="00786D59" w:rsidRPr="00786D59" w:rsidRDefault="00786D59" w:rsidP="00786D59">
    <w:pPr>
      <w:tabs>
        <w:tab w:val="center" w:pos="4820"/>
        <w:tab w:val="right" w:pos="9639"/>
      </w:tabs>
      <w:spacing w:after="0" w:line="240" w:lineRule="auto"/>
      <w:jc w:val="center"/>
      <w:rPr>
        <w:rFonts w:ascii="Arial" w:eastAsia="Times New Roman" w:hAnsi="Arial" w:cs="Times New Roman"/>
        <w:b/>
        <w:sz w:val="20"/>
        <w:szCs w:val="20"/>
        <w:lang w:val="nl-BE"/>
      </w:rPr>
    </w:pPr>
    <w:r w:rsidRPr="00786D59">
      <w:rPr>
        <w:rFonts w:ascii="Arial" w:eastAsia="Times New Roman" w:hAnsi="Arial" w:cs="Times New Roman"/>
        <w:b/>
        <w:sz w:val="20"/>
        <w:szCs w:val="20"/>
        <w:lang w:val="nl-BE"/>
      </w:rPr>
      <w:t>GENEESHEER-SPECIALIST IN RONTGENDIAGNOSE - RADIOLOGIE</w:t>
    </w:r>
  </w:p>
  <w:p w14:paraId="59F150B4" w14:textId="7C5AC530" w:rsidR="00786D59" w:rsidRDefault="00786D59" w:rsidP="00786D59">
    <w:pPr>
      <w:tabs>
        <w:tab w:val="center" w:pos="4153"/>
        <w:tab w:val="right" w:pos="9639"/>
      </w:tabs>
      <w:spacing w:after="0" w:line="240" w:lineRule="auto"/>
      <w:rPr>
        <w:rFonts w:ascii="Arial" w:eastAsia="Times New Roman" w:hAnsi="Arial" w:cs="Times New Roman"/>
        <w:b/>
        <w:sz w:val="20"/>
        <w:szCs w:val="20"/>
        <w:lang w:val="en-US"/>
      </w:rPr>
    </w:pPr>
    <w:r w:rsidRPr="00786D59">
      <w:rPr>
        <w:rFonts w:ascii="Arial" w:eastAsia="Times New Roman" w:hAnsi="Arial" w:cs="Times New Roman"/>
        <w:i/>
        <w:sz w:val="20"/>
        <w:szCs w:val="20"/>
        <w:lang w:val="nl-BE"/>
      </w:rPr>
      <w:t>officieuze coördinatie</w:t>
    </w:r>
    <w:r w:rsidRPr="00786D59">
      <w:rPr>
        <w:rFonts w:ascii="Arial" w:eastAsia="Times New Roman" w:hAnsi="Arial" w:cs="Times New Roman"/>
        <w:i/>
        <w:sz w:val="20"/>
        <w:szCs w:val="20"/>
        <w:lang w:val="nl-BE"/>
      </w:rPr>
      <w:tab/>
    </w:r>
    <w:r w:rsidRPr="00786D59">
      <w:rPr>
        <w:rFonts w:ascii="Arial" w:eastAsia="Times New Roman" w:hAnsi="Arial" w:cs="Times New Roman"/>
        <w:i/>
        <w:sz w:val="20"/>
        <w:szCs w:val="20"/>
        <w:lang w:val="nl-BE"/>
      </w:rPr>
      <w:tab/>
    </w:r>
    <w:r w:rsidRPr="00786D59">
      <w:rPr>
        <w:rFonts w:ascii="Arial" w:eastAsia="Times New Roman" w:hAnsi="Arial" w:cs="Times New Roman"/>
        <w:b/>
        <w:sz w:val="20"/>
        <w:szCs w:val="20"/>
        <w:lang w:val="nl-BE"/>
      </w:rPr>
      <w:t xml:space="preserve">Art. 17ter pag. </w:t>
    </w:r>
    <w:r w:rsidRPr="00786D59">
      <w:rPr>
        <w:rFonts w:ascii="Arial" w:eastAsia="Times New Roman" w:hAnsi="Arial" w:cs="Times New Roman"/>
        <w:b/>
        <w:sz w:val="20"/>
        <w:szCs w:val="20"/>
        <w:lang w:val="en-US"/>
      </w:rPr>
      <w:fldChar w:fldCharType="begin"/>
    </w:r>
    <w:r w:rsidRPr="00786D59">
      <w:rPr>
        <w:rFonts w:ascii="Arial" w:eastAsia="Times New Roman" w:hAnsi="Arial" w:cs="Times New Roman"/>
        <w:b/>
        <w:sz w:val="20"/>
        <w:szCs w:val="20"/>
        <w:lang w:val="nl-BE"/>
      </w:rPr>
      <w:instrText xml:space="preserve"> PAGE </w:instrText>
    </w:r>
    <w:r w:rsidRPr="00786D59">
      <w:rPr>
        <w:rFonts w:ascii="Arial" w:eastAsia="Times New Roman" w:hAnsi="Arial" w:cs="Times New Roman"/>
        <w:b/>
        <w:sz w:val="20"/>
        <w:szCs w:val="20"/>
        <w:lang w:val="en-US"/>
      </w:rPr>
      <w:fldChar w:fldCharType="separate"/>
    </w:r>
    <w:r w:rsidRPr="00786D59">
      <w:rPr>
        <w:rFonts w:ascii="Arial" w:eastAsia="Times New Roman" w:hAnsi="Arial" w:cs="Times New Roman"/>
        <w:b/>
        <w:sz w:val="20"/>
        <w:szCs w:val="20"/>
        <w:lang w:val="en-US"/>
      </w:rPr>
      <w:t>1</w:t>
    </w:r>
    <w:r w:rsidRPr="00786D59">
      <w:rPr>
        <w:rFonts w:ascii="Arial" w:eastAsia="Times New Roman" w:hAnsi="Arial" w:cs="Times New Roman"/>
        <w:b/>
        <w:sz w:val="20"/>
        <w:szCs w:val="20"/>
        <w:lang w:val="en-US"/>
      </w:rPr>
      <w:fldChar w:fldCharType="end"/>
    </w:r>
  </w:p>
  <w:p w14:paraId="414BC7F6" w14:textId="77777777" w:rsidR="00786D59" w:rsidRPr="00786D59" w:rsidRDefault="00786D59" w:rsidP="00786D59">
    <w:pPr>
      <w:pBdr>
        <w:bottom w:val="single" w:sz="4" w:space="1" w:color="auto"/>
      </w:pBdr>
      <w:tabs>
        <w:tab w:val="center" w:pos="4153"/>
        <w:tab w:val="right" w:pos="9639"/>
      </w:tabs>
      <w:spacing w:after="120" w:line="240" w:lineRule="auto"/>
      <w:rPr>
        <w:rFonts w:ascii="Times New Roman" w:eastAsia="Times New Roman" w:hAnsi="Times New Roman" w:cs="Times New Roman"/>
        <w:spacing w:val="-2"/>
        <w:sz w:val="20"/>
        <w:szCs w:val="20"/>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D59"/>
    <w:rsid w:val="003A6699"/>
    <w:rsid w:val="0043132C"/>
    <w:rsid w:val="004470CE"/>
    <w:rsid w:val="005921B4"/>
    <w:rsid w:val="005C58E8"/>
    <w:rsid w:val="00622362"/>
    <w:rsid w:val="00633A3F"/>
    <w:rsid w:val="0068269B"/>
    <w:rsid w:val="00786D59"/>
    <w:rsid w:val="00890C1A"/>
    <w:rsid w:val="00967F57"/>
    <w:rsid w:val="00D7352F"/>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D54AB"/>
  <w15:chartTrackingRefBased/>
  <w15:docId w15:val="{DB8281D2-D983-4E90-AE32-2C0781E61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86D59"/>
    <w:pPr>
      <w:tabs>
        <w:tab w:val="center" w:pos="4513"/>
        <w:tab w:val="right" w:pos="9026"/>
      </w:tabs>
      <w:spacing w:after="0" w:line="240" w:lineRule="auto"/>
    </w:pPr>
  </w:style>
  <w:style w:type="character" w:customStyle="1" w:styleId="En-tteCar">
    <w:name w:val="En-tête Car"/>
    <w:basedOn w:val="Policepardfaut"/>
    <w:link w:val="En-tte"/>
    <w:uiPriority w:val="99"/>
    <w:rsid w:val="00786D59"/>
  </w:style>
  <w:style w:type="paragraph" w:styleId="Pieddepage">
    <w:name w:val="footer"/>
    <w:basedOn w:val="Normal"/>
    <w:link w:val="PieddepageCar"/>
    <w:unhideWhenUsed/>
    <w:rsid w:val="00786D59"/>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786D59"/>
  </w:style>
  <w:style w:type="numbering" w:customStyle="1" w:styleId="Geenlijst1">
    <w:name w:val="Geen lijst1"/>
    <w:next w:val="Aucuneliste"/>
    <w:uiPriority w:val="99"/>
    <w:semiHidden/>
    <w:unhideWhenUsed/>
    <w:rsid w:val="00786D59"/>
  </w:style>
  <w:style w:type="character" w:styleId="Numrodepage">
    <w:name w:val="page number"/>
    <w:basedOn w:val="Policepardfaut"/>
    <w:rsid w:val="00786D59"/>
  </w:style>
  <w:style w:type="paragraph" w:styleId="Textedebulles">
    <w:name w:val="Balloon Text"/>
    <w:basedOn w:val="Normal"/>
    <w:link w:val="TextedebullesCar"/>
    <w:rsid w:val="00786D59"/>
    <w:pPr>
      <w:spacing w:after="0" w:line="240" w:lineRule="auto"/>
    </w:pPr>
    <w:rPr>
      <w:rFonts w:ascii="Tahoma" w:eastAsia="Times New Roman" w:hAnsi="Tahoma" w:cs="Tahoma"/>
      <w:sz w:val="16"/>
      <w:szCs w:val="16"/>
      <w:lang w:val="en-US"/>
    </w:rPr>
  </w:style>
  <w:style w:type="character" w:customStyle="1" w:styleId="TextedebullesCar">
    <w:name w:val="Texte de bulles Car"/>
    <w:basedOn w:val="Policepardfaut"/>
    <w:link w:val="Textedebulles"/>
    <w:rsid w:val="00786D59"/>
    <w:rPr>
      <w:rFonts w:ascii="Tahoma" w:eastAsia="Times New Roman" w:hAnsi="Tahoma" w:cs="Tahoma"/>
      <w:sz w:val="16"/>
      <w:szCs w:val="16"/>
      <w:lang w:val="en-US"/>
    </w:rPr>
  </w:style>
  <w:style w:type="numbering" w:customStyle="1" w:styleId="Geenlijst2">
    <w:name w:val="Geen lijst2"/>
    <w:next w:val="Aucuneliste"/>
    <w:uiPriority w:val="99"/>
    <w:semiHidden/>
    <w:unhideWhenUsed/>
    <w:rsid w:val="00967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4290</Words>
  <Characters>23596</Characters>
  <Application>Microsoft Office Word</Application>
  <DocSecurity>0</DocSecurity>
  <Lines>196</Lines>
  <Paragraphs>55</Paragraphs>
  <ScaleCrop>false</ScaleCrop>
  <Company>RIZIV-INAMI</Company>
  <LinksUpToDate>false</LinksUpToDate>
  <CharactersWithSpaces>27831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9</cp:revision>
  <dcterms:created xsi:type="dcterms:W3CDTF">2023-03-01T10:27:00Z</dcterms:created>
  <dcterms:modified xsi:type="dcterms:W3CDTF">2024-09-11T12:56:00Z</dcterms:modified>
</cp:coreProperties>
</file>