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5472"/>
        <w:gridCol w:w="576"/>
        <w:gridCol w:w="672"/>
        <w:gridCol w:w="288"/>
      </w:tblGrid>
      <w:tr w:rsidR="000F6DF7" w:rsidRPr="00DE641F">
        <w:tblPrEx>
          <w:tblCellMar>
            <w:top w:w="0" w:type="dxa"/>
            <w:bottom w:w="0" w:type="dxa"/>
          </w:tblCellMar>
        </w:tblPrEx>
        <w:trPr>
          <w:cantSplit/>
        </w:trPr>
        <w:tc>
          <w:tcPr>
            <w:tcW w:w="288" w:type="dxa"/>
          </w:tcPr>
          <w:p w:rsidR="00F150DB" w:rsidRDefault="00F150DB">
            <w:pPr>
              <w:spacing w:line="240" w:lineRule="atLeast"/>
            </w:pPr>
            <w:bookmarkStart w:id="0" w:name="_GoBack"/>
            <w:bookmarkEnd w:id="0"/>
          </w:p>
        </w:tc>
        <w:tc>
          <w:tcPr>
            <w:tcW w:w="576" w:type="dxa"/>
          </w:tcPr>
          <w:p w:rsidR="00F150DB" w:rsidRDefault="00F150DB">
            <w:pPr>
              <w:spacing w:line="240" w:lineRule="atLeast"/>
            </w:pPr>
          </w:p>
        </w:tc>
        <w:tc>
          <w:tcPr>
            <w:tcW w:w="864" w:type="dxa"/>
          </w:tcPr>
          <w:p w:rsidR="00F150DB" w:rsidRDefault="00F150DB">
            <w:pPr>
              <w:spacing w:line="240" w:lineRule="atLeast"/>
            </w:pPr>
          </w:p>
        </w:tc>
        <w:tc>
          <w:tcPr>
            <w:tcW w:w="864" w:type="dxa"/>
          </w:tcPr>
          <w:p w:rsidR="00F150DB" w:rsidRDefault="00F150DB">
            <w:pPr>
              <w:spacing w:line="240" w:lineRule="atLeast"/>
            </w:pPr>
          </w:p>
        </w:tc>
        <w:tc>
          <w:tcPr>
            <w:tcW w:w="6720" w:type="dxa"/>
            <w:gridSpan w:val="3"/>
          </w:tcPr>
          <w:p w:rsidR="00F150DB" w:rsidRPr="00DE641F" w:rsidRDefault="00F150DB" w:rsidP="007F0259">
            <w:pPr>
              <w:spacing w:line="240" w:lineRule="atLeast"/>
              <w:jc w:val="both"/>
              <w:rPr>
                <w:lang w:val="nl-BE"/>
              </w:rPr>
            </w:pPr>
            <w:r w:rsidRPr="00DE641F">
              <w:rPr>
                <w:rFonts w:ascii="Arial" w:hAnsi="Arial"/>
                <w:b/>
                <w:color w:val="0000FF"/>
                <w:lang w:val="nl-BE"/>
              </w:rPr>
              <w:t>g) de verstrekkingen die tot het specialisme gynecologie en verloskunde (DG) behoren :</w:t>
            </w:r>
          </w:p>
        </w:tc>
        <w:tc>
          <w:tcPr>
            <w:tcW w:w="288" w:type="dxa"/>
            <w:vAlign w:val="bottom"/>
          </w:tcPr>
          <w:p w:rsidR="00F150DB" w:rsidRPr="00DE641F" w:rsidRDefault="00F150DB">
            <w:pPr>
              <w:spacing w:line="240" w:lineRule="atLeast"/>
              <w:jc w:val="right"/>
              <w:rPr>
                <w:lang w:val="nl-BE"/>
              </w:rPr>
            </w:pPr>
          </w:p>
        </w:tc>
      </w:tr>
      <w:tr w:rsidR="000F6DF7" w:rsidRPr="00DE641F">
        <w:tblPrEx>
          <w:tblCellMar>
            <w:top w:w="0" w:type="dxa"/>
            <w:bottom w:w="0" w:type="dxa"/>
          </w:tblCellMar>
        </w:tblPrEx>
        <w:trPr>
          <w:cantSplit/>
        </w:trPr>
        <w:tc>
          <w:tcPr>
            <w:tcW w:w="288" w:type="dxa"/>
          </w:tcPr>
          <w:p w:rsidR="00F150DB" w:rsidRPr="00DE641F" w:rsidRDefault="00F150DB">
            <w:pPr>
              <w:spacing w:line="240" w:lineRule="atLeast"/>
              <w:rPr>
                <w:lang w:val="nl-BE"/>
              </w:rPr>
            </w:pPr>
          </w:p>
        </w:tc>
        <w:tc>
          <w:tcPr>
            <w:tcW w:w="576" w:type="dxa"/>
          </w:tcPr>
          <w:p w:rsidR="00F150DB" w:rsidRPr="00DE641F" w:rsidRDefault="00F150DB">
            <w:pPr>
              <w:spacing w:line="240" w:lineRule="atLeast"/>
              <w:rPr>
                <w:lang w:val="nl-BE"/>
              </w:rPr>
            </w:pPr>
          </w:p>
        </w:tc>
        <w:tc>
          <w:tcPr>
            <w:tcW w:w="864" w:type="dxa"/>
          </w:tcPr>
          <w:p w:rsidR="00F150DB" w:rsidRPr="00DE641F" w:rsidRDefault="00F150DB">
            <w:pPr>
              <w:spacing w:line="240" w:lineRule="atLeast"/>
              <w:rPr>
                <w:lang w:val="nl-BE"/>
              </w:rPr>
            </w:pPr>
          </w:p>
        </w:tc>
        <w:tc>
          <w:tcPr>
            <w:tcW w:w="864" w:type="dxa"/>
          </w:tcPr>
          <w:p w:rsidR="00F150DB" w:rsidRPr="00DE641F" w:rsidRDefault="00F150DB">
            <w:pPr>
              <w:spacing w:line="240" w:lineRule="atLeast"/>
              <w:rPr>
                <w:lang w:val="nl-BE"/>
              </w:rPr>
            </w:pPr>
          </w:p>
        </w:tc>
        <w:tc>
          <w:tcPr>
            <w:tcW w:w="6720" w:type="dxa"/>
            <w:gridSpan w:val="3"/>
          </w:tcPr>
          <w:p w:rsidR="00F150DB" w:rsidRPr="00DE641F" w:rsidRDefault="00F150DB">
            <w:pPr>
              <w:spacing w:line="240" w:lineRule="atLeast"/>
              <w:jc w:val="both"/>
              <w:rPr>
                <w:rFonts w:ascii="Arial" w:hAnsi="Arial"/>
                <w:b/>
                <w:color w:val="0000FF"/>
                <w:lang w:val="nl-BE"/>
              </w:rPr>
            </w:pPr>
          </w:p>
        </w:tc>
        <w:tc>
          <w:tcPr>
            <w:tcW w:w="288" w:type="dxa"/>
            <w:vAlign w:val="bottom"/>
          </w:tcPr>
          <w:p w:rsidR="00F150DB" w:rsidRPr="00DE641F" w:rsidRDefault="00F150DB">
            <w:pPr>
              <w:spacing w:line="240" w:lineRule="atLeast"/>
              <w:jc w:val="right"/>
              <w:rPr>
                <w:lang w:val="nl-BE"/>
              </w:rPr>
            </w:pPr>
          </w:p>
        </w:tc>
      </w:tr>
      <w:tr w:rsidR="00F150DB">
        <w:tblPrEx>
          <w:tblCellMar>
            <w:top w:w="0" w:type="dxa"/>
            <w:bottom w:w="0" w:type="dxa"/>
          </w:tblCellMar>
        </w:tblPrEx>
        <w:trPr>
          <w:cantSplit/>
        </w:trPr>
        <w:tc>
          <w:tcPr>
            <w:tcW w:w="288" w:type="dxa"/>
          </w:tcPr>
          <w:p w:rsidR="00F150DB" w:rsidRPr="00DE641F" w:rsidRDefault="00F150DB">
            <w:pPr>
              <w:spacing w:line="240" w:lineRule="atLeast"/>
              <w:rPr>
                <w:lang w:val="nl-BE"/>
              </w:rPr>
            </w:pPr>
          </w:p>
        </w:tc>
        <w:tc>
          <w:tcPr>
            <w:tcW w:w="576" w:type="dxa"/>
          </w:tcPr>
          <w:p w:rsidR="00F150DB" w:rsidRDefault="00F150DB">
            <w:pPr>
              <w:spacing w:line="240" w:lineRule="atLeast"/>
            </w:pPr>
            <w:r>
              <w:rPr>
                <w:rFonts w:ascii="Arial" w:hAnsi="Arial"/>
                <w:color w:val="0000FF"/>
              </w:rPr>
              <w:t>1105</w:t>
            </w:r>
          </w:p>
        </w:tc>
        <w:tc>
          <w:tcPr>
            <w:tcW w:w="864" w:type="dxa"/>
          </w:tcPr>
          <w:p w:rsidR="00F150DB" w:rsidRDefault="00F150DB">
            <w:pPr>
              <w:spacing w:line="240" w:lineRule="atLeast"/>
            </w:pPr>
            <w:r>
              <w:rPr>
                <w:rFonts w:ascii="Arial" w:hAnsi="Arial"/>
                <w:color w:val="0000FF"/>
              </w:rPr>
              <w:t>431012</w:t>
            </w:r>
          </w:p>
        </w:tc>
        <w:tc>
          <w:tcPr>
            <w:tcW w:w="864" w:type="dxa"/>
          </w:tcPr>
          <w:p w:rsidR="00F150DB" w:rsidRDefault="00F150DB">
            <w:pPr>
              <w:spacing w:line="240" w:lineRule="atLeast"/>
            </w:pPr>
            <w:r>
              <w:rPr>
                <w:rFonts w:ascii="Arial" w:hAnsi="Arial"/>
                <w:color w:val="0000FF"/>
              </w:rPr>
              <w:t>431023</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Heelkundige bewerking wegens elytrocele langs abdominale weg</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180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1107</w:t>
            </w:r>
          </w:p>
        </w:tc>
        <w:tc>
          <w:tcPr>
            <w:tcW w:w="864" w:type="dxa"/>
          </w:tcPr>
          <w:p w:rsidR="00F150DB" w:rsidRDefault="00F150DB">
            <w:pPr>
              <w:spacing w:line="240" w:lineRule="atLeast"/>
            </w:pPr>
            <w:r>
              <w:rPr>
                <w:rFonts w:ascii="Arial" w:hAnsi="Arial"/>
                <w:color w:val="0000FF"/>
              </w:rPr>
              <w:t>431034</w:t>
            </w:r>
          </w:p>
        </w:tc>
        <w:tc>
          <w:tcPr>
            <w:tcW w:w="864" w:type="dxa"/>
          </w:tcPr>
          <w:p w:rsidR="00F150DB" w:rsidRDefault="00F150DB">
            <w:pPr>
              <w:spacing w:line="240" w:lineRule="atLeast"/>
            </w:pPr>
            <w:r>
              <w:rPr>
                <w:rFonts w:ascii="Arial" w:hAnsi="Arial"/>
                <w:color w:val="0000FF"/>
              </w:rPr>
              <w:t>431045</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Heelkundige behandeling van elytrocele langs vaginale weg</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120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1119</w:t>
            </w:r>
          </w:p>
        </w:tc>
        <w:tc>
          <w:tcPr>
            <w:tcW w:w="864" w:type="dxa"/>
          </w:tcPr>
          <w:p w:rsidR="00F150DB" w:rsidRDefault="00F150DB">
            <w:pPr>
              <w:spacing w:line="240" w:lineRule="atLeast"/>
            </w:pPr>
            <w:r>
              <w:rPr>
                <w:rFonts w:ascii="Arial" w:hAnsi="Arial"/>
                <w:color w:val="0000FF"/>
              </w:rPr>
              <w:t>431056</w:t>
            </w:r>
          </w:p>
        </w:tc>
        <w:tc>
          <w:tcPr>
            <w:tcW w:w="864" w:type="dxa"/>
          </w:tcPr>
          <w:p w:rsidR="00F150DB" w:rsidRDefault="00F150DB">
            <w:pPr>
              <w:spacing w:line="240" w:lineRule="atLeast"/>
            </w:pPr>
            <w:r>
              <w:rPr>
                <w:rFonts w:ascii="Arial" w:hAnsi="Arial"/>
                <w:color w:val="0000FF"/>
              </w:rPr>
              <w:t>431060</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Exeresis van de klier van Bartholin</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75</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1100</w:t>
            </w:r>
          </w:p>
        </w:tc>
        <w:tc>
          <w:tcPr>
            <w:tcW w:w="864" w:type="dxa"/>
          </w:tcPr>
          <w:p w:rsidR="00F150DB" w:rsidRDefault="00F150DB">
            <w:pPr>
              <w:spacing w:line="240" w:lineRule="atLeast"/>
            </w:pPr>
            <w:r>
              <w:rPr>
                <w:rFonts w:ascii="Arial" w:hAnsi="Arial"/>
                <w:color w:val="0000FF"/>
              </w:rPr>
              <w:t>431071</w:t>
            </w:r>
          </w:p>
        </w:tc>
        <w:tc>
          <w:tcPr>
            <w:tcW w:w="864" w:type="dxa"/>
          </w:tcPr>
          <w:p w:rsidR="00F150DB" w:rsidRDefault="00F150DB">
            <w:pPr>
              <w:spacing w:line="240" w:lineRule="atLeast"/>
            </w:pPr>
            <w:r>
              <w:rPr>
                <w:rFonts w:ascii="Arial" w:hAnsi="Arial"/>
                <w:color w:val="0000FF"/>
              </w:rPr>
              <w:t>431082</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Bilaterale exeresis van klieren van Bartholin</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90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1130</w:t>
            </w:r>
          </w:p>
        </w:tc>
        <w:tc>
          <w:tcPr>
            <w:tcW w:w="864" w:type="dxa"/>
          </w:tcPr>
          <w:p w:rsidR="00F150DB" w:rsidRDefault="00F150DB">
            <w:pPr>
              <w:spacing w:line="240" w:lineRule="atLeast"/>
            </w:pPr>
            <w:r>
              <w:rPr>
                <w:rFonts w:ascii="Arial" w:hAnsi="Arial"/>
                <w:color w:val="0000FF"/>
              </w:rPr>
              <w:t>431093</w:t>
            </w:r>
          </w:p>
        </w:tc>
        <w:tc>
          <w:tcPr>
            <w:tcW w:w="864" w:type="dxa"/>
          </w:tcPr>
          <w:p w:rsidR="00F150DB" w:rsidRDefault="00F150DB">
            <w:pPr>
              <w:spacing w:line="240" w:lineRule="atLeast"/>
            </w:pPr>
            <w:r>
              <w:rPr>
                <w:rFonts w:ascii="Arial" w:hAnsi="Arial"/>
                <w:color w:val="0000FF"/>
              </w:rPr>
              <w:t>431104</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Marsupialisatie van de klier van Bartholin</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75</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1115</w:t>
            </w:r>
          </w:p>
        </w:tc>
        <w:tc>
          <w:tcPr>
            <w:tcW w:w="864" w:type="dxa"/>
          </w:tcPr>
          <w:p w:rsidR="00F150DB" w:rsidRDefault="00F150DB">
            <w:pPr>
              <w:spacing w:line="240" w:lineRule="atLeast"/>
            </w:pPr>
            <w:r>
              <w:rPr>
                <w:rFonts w:ascii="Arial" w:hAnsi="Arial"/>
                <w:color w:val="0000FF"/>
              </w:rPr>
              <w:t>431115</w:t>
            </w:r>
          </w:p>
        </w:tc>
        <w:tc>
          <w:tcPr>
            <w:tcW w:w="864" w:type="dxa"/>
          </w:tcPr>
          <w:p w:rsidR="00F150DB" w:rsidRDefault="00F150DB">
            <w:pPr>
              <w:spacing w:line="240" w:lineRule="atLeast"/>
            </w:pPr>
            <w:r>
              <w:rPr>
                <w:rFonts w:ascii="Arial" w:hAnsi="Arial"/>
                <w:color w:val="0000FF"/>
              </w:rPr>
              <w:t>431126</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Ovariëctomie of eierstokplastiek, één- tweezijdig</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180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1129</w:t>
            </w:r>
          </w:p>
        </w:tc>
        <w:tc>
          <w:tcPr>
            <w:tcW w:w="864" w:type="dxa"/>
          </w:tcPr>
          <w:p w:rsidR="00F150DB" w:rsidRDefault="00F150DB">
            <w:pPr>
              <w:spacing w:line="240" w:lineRule="atLeast"/>
            </w:pPr>
            <w:r>
              <w:rPr>
                <w:rFonts w:ascii="Arial" w:hAnsi="Arial"/>
                <w:color w:val="0000FF"/>
              </w:rPr>
              <w:t>431130</w:t>
            </w:r>
          </w:p>
        </w:tc>
        <w:tc>
          <w:tcPr>
            <w:tcW w:w="864" w:type="dxa"/>
          </w:tcPr>
          <w:p w:rsidR="00F150DB" w:rsidRDefault="00F150DB">
            <w:pPr>
              <w:spacing w:line="240" w:lineRule="atLeast"/>
            </w:pPr>
            <w:r>
              <w:rPr>
                <w:rFonts w:ascii="Arial" w:hAnsi="Arial"/>
                <w:color w:val="0000FF"/>
              </w:rPr>
              <w:t>431141</w:t>
            </w:r>
          </w:p>
        </w:tc>
        <w:tc>
          <w:tcPr>
            <w:tcW w:w="5472" w:type="dxa"/>
          </w:tcPr>
          <w:p w:rsidR="00F150DB" w:rsidRDefault="00F150DB">
            <w:pPr>
              <w:spacing w:line="240" w:lineRule="atLeast"/>
              <w:jc w:val="both"/>
            </w:pPr>
            <w:r>
              <w:rPr>
                <w:rFonts w:ascii="Arial" w:hAnsi="Arial"/>
                <w:color w:val="0000FF"/>
              </w:rPr>
              <w:t>Culdoscopie</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30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1139</w:t>
            </w:r>
          </w:p>
        </w:tc>
        <w:tc>
          <w:tcPr>
            <w:tcW w:w="864" w:type="dxa"/>
          </w:tcPr>
          <w:p w:rsidR="00F150DB" w:rsidRDefault="00F150DB">
            <w:pPr>
              <w:spacing w:line="240" w:lineRule="atLeast"/>
            </w:pPr>
            <w:r>
              <w:rPr>
                <w:rFonts w:ascii="Arial" w:hAnsi="Arial"/>
                <w:color w:val="0000FF"/>
              </w:rPr>
              <w:t>431152</w:t>
            </w:r>
          </w:p>
        </w:tc>
        <w:tc>
          <w:tcPr>
            <w:tcW w:w="864" w:type="dxa"/>
          </w:tcPr>
          <w:p w:rsidR="00F150DB" w:rsidRDefault="00F150DB">
            <w:pPr>
              <w:spacing w:line="240" w:lineRule="atLeast"/>
            </w:pPr>
            <w:r>
              <w:rPr>
                <w:rFonts w:ascii="Arial" w:hAnsi="Arial"/>
                <w:color w:val="0000FF"/>
              </w:rPr>
              <w:t>431163</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Cystoscopie, met of zonder afname voor biopsie bij de vrouw</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35</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0F6DF7">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pPr>
          </w:p>
        </w:tc>
        <w:tc>
          <w:tcPr>
            <w:tcW w:w="864" w:type="dxa"/>
          </w:tcPr>
          <w:p w:rsidR="00F150DB" w:rsidRDefault="00F150DB">
            <w:pPr>
              <w:spacing w:line="240" w:lineRule="atLeast"/>
            </w:pPr>
          </w:p>
        </w:tc>
        <w:tc>
          <w:tcPr>
            <w:tcW w:w="6720" w:type="dxa"/>
            <w:gridSpan w:val="3"/>
          </w:tcPr>
          <w:p w:rsidR="00F150DB" w:rsidRDefault="00F150DB">
            <w:pPr>
              <w:spacing w:line="240" w:lineRule="atLeast"/>
              <w:jc w:val="both"/>
              <w:rPr>
                <w:i/>
                <w:sz w:val="18"/>
              </w:rPr>
            </w:pPr>
            <w:r>
              <w:rPr>
                <w:rFonts w:ascii="Arial" w:hAnsi="Arial"/>
                <w:i/>
                <w:color w:val="0000FF"/>
                <w:sz w:val="18"/>
              </w:rPr>
              <w:t>"K.B. 23.5.1985" (in werking 5.6.1985)</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r>
              <w:rPr>
                <w:rFonts w:ascii="Arial" w:hAnsi="Arial"/>
                <w:color w:val="0000FF"/>
              </w:rPr>
              <w:t>"</w:t>
            </w:r>
          </w:p>
        </w:tc>
        <w:tc>
          <w:tcPr>
            <w:tcW w:w="576" w:type="dxa"/>
          </w:tcPr>
          <w:p w:rsidR="00F150DB" w:rsidRDefault="00F150DB">
            <w:pPr>
              <w:spacing w:line="240" w:lineRule="atLeast"/>
            </w:pPr>
          </w:p>
        </w:tc>
        <w:tc>
          <w:tcPr>
            <w:tcW w:w="864" w:type="dxa"/>
          </w:tcPr>
          <w:p w:rsidR="00F150DB" w:rsidRDefault="00F150DB">
            <w:pPr>
              <w:spacing w:line="240" w:lineRule="atLeast"/>
            </w:pPr>
            <w:r>
              <w:rPr>
                <w:rFonts w:ascii="Arial" w:hAnsi="Arial"/>
                <w:color w:val="0000FF"/>
              </w:rPr>
              <w:t>431174</w:t>
            </w:r>
          </w:p>
        </w:tc>
        <w:tc>
          <w:tcPr>
            <w:tcW w:w="864" w:type="dxa"/>
          </w:tcPr>
          <w:p w:rsidR="00F150DB" w:rsidRDefault="00F150DB">
            <w:pPr>
              <w:spacing w:line="240" w:lineRule="atLeast"/>
            </w:pPr>
            <w:r>
              <w:rPr>
                <w:rFonts w:ascii="Arial" w:hAnsi="Arial"/>
                <w:color w:val="0000FF"/>
              </w:rPr>
              <w:t>431185</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Totale of subtotale pelvectomie van twee verschillende organen</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400</w:t>
            </w:r>
          </w:p>
        </w:tc>
        <w:tc>
          <w:tcPr>
            <w:tcW w:w="288" w:type="dxa"/>
            <w:vAlign w:val="bottom"/>
          </w:tcPr>
          <w:p w:rsidR="00F150DB" w:rsidRDefault="00F150DB">
            <w:pPr>
              <w:spacing w:line="240" w:lineRule="atLeast"/>
              <w:jc w:val="right"/>
            </w:pPr>
            <w:r>
              <w:rPr>
                <w:rFonts w:ascii="Arial" w:hAnsi="Arial"/>
                <w:color w:val="0000FF"/>
              </w:rPr>
              <w:t>"</w:t>
            </w:r>
          </w:p>
        </w:tc>
      </w:tr>
      <w:tr w:rsidR="00F150DB">
        <w:tblPrEx>
          <w:tblCellMar>
            <w:top w:w="0" w:type="dxa"/>
            <w:bottom w:w="0" w:type="dxa"/>
          </w:tblCellMar>
        </w:tblPrEx>
        <w:trPr>
          <w:cantSplit/>
        </w:trPr>
        <w:tc>
          <w:tcPr>
            <w:tcW w:w="288" w:type="dxa"/>
          </w:tcPr>
          <w:p w:rsidR="00F150DB" w:rsidRDefault="00F150DB">
            <w:pPr>
              <w:spacing w:line="240" w:lineRule="atLeast"/>
              <w:rPr>
                <w:rFonts w:ascii="Arial" w:hAnsi="Arial"/>
                <w:color w:val="0000FF"/>
              </w:rPr>
            </w:pPr>
          </w:p>
        </w:tc>
        <w:tc>
          <w:tcPr>
            <w:tcW w:w="576" w:type="dxa"/>
          </w:tcPr>
          <w:p w:rsidR="00F150DB" w:rsidRDefault="00F150DB">
            <w:pPr>
              <w:spacing w:line="240" w:lineRule="atLeast"/>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rPr>
                <w:rFonts w:ascii="Arial" w:hAnsi="Arial"/>
                <w:color w:val="0000FF"/>
              </w:rPr>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1125</w:t>
            </w:r>
          </w:p>
        </w:tc>
        <w:tc>
          <w:tcPr>
            <w:tcW w:w="864" w:type="dxa"/>
          </w:tcPr>
          <w:p w:rsidR="00F150DB" w:rsidRDefault="00F150DB">
            <w:pPr>
              <w:spacing w:line="240" w:lineRule="atLeast"/>
            </w:pPr>
            <w:r>
              <w:rPr>
                <w:rFonts w:ascii="Arial" w:hAnsi="Arial"/>
                <w:color w:val="0000FF"/>
              </w:rPr>
              <w:t>431196</w:t>
            </w:r>
          </w:p>
        </w:tc>
        <w:tc>
          <w:tcPr>
            <w:tcW w:w="864" w:type="dxa"/>
          </w:tcPr>
          <w:p w:rsidR="00F150DB" w:rsidRDefault="00F150DB">
            <w:pPr>
              <w:spacing w:line="240" w:lineRule="atLeast"/>
            </w:pPr>
            <w:r>
              <w:rPr>
                <w:rFonts w:ascii="Arial" w:hAnsi="Arial"/>
                <w:color w:val="0000FF"/>
              </w:rPr>
              <w:t>431200</w:t>
            </w:r>
          </w:p>
        </w:tc>
        <w:tc>
          <w:tcPr>
            <w:tcW w:w="5472" w:type="dxa"/>
          </w:tcPr>
          <w:p w:rsidR="00F150DB" w:rsidRDefault="00F150DB">
            <w:pPr>
              <w:spacing w:line="240" w:lineRule="atLeast"/>
              <w:jc w:val="both"/>
            </w:pPr>
            <w:r>
              <w:rPr>
                <w:rFonts w:ascii="Arial" w:hAnsi="Arial"/>
                <w:color w:val="0000FF"/>
              </w:rPr>
              <w:t>Pelvitomie buiten verloskundig maneuver</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180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0F6DF7">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pPr>
          </w:p>
        </w:tc>
        <w:tc>
          <w:tcPr>
            <w:tcW w:w="864" w:type="dxa"/>
          </w:tcPr>
          <w:p w:rsidR="00F150DB" w:rsidRDefault="00F150DB">
            <w:pPr>
              <w:spacing w:line="240" w:lineRule="atLeast"/>
              <w:jc w:val="both"/>
              <w:rPr>
                <w:rFonts w:ascii="Arial" w:hAnsi="Arial"/>
                <w:i/>
                <w:color w:val="0000FF"/>
                <w:sz w:val="18"/>
              </w:rPr>
            </w:pPr>
          </w:p>
        </w:tc>
        <w:tc>
          <w:tcPr>
            <w:tcW w:w="6720" w:type="dxa"/>
            <w:gridSpan w:val="3"/>
          </w:tcPr>
          <w:p w:rsidR="00F150DB" w:rsidRDefault="00F150DB">
            <w:pPr>
              <w:spacing w:line="240" w:lineRule="atLeast"/>
              <w:jc w:val="both"/>
              <w:rPr>
                <w:rFonts w:ascii="Arial" w:hAnsi="Arial"/>
                <w:i/>
                <w:color w:val="0000FF"/>
                <w:sz w:val="18"/>
              </w:rPr>
            </w:pPr>
            <w:r>
              <w:rPr>
                <w:rFonts w:ascii="Arial" w:hAnsi="Arial"/>
                <w:i/>
                <w:color w:val="0000FF"/>
                <w:sz w:val="18"/>
              </w:rPr>
              <w:t>"K.B. 22.7.1988" (in werking 1.8.1988)</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r>
              <w:rPr>
                <w:rFonts w:ascii="Arial" w:hAnsi="Arial"/>
                <w:color w:val="0000FF"/>
              </w:rPr>
              <w:t>"</w:t>
            </w:r>
          </w:p>
        </w:tc>
        <w:tc>
          <w:tcPr>
            <w:tcW w:w="576" w:type="dxa"/>
          </w:tcPr>
          <w:p w:rsidR="00F150DB" w:rsidRDefault="00F150DB">
            <w:pPr>
              <w:spacing w:line="240" w:lineRule="atLeast"/>
            </w:pPr>
          </w:p>
        </w:tc>
        <w:tc>
          <w:tcPr>
            <w:tcW w:w="864" w:type="dxa"/>
          </w:tcPr>
          <w:p w:rsidR="00F150DB" w:rsidRDefault="00F150DB">
            <w:pPr>
              <w:spacing w:line="240" w:lineRule="atLeast"/>
            </w:pPr>
            <w:r>
              <w:rPr>
                <w:rFonts w:ascii="Arial" w:hAnsi="Arial"/>
                <w:color w:val="0000FF"/>
              </w:rPr>
              <w:t>431211</w:t>
            </w:r>
          </w:p>
        </w:tc>
        <w:tc>
          <w:tcPr>
            <w:tcW w:w="864" w:type="dxa"/>
          </w:tcPr>
          <w:p w:rsidR="00F150DB" w:rsidRDefault="00F150DB">
            <w:pPr>
              <w:spacing w:line="240" w:lineRule="atLeast"/>
            </w:pPr>
            <w:r>
              <w:rPr>
                <w:rFonts w:ascii="Arial" w:hAnsi="Arial"/>
                <w:color w:val="0000FF"/>
              </w:rPr>
              <w:t>431222</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Radicale kuur wegens pelvische endometriose</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180</w:t>
            </w:r>
          </w:p>
        </w:tc>
        <w:tc>
          <w:tcPr>
            <w:tcW w:w="288" w:type="dxa"/>
            <w:vAlign w:val="bottom"/>
          </w:tcPr>
          <w:p w:rsidR="00F150DB" w:rsidRDefault="00F150DB">
            <w:pPr>
              <w:spacing w:line="240" w:lineRule="atLeast"/>
              <w:jc w:val="right"/>
            </w:pPr>
            <w:r>
              <w:rPr>
                <w:rFonts w:ascii="Arial" w:hAnsi="Arial"/>
                <w:color w:val="0000FF"/>
              </w:rPr>
              <w:t>"</w:t>
            </w:r>
          </w:p>
        </w:tc>
      </w:tr>
      <w:tr w:rsidR="00F150DB">
        <w:tblPrEx>
          <w:tblCellMar>
            <w:top w:w="0" w:type="dxa"/>
            <w:bottom w:w="0" w:type="dxa"/>
          </w:tblCellMar>
        </w:tblPrEx>
        <w:trPr>
          <w:cantSplit/>
        </w:trPr>
        <w:tc>
          <w:tcPr>
            <w:tcW w:w="288" w:type="dxa"/>
          </w:tcPr>
          <w:p w:rsidR="00F150DB" w:rsidRDefault="00F150DB">
            <w:pPr>
              <w:spacing w:line="240" w:lineRule="atLeast"/>
              <w:rPr>
                <w:rFonts w:ascii="Arial" w:hAnsi="Arial"/>
                <w:color w:val="0000FF"/>
              </w:rPr>
            </w:pPr>
          </w:p>
        </w:tc>
        <w:tc>
          <w:tcPr>
            <w:tcW w:w="576" w:type="dxa"/>
          </w:tcPr>
          <w:p w:rsidR="00F150DB" w:rsidRDefault="00F150DB">
            <w:pPr>
              <w:spacing w:line="240" w:lineRule="atLeast"/>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rPr>
                <w:rFonts w:ascii="Arial" w:hAnsi="Arial"/>
                <w:color w:val="0000FF"/>
              </w:rPr>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1145</w:t>
            </w:r>
          </w:p>
        </w:tc>
        <w:tc>
          <w:tcPr>
            <w:tcW w:w="864" w:type="dxa"/>
          </w:tcPr>
          <w:p w:rsidR="00F150DB" w:rsidRDefault="00F150DB">
            <w:pPr>
              <w:spacing w:line="240" w:lineRule="atLeast"/>
            </w:pPr>
            <w:r>
              <w:rPr>
                <w:rFonts w:ascii="Arial" w:hAnsi="Arial"/>
                <w:color w:val="0000FF"/>
              </w:rPr>
              <w:t>431233</w:t>
            </w:r>
          </w:p>
        </w:tc>
        <w:tc>
          <w:tcPr>
            <w:tcW w:w="864" w:type="dxa"/>
          </w:tcPr>
          <w:p w:rsidR="00F150DB" w:rsidRDefault="00F150DB">
            <w:pPr>
              <w:spacing w:line="240" w:lineRule="atLeast"/>
            </w:pPr>
            <w:r>
              <w:rPr>
                <w:rFonts w:ascii="Arial" w:hAnsi="Arial"/>
                <w:color w:val="0000FF"/>
              </w:rPr>
              <w:t>431244</w:t>
            </w:r>
          </w:p>
        </w:tc>
        <w:tc>
          <w:tcPr>
            <w:tcW w:w="5472" w:type="dxa"/>
          </w:tcPr>
          <w:p w:rsidR="00F150DB" w:rsidRDefault="00F150DB">
            <w:pPr>
              <w:spacing w:line="240" w:lineRule="atLeast"/>
              <w:jc w:val="both"/>
            </w:pPr>
            <w:r>
              <w:rPr>
                <w:rFonts w:ascii="Arial" w:hAnsi="Arial"/>
                <w:color w:val="0000FF"/>
              </w:rPr>
              <w:t>Sectie van interne schaamzenuw</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180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1197</w:t>
            </w:r>
          </w:p>
        </w:tc>
        <w:tc>
          <w:tcPr>
            <w:tcW w:w="864" w:type="dxa"/>
          </w:tcPr>
          <w:p w:rsidR="00F150DB" w:rsidRDefault="00F150DB">
            <w:pPr>
              <w:spacing w:line="240" w:lineRule="atLeast"/>
            </w:pPr>
            <w:r>
              <w:rPr>
                <w:rFonts w:ascii="Arial" w:hAnsi="Arial"/>
                <w:color w:val="0000FF"/>
              </w:rPr>
              <w:t>431255</w:t>
            </w:r>
          </w:p>
        </w:tc>
        <w:tc>
          <w:tcPr>
            <w:tcW w:w="864" w:type="dxa"/>
          </w:tcPr>
          <w:p w:rsidR="00F150DB" w:rsidRDefault="00F150DB">
            <w:pPr>
              <w:spacing w:line="240" w:lineRule="atLeast"/>
            </w:pPr>
            <w:r>
              <w:rPr>
                <w:rFonts w:ascii="Arial" w:hAnsi="Arial"/>
                <w:color w:val="0000FF"/>
              </w:rPr>
              <w:t>431266</w:t>
            </w:r>
          </w:p>
        </w:tc>
        <w:tc>
          <w:tcPr>
            <w:tcW w:w="5472" w:type="dxa"/>
          </w:tcPr>
          <w:p w:rsidR="00F150DB" w:rsidRDefault="00F150DB">
            <w:pPr>
              <w:spacing w:line="240" w:lineRule="atLeast"/>
              <w:jc w:val="both"/>
            </w:pPr>
            <w:r>
              <w:rPr>
                <w:rFonts w:ascii="Arial" w:hAnsi="Arial"/>
                <w:color w:val="0000FF"/>
              </w:rPr>
              <w:t>Intracavitaire polypectomie door hysterotomie</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120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1103</w:t>
            </w:r>
          </w:p>
        </w:tc>
        <w:tc>
          <w:tcPr>
            <w:tcW w:w="864" w:type="dxa"/>
          </w:tcPr>
          <w:p w:rsidR="00F150DB" w:rsidRDefault="00F150DB">
            <w:pPr>
              <w:spacing w:line="240" w:lineRule="atLeast"/>
            </w:pPr>
            <w:r>
              <w:rPr>
                <w:rFonts w:ascii="Arial" w:hAnsi="Arial"/>
                <w:color w:val="0000FF"/>
              </w:rPr>
              <w:t>431270</w:t>
            </w:r>
          </w:p>
        </w:tc>
        <w:tc>
          <w:tcPr>
            <w:tcW w:w="864" w:type="dxa"/>
          </w:tcPr>
          <w:p w:rsidR="00F150DB" w:rsidRDefault="00F150DB">
            <w:pPr>
              <w:spacing w:line="240" w:lineRule="atLeast"/>
            </w:pPr>
            <w:r>
              <w:rPr>
                <w:rFonts w:ascii="Arial" w:hAnsi="Arial"/>
                <w:color w:val="0000FF"/>
              </w:rPr>
              <w:t>431281</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Totale hysterectomie, langs abdominale weg</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225</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1102</w:t>
            </w:r>
          </w:p>
        </w:tc>
        <w:tc>
          <w:tcPr>
            <w:tcW w:w="864" w:type="dxa"/>
          </w:tcPr>
          <w:p w:rsidR="00F150DB" w:rsidRDefault="00F150DB">
            <w:pPr>
              <w:spacing w:line="240" w:lineRule="atLeast"/>
            </w:pPr>
            <w:r>
              <w:rPr>
                <w:rFonts w:ascii="Arial" w:hAnsi="Arial"/>
                <w:color w:val="0000FF"/>
              </w:rPr>
              <w:t>431292</w:t>
            </w:r>
          </w:p>
        </w:tc>
        <w:tc>
          <w:tcPr>
            <w:tcW w:w="864" w:type="dxa"/>
          </w:tcPr>
          <w:p w:rsidR="00F150DB" w:rsidRDefault="00F150DB">
            <w:pPr>
              <w:spacing w:line="240" w:lineRule="atLeast"/>
            </w:pPr>
            <w:r>
              <w:rPr>
                <w:rFonts w:ascii="Arial" w:hAnsi="Arial"/>
                <w:color w:val="0000FF"/>
              </w:rPr>
              <w:t>431303</w:t>
            </w:r>
          </w:p>
        </w:tc>
        <w:tc>
          <w:tcPr>
            <w:tcW w:w="5472" w:type="dxa"/>
          </w:tcPr>
          <w:p w:rsidR="00F150DB" w:rsidRDefault="00F150DB">
            <w:pPr>
              <w:spacing w:line="240" w:lineRule="atLeast"/>
              <w:jc w:val="both"/>
            </w:pPr>
            <w:r>
              <w:rPr>
                <w:rFonts w:ascii="Arial" w:hAnsi="Arial"/>
                <w:color w:val="0000FF"/>
              </w:rPr>
              <w:t>Subtotale hysterectomie</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180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1104</w:t>
            </w:r>
          </w:p>
        </w:tc>
        <w:tc>
          <w:tcPr>
            <w:tcW w:w="864" w:type="dxa"/>
          </w:tcPr>
          <w:p w:rsidR="00F150DB" w:rsidRDefault="00F150DB">
            <w:pPr>
              <w:spacing w:line="240" w:lineRule="atLeast"/>
            </w:pPr>
            <w:r>
              <w:rPr>
                <w:rFonts w:ascii="Arial" w:hAnsi="Arial"/>
                <w:color w:val="0000FF"/>
              </w:rPr>
              <w:t>431314</w:t>
            </w:r>
          </w:p>
        </w:tc>
        <w:tc>
          <w:tcPr>
            <w:tcW w:w="864" w:type="dxa"/>
          </w:tcPr>
          <w:p w:rsidR="00F150DB" w:rsidRDefault="00F150DB">
            <w:pPr>
              <w:spacing w:line="240" w:lineRule="atLeast"/>
            </w:pPr>
            <w:r>
              <w:rPr>
                <w:rFonts w:ascii="Arial" w:hAnsi="Arial"/>
                <w:color w:val="0000FF"/>
              </w:rPr>
              <w:t>431325</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Totale hysterectomie, langs vaginale weg, inclusief de colporrafie vooraan en/of de eventuele colpoperineorrafie achteraan</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225</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0F6DF7">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pPr>
          </w:p>
        </w:tc>
        <w:tc>
          <w:tcPr>
            <w:tcW w:w="864" w:type="dxa"/>
          </w:tcPr>
          <w:p w:rsidR="00F150DB" w:rsidRDefault="00F150DB">
            <w:pPr>
              <w:spacing w:line="240" w:lineRule="atLeast"/>
              <w:jc w:val="both"/>
              <w:rPr>
                <w:rFonts w:ascii="Arial" w:hAnsi="Arial"/>
                <w:i/>
                <w:color w:val="0000FF"/>
                <w:sz w:val="18"/>
              </w:rPr>
            </w:pPr>
          </w:p>
        </w:tc>
        <w:tc>
          <w:tcPr>
            <w:tcW w:w="6720" w:type="dxa"/>
            <w:gridSpan w:val="3"/>
          </w:tcPr>
          <w:p w:rsidR="00F150DB" w:rsidRDefault="00F150DB">
            <w:pPr>
              <w:spacing w:line="240" w:lineRule="atLeast"/>
              <w:jc w:val="both"/>
              <w:rPr>
                <w:rFonts w:ascii="Arial" w:hAnsi="Arial"/>
                <w:i/>
                <w:color w:val="0000FF"/>
                <w:sz w:val="18"/>
              </w:rPr>
            </w:pPr>
            <w:r>
              <w:rPr>
                <w:rFonts w:ascii="Arial" w:hAnsi="Arial"/>
                <w:i/>
                <w:color w:val="0000FF"/>
                <w:sz w:val="18"/>
              </w:rPr>
              <w:t>"K.B. 9.10.1998" (in werking 1.1.1999)</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r>
              <w:rPr>
                <w:rFonts w:ascii="Arial" w:hAnsi="Arial"/>
                <w:color w:val="0000FF"/>
              </w:rPr>
              <w:t>"</w:t>
            </w:r>
          </w:p>
        </w:tc>
        <w:tc>
          <w:tcPr>
            <w:tcW w:w="576" w:type="dxa"/>
          </w:tcPr>
          <w:p w:rsidR="00F150DB" w:rsidRDefault="00F150DB">
            <w:pPr>
              <w:spacing w:line="240" w:lineRule="atLeast"/>
            </w:pPr>
            <w:r>
              <w:rPr>
                <w:rFonts w:ascii="Arial" w:hAnsi="Arial"/>
                <w:color w:val="0000FF"/>
              </w:rPr>
              <w:t>1111</w:t>
            </w:r>
          </w:p>
        </w:tc>
        <w:tc>
          <w:tcPr>
            <w:tcW w:w="864" w:type="dxa"/>
          </w:tcPr>
          <w:p w:rsidR="00F150DB" w:rsidRDefault="00F150DB">
            <w:pPr>
              <w:spacing w:line="240" w:lineRule="atLeast"/>
            </w:pPr>
            <w:r>
              <w:rPr>
                <w:rFonts w:ascii="Arial" w:hAnsi="Arial"/>
                <w:color w:val="0000FF"/>
              </w:rPr>
              <w:t>431336</w:t>
            </w:r>
          </w:p>
        </w:tc>
        <w:tc>
          <w:tcPr>
            <w:tcW w:w="864" w:type="dxa"/>
          </w:tcPr>
          <w:p w:rsidR="00F150DB" w:rsidRDefault="00F150DB">
            <w:pPr>
              <w:spacing w:line="240" w:lineRule="atLeast"/>
            </w:pPr>
            <w:r>
              <w:rPr>
                <w:rFonts w:ascii="Arial" w:hAnsi="Arial"/>
                <w:color w:val="0000FF"/>
              </w:rPr>
              <w:t>431340</w:t>
            </w:r>
          </w:p>
        </w:tc>
        <w:tc>
          <w:tcPr>
            <w:tcW w:w="5472" w:type="dxa"/>
          </w:tcPr>
          <w:p w:rsidR="00F150DB" w:rsidRDefault="00F150DB">
            <w:pPr>
              <w:spacing w:line="240" w:lineRule="atLeast"/>
              <w:jc w:val="both"/>
            </w:pPr>
            <w:r>
              <w:rPr>
                <w:rFonts w:ascii="Arial" w:hAnsi="Arial"/>
                <w:color w:val="0000FF"/>
              </w:rPr>
              <w:t>Totale uitgebreide hysterectomie (Wertheim)</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300</w:t>
            </w:r>
          </w:p>
        </w:tc>
        <w:tc>
          <w:tcPr>
            <w:tcW w:w="288" w:type="dxa"/>
            <w:vAlign w:val="bottom"/>
          </w:tcPr>
          <w:p w:rsidR="00F150DB" w:rsidRDefault="00F150DB">
            <w:pPr>
              <w:spacing w:line="240" w:lineRule="atLeast"/>
              <w:jc w:val="right"/>
            </w:pPr>
            <w:r>
              <w:rPr>
                <w:rFonts w:ascii="Arial" w:hAnsi="Arial"/>
                <w:color w:val="0000FF"/>
              </w:rPr>
              <w:t>"</w:t>
            </w:r>
          </w:p>
        </w:tc>
      </w:tr>
      <w:tr w:rsidR="00F150DB">
        <w:tblPrEx>
          <w:tblCellMar>
            <w:top w:w="0" w:type="dxa"/>
            <w:bottom w:w="0" w:type="dxa"/>
          </w:tblCellMar>
        </w:tblPrEx>
        <w:trPr>
          <w:cantSplit/>
        </w:trPr>
        <w:tc>
          <w:tcPr>
            <w:tcW w:w="288" w:type="dxa"/>
          </w:tcPr>
          <w:p w:rsidR="00F150DB" w:rsidRDefault="00F150DB">
            <w:pPr>
              <w:spacing w:line="240" w:lineRule="atLeast"/>
              <w:rPr>
                <w:rFonts w:ascii="Arial" w:hAnsi="Arial"/>
                <w:color w:val="0000FF"/>
              </w:rPr>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rPr>
                <w:rFonts w:ascii="Arial" w:hAnsi="Arial"/>
                <w:color w:val="0000FF"/>
              </w:rPr>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1121</w:t>
            </w:r>
          </w:p>
        </w:tc>
        <w:tc>
          <w:tcPr>
            <w:tcW w:w="864" w:type="dxa"/>
          </w:tcPr>
          <w:p w:rsidR="00F150DB" w:rsidRDefault="00F150DB">
            <w:pPr>
              <w:spacing w:line="240" w:lineRule="atLeast"/>
            </w:pPr>
            <w:r>
              <w:rPr>
                <w:rFonts w:ascii="Arial" w:hAnsi="Arial"/>
                <w:color w:val="0000FF"/>
              </w:rPr>
              <w:t>431351</w:t>
            </w:r>
          </w:p>
        </w:tc>
        <w:tc>
          <w:tcPr>
            <w:tcW w:w="864" w:type="dxa"/>
          </w:tcPr>
          <w:p w:rsidR="00F150DB" w:rsidRDefault="00F150DB">
            <w:pPr>
              <w:spacing w:line="240" w:lineRule="atLeast"/>
            </w:pPr>
            <w:r>
              <w:rPr>
                <w:rFonts w:ascii="Arial" w:hAnsi="Arial"/>
                <w:color w:val="0000FF"/>
              </w:rPr>
              <w:t>431362</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Totale uitgebreide hysterectomie met lymphadenectomie in het bekken</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400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1113</w:t>
            </w:r>
          </w:p>
        </w:tc>
        <w:tc>
          <w:tcPr>
            <w:tcW w:w="864" w:type="dxa"/>
          </w:tcPr>
          <w:p w:rsidR="00F150DB" w:rsidRDefault="00F150DB">
            <w:pPr>
              <w:spacing w:line="240" w:lineRule="atLeast"/>
            </w:pPr>
            <w:r>
              <w:rPr>
                <w:rFonts w:ascii="Arial" w:hAnsi="Arial"/>
                <w:color w:val="0000FF"/>
              </w:rPr>
              <w:t>431373</w:t>
            </w:r>
          </w:p>
        </w:tc>
        <w:tc>
          <w:tcPr>
            <w:tcW w:w="864" w:type="dxa"/>
          </w:tcPr>
          <w:p w:rsidR="00F150DB" w:rsidRDefault="00F150DB">
            <w:pPr>
              <w:spacing w:line="240" w:lineRule="atLeast"/>
            </w:pPr>
            <w:r>
              <w:rPr>
                <w:rFonts w:ascii="Arial" w:hAnsi="Arial"/>
                <w:color w:val="0000FF"/>
              </w:rPr>
              <w:t>431384</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Heelkundige bewerking wegens genitale prolaps met abdominale en vaginale bewerking tijdens een zelfde ingreep</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180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1165</w:t>
            </w:r>
          </w:p>
        </w:tc>
        <w:tc>
          <w:tcPr>
            <w:tcW w:w="864" w:type="dxa"/>
          </w:tcPr>
          <w:p w:rsidR="00F150DB" w:rsidRDefault="00F150DB">
            <w:pPr>
              <w:spacing w:line="240" w:lineRule="atLeast"/>
            </w:pPr>
            <w:r>
              <w:rPr>
                <w:rFonts w:ascii="Arial" w:hAnsi="Arial"/>
                <w:color w:val="0000FF"/>
              </w:rPr>
              <w:t>431395</w:t>
            </w:r>
          </w:p>
        </w:tc>
        <w:tc>
          <w:tcPr>
            <w:tcW w:w="864" w:type="dxa"/>
          </w:tcPr>
          <w:p w:rsidR="00F150DB" w:rsidRDefault="00F150DB">
            <w:pPr>
              <w:spacing w:line="240" w:lineRule="atLeast"/>
            </w:pPr>
            <w:r>
              <w:rPr>
                <w:rFonts w:ascii="Arial" w:hAnsi="Arial"/>
                <w:color w:val="0000FF"/>
              </w:rPr>
              <w:t>431406</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Tubaire plastiek en tubo-uterine implantatie</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180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1149</w:t>
            </w:r>
          </w:p>
        </w:tc>
        <w:tc>
          <w:tcPr>
            <w:tcW w:w="864" w:type="dxa"/>
          </w:tcPr>
          <w:p w:rsidR="00F150DB" w:rsidRDefault="00F150DB">
            <w:pPr>
              <w:spacing w:line="240" w:lineRule="atLeast"/>
            </w:pPr>
            <w:r>
              <w:rPr>
                <w:rFonts w:ascii="Arial" w:hAnsi="Arial"/>
                <w:color w:val="0000FF"/>
              </w:rPr>
              <w:t>431410</w:t>
            </w:r>
          </w:p>
        </w:tc>
        <w:tc>
          <w:tcPr>
            <w:tcW w:w="864" w:type="dxa"/>
          </w:tcPr>
          <w:p w:rsidR="00F150DB" w:rsidRDefault="00F150DB">
            <w:pPr>
              <w:spacing w:line="240" w:lineRule="atLeast"/>
            </w:pPr>
            <w:r>
              <w:rPr>
                <w:rFonts w:ascii="Arial" w:hAnsi="Arial"/>
                <w:color w:val="0000FF"/>
              </w:rPr>
              <w:t>431421</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Kymografische insufflatie der eileiders en/of inspuiting van contrastmiddel voor hysterosalpingografie en/of intratubaire inspuiting van therapeutisch produkt</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25</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p w:rsidR="00DE641F" w:rsidRDefault="00DE641F">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1195</w:t>
            </w:r>
          </w:p>
        </w:tc>
        <w:tc>
          <w:tcPr>
            <w:tcW w:w="864" w:type="dxa"/>
          </w:tcPr>
          <w:p w:rsidR="00F150DB" w:rsidRDefault="00F150DB">
            <w:pPr>
              <w:spacing w:line="240" w:lineRule="atLeast"/>
            </w:pPr>
            <w:r>
              <w:rPr>
                <w:rFonts w:ascii="Arial" w:hAnsi="Arial"/>
                <w:color w:val="0000FF"/>
              </w:rPr>
              <w:t>431432</w:t>
            </w:r>
          </w:p>
        </w:tc>
        <w:tc>
          <w:tcPr>
            <w:tcW w:w="864" w:type="dxa"/>
          </w:tcPr>
          <w:p w:rsidR="00F150DB" w:rsidRDefault="00F150DB">
            <w:pPr>
              <w:spacing w:line="240" w:lineRule="atLeast"/>
            </w:pPr>
            <w:r>
              <w:rPr>
                <w:rFonts w:ascii="Arial" w:hAnsi="Arial"/>
                <w:color w:val="0000FF"/>
              </w:rPr>
              <w:t>431443</w:t>
            </w:r>
          </w:p>
        </w:tc>
        <w:tc>
          <w:tcPr>
            <w:tcW w:w="5472" w:type="dxa"/>
          </w:tcPr>
          <w:p w:rsidR="00F150DB" w:rsidRDefault="00F150DB">
            <w:pPr>
              <w:spacing w:line="240" w:lineRule="atLeast"/>
              <w:jc w:val="both"/>
            </w:pPr>
            <w:r>
              <w:rPr>
                <w:rFonts w:ascii="Arial" w:hAnsi="Arial"/>
                <w:color w:val="0000FF"/>
              </w:rPr>
              <w:t>Salpingectomie en salpingostomie</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180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1117</w:t>
            </w:r>
          </w:p>
        </w:tc>
        <w:tc>
          <w:tcPr>
            <w:tcW w:w="864" w:type="dxa"/>
          </w:tcPr>
          <w:p w:rsidR="00F150DB" w:rsidRDefault="00F150DB">
            <w:pPr>
              <w:spacing w:line="240" w:lineRule="atLeast"/>
            </w:pPr>
            <w:r>
              <w:rPr>
                <w:rFonts w:ascii="Arial" w:hAnsi="Arial"/>
                <w:color w:val="0000FF"/>
              </w:rPr>
              <w:t>431454</w:t>
            </w:r>
          </w:p>
        </w:tc>
        <w:tc>
          <w:tcPr>
            <w:tcW w:w="864" w:type="dxa"/>
          </w:tcPr>
          <w:p w:rsidR="00F150DB" w:rsidRDefault="00F150DB">
            <w:pPr>
              <w:spacing w:line="240" w:lineRule="atLeast"/>
            </w:pPr>
            <w:r>
              <w:rPr>
                <w:rFonts w:ascii="Arial" w:hAnsi="Arial"/>
                <w:color w:val="0000FF"/>
              </w:rPr>
              <w:t>431465</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Heelkundige bewerking voor verkorten van ronde ligamenten langs extra-peritoneale weg, tweezijdig (Alquié-Alexander)</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120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1106</w:t>
            </w:r>
          </w:p>
        </w:tc>
        <w:tc>
          <w:tcPr>
            <w:tcW w:w="864" w:type="dxa"/>
          </w:tcPr>
          <w:p w:rsidR="00F150DB" w:rsidRDefault="00F150DB">
            <w:pPr>
              <w:spacing w:line="240" w:lineRule="atLeast"/>
            </w:pPr>
            <w:r>
              <w:rPr>
                <w:rFonts w:ascii="Arial" w:hAnsi="Arial"/>
                <w:color w:val="0000FF"/>
              </w:rPr>
              <w:t>431476</w:t>
            </w:r>
          </w:p>
        </w:tc>
        <w:tc>
          <w:tcPr>
            <w:tcW w:w="864" w:type="dxa"/>
          </w:tcPr>
          <w:p w:rsidR="00F150DB" w:rsidRDefault="00F150DB">
            <w:pPr>
              <w:spacing w:line="240" w:lineRule="atLeast"/>
            </w:pPr>
            <w:r>
              <w:rPr>
                <w:rFonts w:ascii="Arial" w:hAnsi="Arial"/>
                <w:color w:val="0000FF"/>
              </w:rPr>
              <w:t>431480</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Laparotomie voor eenvoudige ligamentopexie of met Douglasplicatie (Doleris)</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180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1127</w:t>
            </w:r>
          </w:p>
        </w:tc>
        <w:tc>
          <w:tcPr>
            <w:tcW w:w="864" w:type="dxa"/>
          </w:tcPr>
          <w:p w:rsidR="00F150DB" w:rsidRDefault="00F150DB">
            <w:pPr>
              <w:spacing w:line="240" w:lineRule="atLeast"/>
            </w:pPr>
            <w:r>
              <w:rPr>
                <w:rFonts w:ascii="Arial" w:hAnsi="Arial"/>
                <w:color w:val="0000FF"/>
              </w:rPr>
              <w:t>431491</w:t>
            </w:r>
          </w:p>
        </w:tc>
        <w:tc>
          <w:tcPr>
            <w:tcW w:w="864" w:type="dxa"/>
          </w:tcPr>
          <w:p w:rsidR="00F150DB" w:rsidRDefault="00F150DB">
            <w:pPr>
              <w:spacing w:line="240" w:lineRule="atLeast"/>
            </w:pPr>
            <w:r>
              <w:rPr>
                <w:rFonts w:ascii="Arial" w:hAnsi="Arial"/>
                <w:color w:val="0000FF"/>
              </w:rPr>
              <w:t>431502</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Amputatie van baarmoederhals en plastiek met vaginale lappen (Sturmdorf)</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120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1159</w:t>
            </w:r>
          </w:p>
        </w:tc>
        <w:tc>
          <w:tcPr>
            <w:tcW w:w="864" w:type="dxa"/>
          </w:tcPr>
          <w:p w:rsidR="00F150DB" w:rsidRDefault="00F150DB">
            <w:pPr>
              <w:spacing w:line="240" w:lineRule="atLeast"/>
            </w:pPr>
            <w:r>
              <w:rPr>
                <w:rFonts w:ascii="Arial" w:hAnsi="Arial"/>
                <w:color w:val="0000FF"/>
              </w:rPr>
              <w:t>431513</w:t>
            </w:r>
          </w:p>
        </w:tc>
        <w:tc>
          <w:tcPr>
            <w:tcW w:w="864" w:type="dxa"/>
          </w:tcPr>
          <w:p w:rsidR="00F150DB" w:rsidRDefault="00F150DB">
            <w:pPr>
              <w:spacing w:line="240" w:lineRule="atLeast"/>
            </w:pPr>
            <w:r>
              <w:rPr>
                <w:rFonts w:ascii="Arial" w:hAnsi="Arial"/>
                <w:color w:val="0000FF"/>
              </w:rPr>
              <w:t>431524</w:t>
            </w:r>
          </w:p>
        </w:tc>
        <w:tc>
          <w:tcPr>
            <w:tcW w:w="5472" w:type="dxa"/>
          </w:tcPr>
          <w:p w:rsidR="00F150DB" w:rsidRDefault="00F150DB">
            <w:pPr>
              <w:spacing w:line="240" w:lineRule="atLeast"/>
              <w:jc w:val="both"/>
            </w:pPr>
            <w:r>
              <w:rPr>
                <w:rFonts w:ascii="Arial" w:hAnsi="Arial"/>
                <w:color w:val="0000FF"/>
              </w:rPr>
              <w:t>Ringen van baarmoederhals</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75</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1169</w:t>
            </w:r>
          </w:p>
        </w:tc>
        <w:tc>
          <w:tcPr>
            <w:tcW w:w="864" w:type="dxa"/>
          </w:tcPr>
          <w:p w:rsidR="00F150DB" w:rsidRDefault="00F150DB">
            <w:pPr>
              <w:spacing w:line="240" w:lineRule="atLeast"/>
            </w:pPr>
            <w:r>
              <w:rPr>
                <w:rFonts w:ascii="Arial" w:hAnsi="Arial"/>
                <w:color w:val="0000FF"/>
              </w:rPr>
              <w:t>431535</w:t>
            </w:r>
          </w:p>
        </w:tc>
        <w:tc>
          <w:tcPr>
            <w:tcW w:w="864" w:type="dxa"/>
          </w:tcPr>
          <w:p w:rsidR="00F150DB" w:rsidRDefault="00F150DB">
            <w:pPr>
              <w:spacing w:line="240" w:lineRule="atLeast"/>
            </w:pPr>
            <w:r>
              <w:rPr>
                <w:rFonts w:ascii="Arial" w:hAnsi="Arial"/>
                <w:color w:val="0000FF"/>
              </w:rPr>
              <w:t>431546</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Dilatatie van baarmoederhals, onder narcose, afzonderlijke ingreep</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30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1116</w:t>
            </w:r>
          </w:p>
        </w:tc>
        <w:tc>
          <w:tcPr>
            <w:tcW w:w="864" w:type="dxa"/>
          </w:tcPr>
          <w:p w:rsidR="00F150DB" w:rsidRDefault="00F150DB">
            <w:pPr>
              <w:spacing w:line="240" w:lineRule="atLeast"/>
            </w:pPr>
            <w:r>
              <w:rPr>
                <w:rFonts w:ascii="Arial" w:hAnsi="Arial"/>
                <w:color w:val="0000FF"/>
              </w:rPr>
              <w:t>431550</w:t>
            </w:r>
          </w:p>
        </w:tc>
        <w:tc>
          <w:tcPr>
            <w:tcW w:w="864" w:type="dxa"/>
          </w:tcPr>
          <w:p w:rsidR="00F150DB" w:rsidRDefault="00F150DB">
            <w:pPr>
              <w:spacing w:line="240" w:lineRule="atLeast"/>
            </w:pPr>
            <w:r>
              <w:rPr>
                <w:rFonts w:ascii="Arial" w:hAnsi="Arial"/>
                <w:color w:val="0000FF"/>
              </w:rPr>
              <w:t>431561</w:t>
            </w:r>
          </w:p>
        </w:tc>
        <w:tc>
          <w:tcPr>
            <w:tcW w:w="5472" w:type="dxa"/>
          </w:tcPr>
          <w:p w:rsidR="00F150DB" w:rsidRDefault="00F150DB">
            <w:pPr>
              <w:spacing w:line="240" w:lineRule="atLeast"/>
              <w:jc w:val="both"/>
            </w:pPr>
            <w:r>
              <w:rPr>
                <w:rFonts w:ascii="Arial" w:hAnsi="Arial"/>
                <w:color w:val="0000FF"/>
              </w:rPr>
              <w:t>Laparotomie voor baarmoederplastiek</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180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1126</w:t>
            </w:r>
          </w:p>
        </w:tc>
        <w:tc>
          <w:tcPr>
            <w:tcW w:w="864" w:type="dxa"/>
          </w:tcPr>
          <w:p w:rsidR="00F150DB" w:rsidRDefault="00F150DB">
            <w:pPr>
              <w:spacing w:line="240" w:lineRule="atLeast"/>
            </w:pPr>
            <w:r>
              <w:rPr>
                <w:rFonts w:ascii="Arial" w:hAnsi="Arial"/>
                <w:color w:val="0000FF"/>
              </w:rPr>
              <w:t>431572</w:t>
            </w:r>
          </w:p>
        </w:tc>
        <w:tc>
          <w:tcPr>
            <w:tcW w:w="864" w:type="dxa"/>
          </w:tcPr>
          <w:p w:rsidR="00F150DB" w:rsidRDefault="00F150DB">
            <w:pPr>
              <w:spacing w:line="240" w:lineRule="atLeast"/>
            </w:pPr>
            <w:r>
              <w:rPr>
                <w:rFonts w:ascii="Arial" w:hAnsi="Arial"/>
                <w:color w:val="0000FF"/>
              </w:rPr>
              <w:t>431583</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Laparotomie wegens hematocele of ingesloten tumor</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180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1136</w:t>
            </w:r>
          </w:p>
        </w:tc>
        <w:tc>
          <w:tcPr>
            <w:tcW w:w="864" w:type="dxa"/>
          </w:tcPr>
          <w:p w:rsidR="00F150DB" w:rsidRDefault="00F150DB">
            <w:pPr>
              <w:spacing w:line="240" w:lineRule="atLeast"/>
            </w:pPr>
            <w:r>
              <w:rPr>
                <w:rFonts w:ascii="Arial" w:hAnsi="Arial"/>
                <w:color w:val="0000FF"/>
              </w:rPr>
              <w:t>431594</w:t>
            </w:r>
          </w:p>
        </w:tc>
        <w:tc>
          <w:tcPr>
            <w:tcW w:w="864" w:type="dxa"/>
          </w:tcPr>
          <w:p w:rsidR="00F150DB" w:rsidRDefault="00F150DB">
            <w:pPr>
              <w:spacing w:line="240" w:lineRule="atLeast"/>
            </w:pPr>
            <w:r>
              <w:rPr>
                <w:rFonts w:ascii="Arial" w:hAnsi="Arial"/>
                <w:color w:val="0000FF"/>
              </w:rPr>
              <w:t>431605</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Laparotomie wegens tubaire zwangerschap zonder bloeding</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180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1123</w:t>
            </w:r>
          </w:p>
        </w:tc>
        <w:tc>
          <w:tcPr>
            <w:tcW w:w="864" w:type="dxa"/>
          </w:tcPr>
          <w:p w:rsidR="00F150DB" w:rsidRDefault="00F150DB">
            <w:pPr>
              <w:spacing w:line="240" w:lineRule="atLeast"/>
            </w:pPr>
            <w:r>
              <w:rPr>
                <w:rFonts w:ascii="Arial" w:hAnsi="Arial"/>
                <w:color w:val="0000FF"/>
              </w:rPr>
              <w:t>431616</w:t>
            </w:r>
          </w:p>
        </w:tc>
        <w:tc>
          <w:tcPr>
            <w:tcW w:w="864" w:type="dxa"/>
          </w:tcPr>
          <w:p w:rsidR="00F150DB" w:rsidRDefault="00F150DB">
            <w:pPr>
              <w:spacing w:line="240" w:lineRule="atLeast"/>
            </w:pPr>
            <w:r>
              <w:rPr>
                <w:rFonts w:ascii="Arial" w:hAnsi="Arial"/>
                <w:color w:val="0000FF"/>
              </w:rPr>
              <w:t>431620</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Laparotomie wegens intra-abdominale bloeding</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180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1146</w:t>
            </w:r>
          </w:p>
        </w:tc>
        <w:tc>
          <w:tcPr>
            <w:tcW w:w="864" w:type="dxa"/>
          </w:tcPr>
          <w:p w:rsidR="00F150DB" w:rsidRDefault="00F150DB">
            <w:pPr>
              <w:spacing w:line="240" w:lineRule="atLeast"/>
            </w:pPr>
            <w:r>
              <w:rPr>
                <w:rFonts w:ascii="Arial" w:hAnsi="Arial"/>
                <w:color w:val="0000FF"/>
              </w:rPr>
              <w:t>431631</w:t>
            </w:r>
          </w:p>
        </w:tc>
        <w:tc>
          <w:tcPr>
            <w:tcW w:w="864" w:type="dxa"/>
          </w:tcPr>
          <w:p w:rsidR="00F150DB" w:rsidRDefault="00F150DB">
            <w:pPr>
              <w:spacing w:line="240" w:lineRule="atLeast"/>
            </w:pPr>
            <w:r>
              <w:rPr>
                <w:rFonts w:ascii="Arial" w:hAnsi="Arial"/>
                <w:color w:val="0000FF"/>
              </w:rPr>
              <w:t>431642</w:t>
            </w:r>
          </w:p>
        </w:tc>
        <w:tc>
          <w:tcPr>
            <w:tcW w:w="5472" w:type="dxa"/>
          </w:tcPr>
          <w:p w:rsidR="00F150DB" w:rsidRDefault="00F150DB">
            <w:pPr>
              <w:spacing w:line="240" w:lineRule="atLeast"/>
              <w:jc w:val="both"/>
            </w:pPr>
            <w:r>
              <w:rPr>
                <w:rFonts w:ascii="Arial" w:hAnsi="Arial"/>
                <w:color w:val="0000FF"/>
              </w:rPr>
              <w:t>Eenzijdige of tweezijdige adnexectomie</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180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1156</w:t>
            </w:r>
          </w:p>
        </w:tc>
        <w:tc>
          <w:tcPr>
            <w:tcW w:w="864" w:type="dxa"/>
          </w:tcPr>
          <w:p w:rsidR="00F150DB" w:rsidRDefault="00F150DB">
            <w:pPr>
              <w:spacing w:line="240" w:lineRule="atLeast"/>
            </w:pPr>
            <w:r>
              <w:rPr>
                <w:rFonts w:ascii="Arial" w:hAnsi="Arial"/>
                <w:color w:val="0000FF"/>
              </w:rPr>
              <w:t>431653</w:t>
            </w:r>
          </w:p>
        </w:tc>
        <w:tc>
          <w:tcPr>
            <w:tcW w:w="864" w:type="dxa"/>
          </w:tcPr>
          <w:p w:rsidR="00F150DB" w:rsidRDefault="00F150DB">
            <w:pPr>
              <w:spacing w:line="240" w:lineRule="atLeast"/>
            </w:pPr>
            <w:r>
              <w:rPr>
                <w:rFonts w:ascii="Arial" w:hAnsi="Arial"/>
                <w:color w:val="0000FF"/>
              </w:rPr>
              <w:t>431664</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Myomectomie langs abdominale of vaginale weg</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180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1179</w:t>
            </w:r>
          </w:p>
        </w:tc>
        <w:tc>
          <w:tcPr>
            <w:tcW w:w="864" w:type="dxa"/>
          </w:tcPr>
          <w:p w:rsidR="00F150DB" w:rsidRDefault="00F150DB">
            <w:pPr>
              <w:spacing w:line="240" w:lineRule="atLeast"/>
            </w:pPr>
            <w:r>
              <w:rPr>
                <w:rFonts w:ascii="Arial" w:hAnsi="Arial"/>
                <w:color w:val="0000FF"/>
              </w:rPr>
              <w:t>431675</w:t>
            </w:r>
          </w:p>
        </w:tc>
        <w:tc>
          <w:tcPr>
            <w:tcW w:w="864" w:type="dxa"/>
          </w:tcPr>
          <w:p w:rsidR="00F150DB" w:rsidRDefault="00F150DB">
            <w:pPr>
              <w:spacing w:line="240" w:lineRule="atLeast"/>
            </w:pPr>
            <w:r>
              <w:rPr>
                <w:rFonts w:ascii="Arial" w:hAnsi="Arial"/>
                <w:color w:val="0000FF"/>
              </w:rPr>
              <w:t>431686</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Vulvotomie ter vergroting met tenotomie der hefspieren, buiten verloskundig maneuver, exclusief episiotomie</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75</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1137</w:t>
            </w:r>
          </w:p>
        </w:tc>
        <w:tc>
          <w:tcPr>
            <w:tcW w:w="864" w:type="dxa"/>
          </w:tcPr>
          <w:p w:rsidR="00F150DB" w:rsidRDefault="00F150DB">
            <w:pPr>
              <w:spacing w:line="240" w:lineRule="atLeast"/>
            </w:pPr>
            <w:r>
              <w:rPr>
                <w:rFonts w:ascii="Arial" w:hAnsi="Arial"/>
                <w:color w:val="0000FF"/>
              </w:rPr>
              <w:t>431690</w:t>
            </w:r>
          </w:p>
        </w:tc>
        <w:tc>
          <w:tcPr>
            <w:tcW w:w="864" w:type="dxa"/>
          </w:tcPr>
          <w:p w:rsidR="00F150DB" w:rsidRDefault="00F150DB">
            <w:pPr>
              <w:spacing w:line="240" w:lineRule="atLeast"/>
            </w:pPr>
            <w:r>
              <w:rPr>
                <w:rFonts w:ascii="Arial" w:hAnsi="Arial"/>
                <w:color w:val="0000FF"/>
              </w:rPr>
              <w:t>431701</w:t>
            </w:r>
          </w:p>
        </w:tc>
        <w:tc>
          <w:tcPr>
            <w:tcW w:w="5472" w:type="dxa"/>
          </w:tcPr>
          <w:p w:rsidR="00F150DB" w:rsidRDefault="00F150DB">
            <w:pPr>
              <w:spacing w:line="240" w:lineRule="atLeast"/>
              <w:jc w:val="both"/>
            </w:pPr>
            <w:r>
              <w:rPr>
                <w:rFonts w:ascii="Arial" w:hAnsi="Arial"/>
                <w:color w:val="0000FF"/>
              </w:rPr>
              <w:t>Eenzijdige vulvectomie</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120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1166</w:t>
            </w:r>
          </w:p>
        </w:tc>
        <w:tc>
          <w:tcPr>
            <w:tcW w:w="864" w:type="dxa"/>
          </w:tcPr>
          <w:p w:rsidR="00F150DB" w:rsidRDefault="00F150DB">
            <w:pPr>
              <w:spacing w:line="240" w:lineRule="atLeast"/>
            </w:pPr>
            <w:r>
              <w:rPr>
                <w:rFonts w:ascii="Arial" w:hAnsi="Arial"/>
                <w:color w:val="0000FF"/>
              </w:rPr>
              <w:t>431712</w:t>
            </w:r>
          </w:p>
        </w:tc>
        <w:tc>
          <w:tcPr>
            <w:tcW w:w="864" w:type="dxa"/>
          </w:tcPr>
          <w:p w:rsidR="00F150DB" w:rsidRDefault="00F150DB">
            <w:pPr>
              <w:spacing w:line="240" w:lineRule="atLeast"/>
            </w:pPr>
            <w:r>
              <w:rPr>
                <w:rFonts w:ascii="Arial" w:hAnsi="Arial"/>
                <w:color w:val="0000FF"/>
              </w:rPr>
              <w:t>431723</w:t>
            </w:r>
          </w:p>
        </w:tc>
        <w:tc>
          <w:tcPr>
            <w:tcW w:w="5472" w:type="dxa"/>
          </w:tcPr>
          <w:p w:rsidR="00F150DB" w:rsidRDefault="00F150DB">
            <w:pPr>
              <w:spacing w:line="240" w:lineRule="atLeast"/>
              <w:jc w:val="both"/>
            </w:pPr>
            <w:r>
              <w:rPr>
                <w:rFonts w:ascii="Arial" w:hAnsi="Arial"/>
                <w:color w:val="0000FF"/>
              </w:rPr>
              <w:t>Totale vulvectomie</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180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DE641F" w:rsidRPr="00DE641F">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1133</w:t>
            </w:r>
          </w:p>
        </w:tc>
        <w:tc>
          <w:tcPr>
            <w:tcW w:w="864" w:type="dxa"/>
          </w:tcPr>
          <w:p w:rsidR="00F150DB" w:rsidRDefault="00F150DB">
            <w:pPr>
              <w:spacing w:line="240" w:lineRule="atLeast"/>
            </w:pPr>
            <w:r>
              <w:rPr>
                <w:rFonts w:ascii="Arial" w:hAnsi="Arial"/>
                <w:color w:val="0000FF"/>
              </w:rPr>
              <w:t>431734</w:t>
            </w:r>
          </w:p>
        </w:tc>
        <w:tc>
          <w:tcPr>
            <w:tcW w:w="864" w:type="dxa"/>
          </w:tcPr>
          <w:p w:rsidR="00F150DB" w:rsidRDefault="00F150DB">
            <w:pPr>
              <w:spacing w:line="240" w:lineRule="atLeast"/>
            </w:pPr>
            <w:r>
              <w:rPr>
                <w:rFonts w:ascii="Arial" w:hAnsi="Arial"/>
                <w:color w:val="0000FF"/>
              </w:rPr>
              <w:t>431745</w:t>
            </w:r>
          </w:p>
        </w:tc>
        <w:tc>
          <w:tcPr>
            <w:tcW w:w="6720" w:type="dxa"/>
            <w:gridSpan w:val="3"/>
          </w:tcPr>
          <w:p w:rsidR="00F150DB" w:rsidRPr="00DE641F" w:rsidRDefault="00F150DB">
            <w:pPr>
              <w:spacing w:line="240" w:lineRule="atLeast"/>
              <w:jc w:val="both"/>
              <w:rPr>
                <w:lang w:val="nl-BE"/>
              </w:rPr>
            </w:pPr>
            <w:r w:rsidRPr="00DE641F">
              <w:rPr>
                <w:rFonts w:ascii="Arial" w:hAnsi="Arial"/>
                <w:i/>
                <w:color w:val="0000FF"/>
                <w:sz w:val="18"/>
                <w:lang w:val="nl-BE"/>
              </w:rPr>
              <w:t>Geschrapt door K.B. 26.3.2003 [in werking 1.4.2003 (K.B. 22.4.2003 + Erratum B.S. 29.4.2003)]</w:t>
            </w:r>
          </w:p>
        </w:tc>
        <w:tc>
          <w:tcPr>
            <w:tcW w:w="288" w:type="dxa"/>
            <w:vAlign w:val="bottom"/>
          </w:tcPr>
          <w:p w:rsidR="00F150DB" w:rsidRPr="00DE641F" w:rsidRDefault="00F150DB">
            <w:pPr>
              <w:spacing w:line="240" w:lineRule="atLeast"/>
              <w:jc w:val="right"/>
              <w:rPr>
                <w:lang w:val="nl-BE"/>
              </w:rPr>
            </w:pPr>
          </w:p>
        </w:tc>
      </w:tr>
      <w:tr w:rsidR="00DE641F" w:rsidRPr="00DE641F">
        <w:tblPrEx>
          <w:tblCellMar>
            <w:top w:w="0" w:type="dxa"/>
            <w:bottom w:w="0" w:type="dxa"/>
          </w:tblCellMar>
        </w:tblPrEx>
        <w:trPr>
          <w:cantSplit/>
        </w:trPr>
        <w:tc>
          <w:tcPr>
            <w:tcW w:w="288" w:type="dxa"/>
          </w:tcPr>
          <w:p w:rsidR="00F150DB" w:rsidRPr="00DE641F" w:rsidRDefault="00F150DB">
            <w:pPr>
              <w:spacing w:line="240" w:lineRule="atLeast"/>
              <w:rPr>
                <w:lang w:val="nl-BE"/>
              </w:rPr>
            </w:pPr>
          </w:p>
        </w:tc>
        <w:tc>
          <w:tcPr>
            <w:tcW w:w="576" w:type="dxa"/>
          </w:tcPr>
          <w:p w:rsidR="00F150DB" w:rsidRPr="00DE641F" w:rsidRDefault="00F150DB">
            <w:pPr>
              <w:spacing w:line="240" w:lineRule="atLeast"/>
              <w:rPr>
                <w:rFonts w:ascii="Arial" w:hAnsi="Arial"/>
                <w:color w:val="0000FF"/>
                <w:lang w:val="nl-BE"/>
              </w:rPr>
            </w:pPr>
          </w:p>
        </w:tc>
        <w:tc>
          <w:tcPr>
            <w:tcW w:w="864" w:type="dxa"/>
          </w:tcPr>
          <w:p w:rsidR="00F150DB" w:rsidRPr="00DE641F" w:rsidRDefault="00F150DB">
            <w:pPr>
              <w:spacing w:line="240" w:lineRule="atLeast"/>
              <w:rPr>
                <w:rFonts w:ascii="Arial" w:hAnsi="Arial"/>
                <w:color w:val="0000FF"/>
                <w:lang w:val="nl-BE"/>
              </w:rPr>
            </w:pPr>
          </w:p>
        </w:tc>
        <w:tc>
          <w:tcPr>
            <w:tcW w:w="864" w:type="dxa"/>
          </w:tcPr>
          <w:p w:rsidR="00F150DB" w:rsidRPr="00DE641F" w:rsidRDefault="00F150DB">
            <w:pPr>
              <w:spacing w:line="240" w:lineRule="atLeast"/>
              <w:rPr>
                <w:rFonts w:ascii="Arial" w:hAnsi="Arial"/>
                <w:color w:val="0000FF"/>
                <w:lang w:val="nl-BE"/>
              </w:rPr>
            </w:pPr>
          </w:p>
        </w:tc>
        <w:tc>
          <w:tcPr>
            <w:tcW w:w="6720" w:type="dxa"/>
            <w:gridSpan w:val="3"/>
          </w:tcPr>
          <w:p w:rsidR="00F150DB" w:rsidRPr="00DE641F" w:rsidRDefault="00F150DB">
            <w:pPr>
              <w:spacing w:line="240" w:lineRule="atLeast"/>
              <w:jc w:val="both"/>
              <w:rPr>
                <w:rFonts w:ascii="Arial" w:hAnsi="Arial"/>
                <w:i/>
                <w:color w:val="0000FF"/>
                <w:sz w:val="18"/>
                <w:lang w:val="nl-BE"/>
              </w:rPr>
            </w:pPr>
          </w:p>
        </w:tc>
        <w:tc>
          <w:tcPr>
            <w:tcW w:w="288" w:type="dxa"/>
            <w:vAlign w:val="bottom"/>
          </w:tcPr>
          <w:p w:rsidR="00F150DB" w:rsidRPr="00DE641F" w:rsidRDefault="00F150DB">
            <w:pPr>
              <w:spacing w:line="240" w:lineRule="atLeast"/>
              <w:jc w:val="right"/>
              <w:rPr>
                <w:lang w:val="nl-BE"/>
              </w:rPr>
            </w:pPr>
          </w:p>
        </w:tc>
      </w:tr>
      <w:tr w:rsidR="00F150DB">
        <w:tblPrEx>
          <w:tblCellMar>
            <w:top w:w="0" w:type="dxa"/>
            <w:bottom w:w="0" w:type="dxa"/>
          </w:tblCellMar>
        </w:tblPrEx>
        <w:trPr>
          <w:cantSplit/>
        </w:trPr>
        <w:tc>
          <w:tcPr>
            <w:tcW w:w="288" w:type="dxa"/>
          </w:tcPr>
          <w:p w:rsidR="00F150DB" w:rsidRPr="00DE641F" w:rsidRDefault="00F150DB">
            <w:pPr>
              <w:spacing w:line="240" w:lineRule="atLeast"/>
              <w:rPr>
                <w:lang w:val="nl-BE"/>
              </w:rPr>
            </w:pPr>
          </w:p>
        </w:tc>
        <w:tc>
          <w:tcPr>
            <w:tcW w:w="576" w:type="dxa"/>
          </w:tcPr>
          <w:p w:rsidR="00F150DB" w:rsidRDefault="00F150DB">
            <w:pPr>
              <w:spacing w:line="240" w:lineRule="atLeast"/>
            </w:pPr>
            <w:r>
              <w:rPr>
                <w:rFonts w:ascii="Arial" w:hAnsi="Arial"/>
                <w:color w:val="0000FF"/>
              </w:rPr>
              <w:t>1189</w:t>
            </w:r>
          </w:p>
        </w:tc>
        <w:tc>
          <w:tcPr>
            <w:tcW w:w="864" w:type="dxa"/>
          </w:tcPr>
          <w:p w:rsidR="00F150DB" w:rsidRDefault="00F150DB">
            <w:pPr>
              <w:spacing w:line="240" w:lineRule="atLeast"/>
            </w:pPr>
            <w:r>
              <w:rPr>
                <w:rFonts w:ascii="Arial" w:hAnsi="Arial"/>
                <w:color w:val="0000FF"/>
              </w:rPr>
              <w:t>431756</w:t>
            </w:r>
          </w:p>
        </w:tc>
        <w:tc>
          <w:tcPr>
            <w:tcW w:w="864" w:type="dxa"/>
          </w:tcPr>
          <w:p w:rsidR="00F150DB" w:rsidRDefault="00F150DB">
            <w:pPr>
              <w:spacing w:line="240" w:lineRule="atLeast"/>
            </w:pPr>
            <w:r>
              <w:rPr>
                <w:rFonts w:ascii="Arial" w:hAnsi="Arial"/>
                <w:color w:val="0000FF"/>
              </w:rPr>
              <w:t>431760</w:t>
            </w:r>
          </w:p>
        </w:tc>
        <w:tc>
          <w:tcPr>
            <w:tcW w:w="5472" w:type="dxa"/>
          </w:tcPr>
          <w:p w:rsidR="00F150DB" w:rsidRDefault="00F150DB">
            <w:pPr>
              <w:spacing w:line="240" w:lineRule="atLeast"/>
              <w:jc w:val="both"/>
            </w:pPr>
            <w:r>
              <w:rPr>
                <w:rFonts w:ascii="Arial" w:hAnsi="Arial"/>
                <w:color w:val="0000FF"/>
              </w:rPr>
              <w:t>Vagina- en vulvaplastiek</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75</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1199</w:t>
            </w:r>
          </w:p>
        </w:tc>
        <w:tc>
          <w:tcPr>
            <w:tcW w:w="864" w:type="dxa"/>
          </w:tcPr>
          <w:p w:rsidR="00F150DB" w:rsidRDefault="00F150DB">
            <w:pPr>
              <w:spacing w:line="240" w:lineRule="atLeast"/>
            </w:pPr>
            <w:r>
              <w:rPr>
                <w:rFonts w:ascii="Arial" w:hAnsi="Arial"/>
                <w:color w:val="0000FF"/>
              </w:rPr>
              <w:t>431771</w:t>
            </w:r>
          </w:p>
        </w:tc>
        <w:tc>
          <w:tcPr>
            <w:tcW w:w="864" w:type="dxa"/>
          </w:tcPr>
          <w:p w:rsidR="00F150DB" w:rsidRDefault="00F150DB">
            <w:pPr>
              <w:spacing w:line="240" w:lineRule="atLeast"/>
            </w:pPr>
            <w:r>
              <w:rPr>
                <w:rFonts w:ascii="Arial" w:hAnsi="Arial"/>
                <w:color w:val="0000FF"/>
              </w:rPr>
              <w:t>431782</w:t>
            </w:r>
          </w:p>
        </w:tc>
        <w:tc>
          <w:tcPr>
            <w:tcW w:w="5472" w:type="dxa"/>
          </w:tcPr>
          <w:p w:rsidR="00F150DB" w:rsidRDefault="00F150DB">
            <w:pPr>
              <w:spacing w:line="240" w:lineRule="atLeast"/>
              <w:jc w:val="both"/>
            </w:pPr>
            <w:r>
              <w:rPr>
                <w:rFonts w:ascii="Arial" w:hAnsi="Arial"/>
                <w:color w:val="0000FF"/>
              </w:rPr>
              <w:t>Heelkundige bewerking wegens vaginacyste</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75</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1147</w:t>
            </w:r>
          </w:p>
        </w:tc>
        <w:tc>
          <w:tcPr>
            <w:tcW w:w="864" w:type="dxa"/>
          </w:tcPr>
          <w:p w:rsidR="00F150DB" w:rsidRDefault="00F150DB">
            <w:pPr>
              <w:spacing w:line="240" w:lineRule="atLeast"/>
            </w:pPr>
            <w:r>
              <w:rPr>
                <w:rFonts w:ascii="Arial" w:hAnsi="Arial"/>
                <w:color w:val="0000FF"/>
              </w:rPr>
              <w:t>431793</w:t>
            </w:r>
          </w:p>
        </w:tc>
        <w:tc>
          <w:tcPr>
            <w:tcW w:w="864" w:type="dxa"/>
          </w:tcPr>
          <w:p w:rsidR="00F150DB" w:rsidRDefault="00F150DB">
            <w:pPr>
              <w:spacing w:line="240" w:lineRule="atLeast"/>
            </w:pPr>
            <w:r>
              <w:rPr>
                <w:rFonts w:ascii="Arial" w:hAnsi="Arial"/>
                <w:color w:val="0000FF"/>
              </w:rPr>
              <w:t>431804</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Heelkundige bewerking wegens perineorectale fistel, ongeacht de opereerwijze, in één of meer bewerkingen</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120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1143</w:t>
            </w:r>
          </w:p>
        </w:tc>
        <w:tc>
          <w:tcPr>
            <w:tcW w:w="864" w:type="dxa"/>
          </w:tcPr>
          <w:p w:rsidR="00F150DB" w:rsidRDefault="00F150DB">
            <w:pPr>
              <w:spacing w:line="240" w:lineRule="atLeast"/>
            </w:pPr>
            <w:r>
              <w:rPr>
                <w:rFonts w:ascii="Arial" w:hAnsi="Arial"/>
                <w:color w:val="0000FF"/>
              </w:rPr>
              <w:t>431815</w:t>
            </w:r>
          </w:p>
        </w:tc>
        <w:tc>
          <w:tcPr>
            <w:tcW w:w="864" w:type="dxa"/>
          </w:tcPr>
          <w:p w:rsidR="00F150DB" w:rsidRDefault="00F150DB">
            <w:pPr>
              <w:spacing w:line="240" w:lineRule="atLeast"/>
            </w:pPr>
            <w:r>
              <w:rPr>
                <w:rFonts w:ascii="Arial" w:hAnsi="Arial"/>
                <w:color w:val="0000FF"/>
              </w:rPr>
              <w:t>431826</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Heelkundige bewerking wegens vesico-vaginale of rectovaginale fistel, ongeacht de opereerwijze, in één of meer bewerkingen</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225</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1157</w:t>
            </w:r>
          </w:p>
        </w:tc>
        <w:tc>
          <w:tcPr>
            <w:tcW w:w="864" w:type="dxa"/>
          </w:tcPr>
          <w:p w:rsidR="00F150DB" w:rsidRDefault="00F150DB">
            <w:pPr>
              <w:spacing w:line="240" w:lineRule="atLeast"/>
            </w:pPr>
            <w:r>
              <w:rPr>
                <w:rFonts w:ascii="Arial" w:hAnsi="Arial"/>
                <w:color w:val="0000FF"/>
              </w:rPr>
              <w:t>431830</w:t>
            </w:r>
          </w:p>
        </w:tc>
        <w:tc>
          <w:tcPr>
            <w:tcW w:w="864" w:type="dxa"/>
          </w:tcPr>
          <w:p w:rsidR="00F150DB" w:rsidRDefault="00F150DB">
            <w:pPr>
              <w:spacing w:line="240" w:lineRule="atLeast"/>
            </w:pPr>
            <w:r>
              <w:rPr>
                <w:rFonts w:ascii="Arial" w:hAnsi="Arial"/>
                <w:color w:val="0000FF"/>
              </w:rPr>
              <w:t>431841</w:t>
            </w:r>
          </w:p>
        </w:tc>
        <w:tc>
          <w:tcPr>
            <w:tcW w:w="5472" w:type="dxa"/>
          </w:tcPr>
          <w:p w:rsidR="00F150DB" w:rsidRDefault="00F150DB">
            <w:pPr>
              <w:spacing w:line="240" w:lineRule="atLeast"/>
              <w:jc w:val="both"/>
            </w:pPr>
            <w:r>
              <w:rPr>
                <w:rFonts w:ascii="Arial" w:hAnsi="Arial"/>
                <w:color w:val="0000FF"/>
              </w:rPr>
              <w:t>Perineovulvaire neurotomie (Mering)</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120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1177</w:t>
            </w:r>
          </w:p>
        </w:tc>
        <w:tc>
          <w:tcPr>
            <w:tcW w:w="864" w:type="dxa"/>
          </w:tcPr>
          <w:p w:rsidR="00F150DB" w:rsidRDefault="00F150DB">
            <w:pPr>
              <w:spacing w:line="240" w:lineRule="atLeast"/>
            </w:pPr>
            <w:r>
              <w:rPr>
                <w:rFonts w:ascii="Arial" w:hAnsi="Arial"/>
                <w:color w:val="0000FF"/>
              </w:rPr>
              <w:t>431852</w:t>
            </w:r>
          </w:p>
        </w:tc>
        <w:tc>
          <w:tcPr>
            <w:tcW w:w="864" w:type="dxa"/>
          </w:tcPr>
          <w:p w:rsidR="00F150DB" w:rsidRDefault="00F150DB">
            <w:pPr>
              <w:spacing w:line="240" w:lineRule="atLeast"/>
            </w:pPr>
            <w:r>
              <w:rPr>
                <w:rFonts w:ascii="Arial" w:hAnsi="Arial"/>
                <w:color w:val="0000FF"/>
              </w:rPr>
              <w:t>431863</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Colporrafie vooraan of colpoperineorrafie achteraan met hechten van de hefspieren</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120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1176</w:t>
            </w:r>
          </w:p>
        </w:tc>
        <w:tc>
          <w:tcPr>
            <w:tcW w:w="864" w:type="dxa"/>
          </w:tcPr>
          <w:p w:rsidR="00F150DB" w:rsidRDefault="00F150DB">
            <w:pPr>
              <w:spacing w:line="240" w:lineRule="atLeast"/>
            </w:pPr>
            <w:r>
              <w:rPr>
                <w:rFonts w:ascii="Arial" w:hAnsi="Arial"/>
                <w:color w:val="0000FF"/>
              </w:rPr>
              <w:t>431874</w:t>
            </w:r>
          </w:p>
        </w:tc>
        <w:tc>
          <w:tcPr>
            <w:tcW w:w="864" w:type="dxa"/>
          </w:tcPr>
          <w:p w:rsidR="00F150DB" w:rsidRDefault="00F150DB">
            <w:pPr>
              <w:spacing w:line="240" w:lineRule="atLeast"/>
            </w:pPr>
            <w:r>
              <w:rPr>
                <w:rFonts w:ascii="Arial" w:hAnsi="Arial"/>
                <w:color w:val="0000FF"/>
              </w:rPr>
              <w:t>431885</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Heelkundige bewerking wegens volledige scheuring van perineum, buiten verloskundig maneuver, die hechten van rectum, sfincter en hefspieren vergt</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180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1186</w:t>
            </w:r>
          </w:p>
        </w:tc>
        <w:tc>
          <w:tcPr>
            <w:tcW w:w="864" w:type="dxa"/>
          </w:tcPr>
          <w:p w:rsidR="00F150DB" w:rsidRDefault="00F150DB">
            <w:pPr>
              <w:spacing w:line="240" w:lineRule="atLeast"/>
            </w:pPr>
            <w:r>
              <w:rPr>
                <w:rFonts w:ascii="Arial" w:hAnsi="Arial"/>
                <w:color w:val="0000FF"/>
              </w:rPr>
              <w:t>431896</w:t>
            </w:r>
          </w:p>
        </w:tc>
        <w:tc>
          <w:tcPr>
            <w:tcW w:w="864" w:type="dxa"/>
          </w:tcPr>
          <w:p w:rsidR="00F150DB" w:rsidRDefault="00F150DB">
            <w:pPr>
              <w:spacing w:line="240" w:lineRule="atLeast"/>
            </w:pPr>
            <w:r>
              <w:rPr>
                <w:rFonts w:ascii="Arial" w:hAnsi="Arial"/>
                <w:color w:val="0000FF"/>
              </w:rPr>
              <w:t>431900</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Colporrafie vooraan en colpoperineorrafie achteraan met hechten van de hefspieren</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180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1188</w:t>
            </w:r>
          </w:p>
        </w:tc>
        <w:tc>
          <w:tcPr>
            <w:tcW w:w="864" w:type="dxa"/>
          </w:tcPr>
          <w:p w:rsidR="00F150DB" w:rsidRDefault="00F150DB">
            <w:pPr>
              <w:spacing w:line="240" w:lineRule="atLeast"/>
            </w:pPr>
            <w:r>
              <w:rPr>
                <w:rFonts w:ascii="Arial" w:hAnsi="Arial"/>
                <w:color w:val="0000FF"/>
              </w:rPr>
              <w:t>431911</w:t>
            </w:r>
          </w:p>
        </w:tc>
        <w:tc>
          <w:tcPr>
            <w:tcW w:w="864" w:type="dxa"/>
          </w:tcPr>
          <w:p w:rsidR="00F150DB" w:rsidRDefault="00F150DB">
            <w:pPr>
              <w:spacing w:line="240" w:lineRule="atLeast"/>
            </w:pPr>
            <w:r>
              <w:rPr>
                <w:rFonts w:ascii="Arial" w:hAnsi="Arial"/>
                <w:color w:val="0000FF"/>
              </w:rPr>
              <w:t>431922</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Bewerking wegens uterusprolapsus langs vaginale weg met supravaginale amputatie van de hals, hechten van de kardinale ligamenten aan de isthmus uteri en colporrafie vooraan, inclusief de eventuele colpoperineorrafie achteraan (operatie van Manchester-Fothergill of variante)</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225</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1110</w:t>
            </w:r>
          </w:p>
        </w:tc>
        <w:tc>
          <w:tcPr>
            <w:tcW w:w="864" w:type="dxa"/>
          </w:tcPr>
          <w:p w:rsidR="00F150DB" w:rsidRDefault="00F150DB">
            <w:pPr>
              <w:spacing w:line="240" w:lineRule="atLeast"/>
            </w:pPr>
            <w:r>
              <w:rPr>
                <w:rFonts w:ascii="Arial" w:hAnsi="Arial"/>
                <w:color w:val="0000FF"/>
              </w:rPr>
              <w:t>431933</w:t>
            </w:r>
          </w:p>
        </w:tc>
        <w:tc>
          <w:tcPr>
            <w:tcW w:w="864" w:type="dxa"/>
          </w:tcPr>
          <w:p w:rsidR="00F150DB" w:rsidRDefault="00F150DB">
            <w:pPr>
              <w:spacing w:line="240" w:lineRule="atLeast"/>
            </w:pPr>
            <w:r>
              <w:rPr>
                <w:rFonts w:ascii="Arial" w:hAnsi="Arial"/>
                <w:color w:val="0000FF"/>
              </w:rPr>
              <w:t>431944</w:t>
            </w:r>
          </w:p>
        </w:tc>
        <w:tc>
          <w:tcPr>
            <w:tcW w:w="5472" w:type="dxa"/>
          </w:tcPr>
          <w:p w:rsidR="00F150DB" w:rsidRDefault="00F150DB">
            <w:pPr>
              <w:spacing w:line="240" w:lineRule="atLeast"/>
              <w:jc w:val="both"/>
            </w:pPr>
            <w:r>
              <w:rPr>
                <w:rFonts w:ascii="Arial" w:hAnsi="Arial"/>
                <w:color w:val="0000FF"/>
              </w:rPr>
              <w:t>Heelkundige bewerking wegens hematocolpos</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30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1120</w:t>
            </w:r>
          </w:p>
        </w:tc>
        <w:tc>
          <w:tcPr>
            <w:tcW w:w="864" w:type="dxa"/>
          </w:tcPr>
          <w:p w:rsidR="00F150DB" w:rsidRDefault="00F150DB">
            <w:pPr>
              <w:spacing w:line="240" w:lineRule="atLeast"/>
            </w:pPr>
            <w:r>
              <w:rPr>
                <w:rFonts w:ascii="Arial" w:hAnsi="Arial"/>
                <w:color w:val="0000FF"/>
              </w:rPr>
              <w:t>431955</w:t>
            </w:r>
          </w:p>
        </w:tc>
        <w:tc>
          <w:tcPr>
            <w:tcW w:w="864" w:type="dxa"/>
          </w:tcPr>
          <w:p w:rsidR="00F150DB" w:rsidRDefault="00F150DB">
            <w:pPr>
              <w:spacing w:line="240" w:lineRule="atLeast"/>
            </w:pPr>
            <w:r>
              <w:rPr>
                <w:rFonts w:ascii="Arial" w:hAnsi="Arial"/>
                <w:color w:val="0000FF"/>
              </w:rPr>
              <w:t>431966</w:t>
            </w:r>
          </w:p>
        </w:tc>
        <w:tc>
          <w:tcPr>
            <w:tcW w:w="5472" w:type="dxa"/>
          </w:tcPr>
          <w:p w:rsidR="00F150DB" w:rsidRDefault="00F150DB">
            <w:pPr>
              <w:spacing w:line="240" w:lineRule="atLeast"/>
              <w:jc w:val="both"/>
            </w:pPr>
            <w:r>
              <w:rPr>
                <w:rFonts w:ascii="Arial" w:hAnsi="Arial"/>
                <w:color w:val="0000FF"/>
              </w:rPr>
              <w:t>** Microscopische colposcopie</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10</w:t>
            </w:r>
          </w:p>
        </w:tc>
        <w:tc>
          <w:tcPr>
            <w:tcW w:w="288" w:type="dxa"/>
            <w:vAlign w:val="bottom"/>
          </w:tcPr>
          <w:p w:rsidR="00F150DB" w:rsidRDefault="00F150DB">
            <w:pPr>
              <w:spacing w:line="240" w:lineRule="atLeast"/>
              <w:jc w:val="right"/>
            </w:pPr>
          </w:p>
        </w:tc>
      </w:tr>
      <w:tr w:rsidR="0012256F">
        <w:tblPrEx>
          <w:tblCellMar>
            <w:top w:w="0" w:type="dxa"/>
            <w:bottom w:w="0" w:type="dxa"/>
          </w:tblCellMar>
        </w:tblPrEx>
        <w:trPr>
          <w:cantSplit/>
        </w:trPr>
        <w:tc>
          <w:tcPr>
            <w:tcW w:w="288" w:type="dxa"/>
          </w:tcPr>
          <w:p w:rsidR="0012256F" w:rsidRDefault="0012256F">
            <w:pPr>
              <w:spacing w:line="240" w:lineRule="atLeast"/>
            </w:pPr>
          </w:p>
        </w:tc>
        <w:tc>
          <w:tcPr>
            <w:tcW w:w="576" w:type="dxa"/>
          </w:tcPr>
          <w:p w:rsidR="0012256F" w:rsidRDefault="0012256F">
            <w:pPr>
              <w:spacing w:line="240" w:lineRule="atLeast"/>
              <w:rPr>
                <w:rFonts w:ascii="Arial" w:hAnsi="Arial"/>
                <w:color w:val="0000FF"/>
              </w:rPr>
            </w:pPr>
          </w:p>
        </w:tc>
        <w:tc>
          <w:tcPr>
            <w:tcW w:w="864" w:type="dxa"/>
          </w:tcPr>
          <w:p w:rsidR="0012256F" w:rsidRDefault="0012256F">
            <w:pPr>
              <w:spacing w:line="240" w:lineRule="atLeast"/>
              <w:rPr>
                <w:rFonts w:ascii="Arial" w:hAnsi="Arial"/>
                <w:color w:val="0000FF"/>
              </w:rPr>
            </w:pPr>
          </w:p>
        </w:tc>
        <w:tc>
          <w:tcPr>
            <w:tcW w:w="864" w:type="dxa"/>
          </w:tcPr>
          <w:p w:rsidR="0012256F" w:rsidRDefault="0012256F">
            <w:pPr>
              <w:spacing w:line="240" w:lineRule="atLeast"/>
              <w:rPr>
                <w:rFonts w:ascii="Arial" w:hAnsi="Arial"/>
                <w:color w:val="0000FF"/>
              </w:rPr>
            </w:pPr>
          </w:p>
        </w:tc>
        <w:tc>
          <w:tcPr>
            <w:tcW w:w="5472" w:type="dxa"/>
          </w:tcPr>
          <w:p w:rsidR="0012256F" w:rsidRDefault="0012256F">
            <w:pPr>
              <w:spacing w:line="240" w:lineRule="atLeast"/>
              <w:jc w:val="both"/>
              <w:rPr>
                <w:rFonts w:ascii="Arial" w:hAnsi="Arial"/>
                <w:color w:val="0000FF"/>
              </w:rPr>
            </w:pPr>
          </w:p>
        </w:tc>
        <w:tc>
          <w:tcPr>
            <w:tcW w:w="576" w:type="dxa"/>
            <w:vAlign w:val="bottom"/>
          </w:tcPr>
          <w:p w:rsidR="0012256F" w:rsidRDefault="0012256F">
            <w:pPr>
              <w:spacing w:line="240" w:lineRule="atLeast"/>
              <w:jc w:val="right"/>
              <w:rPr>
                <w:rFonts w:ascii="Arial" w:hAnsi="Arial"/>
                <w:color w:val="0000FF"/>
              </w:rPr>
            </w:pPr>
          </w:p>
        </w:tc>
        <w:tc>
          <w:tcPr>
            <w:tcW w:w="672" w:type="dxa"/>
            <w:vAlign w:val="bottom"/>
          </w:tcPr>
          <w:p w:rsidR="0012256F" w:rsidRDefault="0012256F">
            <w:pPr>
              <w:spacing w:line="240" w:lineRule="atLeast"/>
              <w:jc w:val="right"/>
              <w:rPr>
                <w:rFonts w:ascii="Arial" w:hAnsi="Arial"/>
                <w:color w:val="0000FF"/>
              </w:rPr>
            </w:pPr>
          </w:p>
        </w:tc>
        <w:tc>
          <w:tcPr>
            <w:tcW w:w="288" w:type="dxa"/>
            <w:vAlign w:val="bottom"/>
          </w:tcPr>
          <w:p w:rsidR="0012256F" w:rsidRDefault="0012256F">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12256F" w:rsidP="0012256F">
            <w:pPr>
              <w:spacing w:line="240" w:lineRule="atLeast"/>
              <w:jc w:val="both"/>
              <w:rPr>
                <w:rFonts w:ascii="Arial" w:hAnsi="Arial"/>
                <w:color w:val="0000FF"/>
              </w:rPr>
            </w:pPr>
            <w:r w:rsidRPr="00EF291D">
              <w:rPr>
                <w:rFonts w:ascii="Arial" w:hAnsi="Arial"/>
                <w:i/>
                <w:color w:val="0000FF"/>
                <w:sz w:val="18"/>
                <w:lang w:val="nl-BE"/>
              </w:rPr>
              <w:t xml:space="preserve">"K.B. </w:t>
            </w:r>
            <w:r>
              <w:rPr>
                <w:rFonts w:ascii="Arial" w:hAnsi="Arial"/>
                <w:i/>
                <w:color w:val="0000FF"/>
                <w:sz w:val="18"/>
                <w:lang w:val="nl-BE"/>
              </w:rPr>
              <w:t>14.1.2013</w:t>
            </w:r>
            <w:r w:rsidRPr="00EF291D">
              <w:rPr>
                <w:rFonts w:ascii="Arial" w:hAnsi="Arial"/>
                <w:i/>
                <w:color w:val="0000FF"/>
                <w:sz w:val="18"/>
                <w:lang w:val="nl-BE"/>
              </w:rPr>
              <w:t>" (in werking 1.</w:t>
            </w:r>
            <w:r>
              <w:rPr>
                <w:rFonts w:ascii="Arial" w:hAnsi="Arial"/>
                <w:i/>
                <w:color w:val="0000FF"/>
                <w:sz w:val="18"/>
                <w:lang w:val="nl-BE"/>
              </w:rPr>
              <w:t>2.2013</w:t>
            </w:r>
            <w:r w:rsidRPr="00EF291D">
              <w:rPr>
                <w:rFonts w:ascii="Arial" w:hAnsi="Arial"/>
                <w:i/>
                <w:color w:val="0000FF"/>
                <w:sz w:val="18"/>
                <w:lang w:val="nl-BE"/>
              </w:rPr>
              <w:t>)</w:t>
            </w: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12256F" w:rsidRPr="006A22EB" w:rsidTr="0012256F">
        <w:tblPrEx>
          <w:tblCellMar>
            <w:top w:w="0" w:type="dxa"/>
            <w:bottom w:w="0" w:type="dxa"/>
          </w:tblCellMar>
        </w:tblPrEx>
        <w:trPr>
          <w:cantSplit/>
        </w:trPr>
        <w:tc>
          <w:tcPr>
            <w:tcW w:w="288" w:type="dxa"/>
          </w:tcPr>
          <w:p w:rsidR="0012256F" w:rsidRPr="006A22EB" w:rsidRDefault="0012256F">
            <w:pPr>
              <w:spacing w:line="240" w:lineRule="atLeast"/>
              <w:rPr>
                <w:color w:val="0000FF"/>
              </w:rPr>
            </w:pPr>
          </w:p>
        </w:tc>
        <w:tc>
          <w:tcPr>
            <w:tcW w:w="576" w:type="dxa"/>
          </w:tcPr>
          <w:p w:rsidR="0012256F" w:rsidRPr="006A22EB" w:rsidRDefault="0012256F">
            <w:pPr>
              <w:spacing w:line="240" w:lineRule="atLeast"/>
              <w:rPr>
                <w:rFonts w:ascii="Arial" w:hAnsi="Arial"/>
                <w:color w:val="0000FF"/>
              </w:rPr>
            </w:pPr>
          </w:p>
        </w:tc>
        <w:tc>
          <w:tcPr>
            <w:tcW w:w="864" w:type="dxa"/>
          </w:tcPr>
          <w:p w:rsidR="0012256F" w:rsidRPr="006A22EB" w:rsidRDefault="0012256F">
            <w:pPr>
              <w:spacing w:line="240" w:lineRule="atLeast"/>
              <w:rPr>
                <w:rFonts w:ascii="Arial" w:hAnsi="Arial"/>
                <w:color w:val="0000FF"/>
              </w:rPr>
            </w:pPr>
          </w:p>
        </w:tc>
        <w:tc>
          <w:tcPr>
            <w:tcW w:w="864" w:type="dxa"/>
          </w:tcPr>
          <w:p w:rsidR="0012256F" w:rsidRPr="006A22EB" w:rsidRDefault="0012256F">
            <w:pPr>
              <w:spacing w:line="240" w:lineRule="atLeast"/>
              <w:rPr>
                <w:rFonts w:ascii="Arial" w:hAnsi="Arial"/>
                <w:color w:val="0000FF"/>
              </w:rPr>
            </w:pPr>
          </w:p>
        </w:tc>
        <w:tc>
          <w:tcPr>
            <w:tcW w:w="6720" w:type="dxa"/>
            <w:gridSpan w:val="3"/>
          </w:tcPr>
          <w:p w:rsidR="0012256F" w:rsidRPr="006A22EB" w:rsidRDefault="0012256F" w:rsidP="0012256F">
            <w:pPr>
              <w:spacing w:line="240" w:lineRule="atLeast"/>
              <w:jc w:val="both"/>
              <w:rPr>
                <w:rFonts w:ascii="Arial" w:hAnsi="Arial"/>
                <w:color w:val="0000FF"/>
                <w:lang w:val="nl-BE"/>
              </w:rPr>
            </w:pPr>
            <w:r w:rsidRPr="006A22EB">
              <w:rPr>
                <w:rFonts w:ascii="Arial" w:hAnsi="Arial"/>
                <w:color w:val="0000FF"/>
                <w:lang w:val="nl-BE"/>
              </w:rPr>
              <w:t>"</w:t>
            </w:r>
            <w:r w:rsidRPr="006A22EB">
              <w:rPr>
                <w:rFonts w:ascii="Arial" w:hAnsi="Arial" w:cs="Arial"/>
                <w:color w:val="0000FF"/>
                <w:lang w:val="nl-BE" w:eastAsia="nl-BE"/>
              </w:rPr>
              <w:t>De verstrekking 431955-431966 mag niet worden gecumuleerd met de verstrekkingen 114030-114041 en 149612-149623.</w:t>
            </w:r>
          </w:p>
        </w:tc>
        <w:tc>
          <w:tcPr>
            <w:tcW w:w="288" w:type="dxa"/>
            <w:vAlign w:val="bottom"/>
          </w:tcPr>
          <w:p w:rsidR="0012256F" w:rsidRPr="006A22EB" w:rsidRDefault="0012256F">
            <w:pPr>
              <w:spacing w:line="240" w:lineRule="atLeast"/>
              <w:jc w:val="right"/>
              <w:rPr>
                <w:color w:val="0000FF"/>
                <w:lang w:val="nl-BE"/>
              </w:rPr>
            </w:pPr>
          </w:p>
        </w:tc>
      </w:tr>
      <w:tr w:rsidR="0012256F" w:rsidRPr="006A22EB" w:rsidTr="0012256F">
        <w:tblPrEx>
          <w:tblCellMar>
            <w:top w:w="0" w:type="dxa"/>
            <w:bottom w:w="0" w:type="dxa"/>
          </w:tblCellMar>
        </w:tblPrEx>
        <w:trPr>
          <w:cantSplit/>
        </w:trPr>
        <w:tc>
          <w:tcPr>
            <w:tcW w:w="288" w:type="dxa"/>
          </w:tcPr>
          <w:p w:rsidR="0012256F" w:rsidRPr="006A22EB" w:rsidRDefault="0012256F">
            <w:pPr>
              <w:spacing w:line="240" w:lineRule="atLeast"/>
              <w:rPr>
                <w:color w:val="0000FF"/>
                <w:lang w:val="nl-BE"/>
              </w:rPr>
            </w:pPr>
          </w:p>
        </w:tc>
        <w:tc>
          <w:tcPr>
            <w:tcW w:w="576" w:type="dxa"/>
          </w:tcPr>
          <w:p w:rsidR="0012256F" w:rsidRPr="006A22EB" w:rsidRDefault="0012256F">
            <w:pPr>
              <w:spacing w:line="240" w:lineRule="atLeast"/>
              <w:rPr>
                <w:rFonts w:ascii="Arial" w:hAnsi="Arial"/>
                <w:color w:val="0000FF"/>
                <w:lang w:val="nl-BE"/>
              </w:rPr>
            </w:pPr>
          </w:p>
        </w:tc>
        <w:tc>
          <w:tcPr>
            <w:tcW w:w="864" w:type="dxa"/>
          </w:tcPr>
          <w:p w:rsidR="0012256F" w:rsidRPr="006A22EB" w:rsidRDefault="0012256F">
            <w:pPr>
              <w:spacing w:line="240" w:lineRule="atLeast"/>
              <w:rPr>
                <w:rFonts w:ascii="Arial" w:hAnsi="Arial"/>
                <w:color w:val="0000FF"/>
                <w:lang w:val="nl-BE"/>
              </w:rPr>
            </w:pPr>
          </w:p>
        </w:tc>
        <w:tc>
          <w:tcPr>
            <w:tcW w:w="864" w:type="dxa"/>
          </w:tcPr>
          <w:p w:rsidR="0012256F" w:rsidRPr="006A22EB" w:rsidRDefault="0012256F">
            <w:pPr>
              <w:spacing w:line="240" w:lineRule="atLeast"/>
              <w:rPr>
                <w:rFonts w:ascii="Arial" w:hAnsi="Arial"/>
                <w:color w:val="0000FF"/>
                <w:lang w:val="nl-BE"/>
              </w:rPr>
            </w:pPr>
          </w:p>
        </w:tc>
        <w:tc>
          <w:tcPr>
            <w:tcW w:w="6720" w:type="dxa"/>
            <w:gridSpan w:val="3"/>
          </w:tcPr>
          <w:p w:rsidR="0012256F" w:rsidRPr="006A22EB" w:rsidRDefault="0012256F" w:rsidP="0012256F">
            <w:pPr>
              <w:spacing w:line="240" w:lineRule="atLeast"/>
              <w:jc w:val="both"/>
              <w:rPr>
                <w:rFonts w:ascii="Arial" w:hAnsi="Arial"/>
                <w:color w:val="0000FF"/>
                <w:lang w:val="nl-BE"/>
              </w:rPr>
            </w:pPr>
          </w:p>
        </w:tc>
        <w:tc>
          <w:tcPr>
            <w:tcW w:w="288" w:type="dxa"/>
            <w:vAlign w:val="bottom"/>
          </w:tcPr>
          <w:p w:rsidR="0012256F" w:rsidRPr="006A22EB" w:rsidRDefault="0012256F">
            <w:pPr>
              <w:spacing w:line="240" w:lineRule="atLeast"/>
              <w:jc w:val="right"/>
              <w:rPr>
                <w:color w:val="0000FF"/>
                <w:lang w:val="nl-BE"/>
              </w:rPr>
            </w:pPr>
          </w:p>
        </w:tc>
      </w:tr>
      <w:tr w:rsidR="0012256F" w:rsidRPr="006A22EB" w:rsidTr="0012256F">
        <w:tblPrEx>
          <w:tblCellMar>
            <w:top w:w="0" w:type="dxa"/>
            <w:bottom w:w="0" w:type="dxa"/>
          </w:tblCellMar>
        </w:tblPrEx>
        <w:trPr>
          <w:cantSplit/>
        </w:trPr>
        <w:tc>
          <w:tcPr>
            <w:tcW w:w="288" w:type="dxa"/>
          </w:tcPr>
          <w:p w:rsidR="0012256F" w:rsidRPr="006A22EB" w:rsidRDefault="0012256F">
            <w:pPr>
              <w:spacing w:line="240" w:lineRule="atLeast"/>
              <w:rPr>
                <w:color w:val="0000FF"/>
                <w:lang w:val="nl-BE"/>
              </w:rPr>
            </w:pPr>
          </w:p>
        </w:tc>
        <w:tc>
          <w:tcPr>
            <w:tcW w:w="576" w:type="dxa"/>
          </w:tcPr>
          <w:p w:rsidR="0012256F" w:rsidRPr="006A22EB" w:rsidRDefault="0012256F">
            <w:pPr>
              <w:spacing w:line="240" w:lineRule="atLeast"/>
              <w:rPr>
                <w:rFonts w:ascii="Arial" w:hAnsi="Arial"/>
                <w:color w:val="0000FF"/>
                <w:lang w:val="nl-BE"/>
              </w:rPr>
            </w:pPr>
          </w:p>
        </w:tc>
        <w:tc>
          <w:tcPr>
            <w:tcW w:w="864" w:type="dxa"/>
          </w:tcPr>
          <w:p w:rsidR="0012256F" w:rsidRPr="006A22EB" w:rsidRDefault="0012256F">
            <w:pPr>
              <w:spacing w:line="240" w:lineRule="atLeast"/>
              <w:rPr>
                <w:rFonts w:ascii="Arial" w:hAnsi="Arial"/>
                <w:color w:val="0000FF"/>
                <w:lang w:val="nl-BE"/>
              </w:rPr>
            </w:pPr>
          </w:p>
        </w:tc>
        <w:tc>
          <w:tcPr>
            <w:tcW w:w="864" w:type="dxa"/>
          </w:tcPr>
          <w:p w:rsidR="0012256F" w:rsidRPr="006A22EB" w:rsidRDefault="0012256F">
            <w:pPr>
              <w:spacing w:line="240" w:lineRule="atLeast"/>
              <w:rPr>
                <w:rFonts w:ascii="Arial" w:hAnsi="Arial"/>
                <w:color w:val="0000FF"/>
                <w:lang w:val="nl-BE"/>
              </w:rPr>
            </w:pPr>
          </w:p>
        </w:tc>
        <w:tc>
          <w:tcPr>
            <w:tcW w:w="6720" w:type="dxa"/>
            <w:gridSpan w:val="3"/>
          </w:tcPr>
          <w:p w:rsidR="0012256F" w:rsidRPr="006A22EB" w:rsidRDefault="0012256F" w:rsidP="0012256F">
            <w:pPr>
              <w:spacing w:line="240" w:lineRule="atLeast"/>
              <w:jc w:val="both"/>
              <w:rPr>
                <w:rFonts w:ascii="Arial" w:hAnsi="Arial"/>
                <w:color w:val="0000FF"/>
                <w:lang w:val="nl-BE"/>
              </w:rPr>
            </w:pPr>
            <w:r w:rsidRPr="006A22EB">
              <w:rPr>
                <w:rFonts w:ascii="Arial" w:hAnsi="Arial" w:cs="Arial"/>
                <w:color w:val="0000FF"/>
                <w:lang w:val="nl-BE" w:eastAsia="nl-BE"/>
              </w:rPr>
              <w:t>De verstrekking 431955-431966 wordt niet vergoed in het kader van een screening. De terugbetaling van de colposcopie is enkel voorzien :</w:t>
            </w:r>
          </w:p>
        </w:tc>
        <w:tc>
          <w:tcPr>
            <w:tcW w:w="288" w:type="dxa"/>
            <w:vAlign w:val="bottom"/>
          </w:tcPr>
          <w:p w:rsidR="0012256F" w:rsidRPr="006A22EB" w:rsidRDefault="0012256F">
            <w:pPr>
              <w:spacing w:line="240" w:lineRule="atLeast"/>
              <w:jc w:val="right"/>
              <w:rPr>
                <w:color w:val="0000FF"/>
                <w:lang w:val="nl-BE"/>
              </w:rPr>
            </w:pPr>
          </w:p>
        </w:tc>
      </w:tr>
      <w:tr w:rsidR="0012256F" w:rsidRPr="006A22EB" w:rsidTr="0012256F">
        <w:tblPrEx>
          <w:tblCellMar>
            <w:top w:w="0" w:type="dxa"/>
            <w:bottom w:w="0" w:type="dxa"/>
          </w:tblCellMar>
        </w:tblPrEx>
        <w:trPr>
          <w:cantSplit/>
        </w:trPr>
        <w:tc>
          <w:tcPr>
            <w:tcW w:w="288" w:type="dxa"/>
          </w:tcPr>
          <w:p w:rsidR="0012256F" w:rsidRPr="006A22EB" w:rsidRDefault="0012256F">
            <w:pPr>
              <w:spacing w:line="240" w:lineRule="atLeast"/>
              <w:rPr>
                <w:color w:val="0000FF"/>
                <w:lang w:val="nl-BE"/>
              </w:rPr>
            </w:pPr>
          </w:p>
        </w:tc>
        <w:tc>
          <w:tcPr>
            <w:tcW w:w="576" w:type="dxa"/>
          </w:tcPr>
          <w:p w:rsidR="0012256F" w:rsidRPr="006A22EB" w:rsidRDefault="0012256F">
            <w:pPr>
              <w:spacing w:line="240" w:lineRule="atLeast"/>
              <w:rPr>
                <w:rFonts w:ascii="Arial" w:hAnsi="Arial"/>
                <w:color w:val="0000FF"/>
                <w:lang w:val="nl-BE"/>
              </w:rPr>
            </w:pPr>
          </w:p>
        </w:tc>
        <w:tc>
          <w:tcPr>
            <w:tcW w:w="864" w:type="dxa"/>
          </w:tcPr>
          <w:p w:rsidR="0012256F" w:rsidRPr="006A22EB" w:rsidRDefault="0012256F">
            <w:pPr>
              <w:spacing w:line="240" w:lineRule="atLeast"/>
              <w:rPr>
                <w:rFonts w:ascii="Arial" w:hAnsi="Arial"/>
                <w:color w:val="0000FF"/>
                <w:lang w:val="nl-BE"/>
              </w:rPr>
            </w:pPr>
          </w:p>
        </w:tc>
        <w:tc>
          <w:tcPr>
            <w:tcW w:w="864" w:type="dxa"/>
          </w:tcPr>
          <w:p w:rsidR="0012256F" w:rsidRPr="006A22EB" w:rsidRDefault="0012256F">
            <w:pPr>
              <w:spacing w:line="240" w:lineRule="atLeast"/>
              <w:rPr>
                <w:rFonts w:ascii="Arial" w:hAnsi="Arial"/>
                <w:color w:val="0000FF"/>
                <w:lang w:val="nl-BE"/>
              </w:rPr>
            </w:pPr>
          </w:p>
        </w:tc>
        <w:tc>
          <w:tcPr>
            <w:tcW w:w="6720" w:type="dxa"/>
            <w:gridSpan w:val="3"/>
          </w:tcPr>
          <w:p w:rsidR="0012256F" w:rsidRPr="006A22EB" w:rsidRDefault="0012256F" w:rsidP="0012256F">
            <w:pPr>
              <w:spacing w:line="240" w:lineRule="atLeast"/>
              <w:jc w:val="both"/>
              <w:rPr>
                <w:rFonts w:ascii="Arial" w:hAnsi="Arial"/>
                <w:color w:val="0000FF"/>
                <w:lang w:val="nl-BE"/>
              </w:rPr>
            </w:pPr>
            <w:r w:rsidRPr="00DD7FCC">
              <w:rPr>
                <w:rFonts w:ascii="Arial" w:hAnsi="Arial" w:cs="Arial"/>
                <w:i/>
                <w:color w:val="0000FF"/>
                <w:lang w:val="nl-BE" w:eastAsia="nl-BE"/>
              </w:rPr>
              <w:t>a)</w:t>
            </w:r>
            <w:r w:rsidRPr="006A22EB">
              <w:rPr>
                <w:rFonts w:ascii="Arial" w:hAnsi="Arial" w:cs="Arial"/>
                <w:color w:val="0000FF"/>
                <w:lang w:val="nl-BE" w:eastAsia="nl-BE"/>
              </w:rPr>
              <w:t xml:space="preserve"> na een uitstrijkje met afwijkende cytologie;</w:t>
            </w:r>
          </w:p>
        </w:tc>
        <w:tc>
          <w:tcPr>
            <w:tcW w:w="288" w:type="dxa"/>
            <w:vAlign w:val="bottom"/>
          </w:tcPr>
          <w:p w:rsidR="0012256F" w:rsidRPr="006A22EB" w:rsidRDefault="0012256F">
            <w:pPr>
              <w:spacing w:line="240" w:lineRule="atLeast"/>
              <w:jc w:val="right"/>
              <w:rPr>
                <w:color w:val="0000FF"/>
                <w:lang w:val="nl-BE"/>
              </w:rPr>
            </w:pPr>
          </w:p>
        </w:tc>
      </w:tr>
      <w:tr w:rsidR="0012256F" w:rsidRPr="006A22EB" w:rsidTr="0012256F">
        <w:tblPrEx>
          <w:tblCellMar>
            <w:top w:w="0" w:type="dxa"/>
            <w:bottom w:w="0" w:type="dxa"/>
          </w:tblCellMar>
        </w:tblPrEx>
        <w:trPr>
          <w:cantSplit/>
        </w:trPr>
        <w:tc>
          <w:tcPr>
            <w:tcW w:w="288" w:type="dxa"/>
          </w:tcPr>
          <w:p w:rsidR="0012256F" w:rsidRPr="006A22EB" w:rsidRDefault="0012256F">
            <w:pPr>
              <w:spacing w:line="240" w:lineRule="atLeast"/>
              <w:rPr>
                <w:color w:val="0000FF"/>
                <w:lang w:val="nl-BE"/>
              </w:rPr>
            </w:pPr>
          </w:p>
        </w:tc>
        <w:tc>
          <w:tcPr>
            <w:tcW w:w="576" w:type="dxa"/>
          </w:tcPr>
          <w:p w:rsidR="0012256F" w:rsidRPr="006A22EB" w:rsidRDefault="0012256F">
            <w:pPr>
              <w:spacing w:line="240" w:lineRule="atLeast"/>
              <w:rPr>
                <w:rFonts w:ascii="Arial" w:hAnsi="Arial"/>
                <w:color w:val="0000FF"/>
                <w:lang w:val="nl-BE"/>
              </w:rPr>
            </w:pPr>
          </w:p>
        </w:tc>
        <w:tc>
          <w:tcPr>
            <w:tcW w:w="864" w:type="dxa"/>
          </w:tcPr>
          <w:p w:rsidR="0012256F" w:rsidRPr="006A22EB" w:rsidRDefault="0012256F">
            <w:pPr>
              <w:spacing w:line="240" w:lineRule="atLeast"/>
              <w:rPr>
                <w:rFonts w:ascii="Arial" w:hAnsi="Arial"/>
                <w:color w:val="0000FF"/>
                <w:lang w:val="nl-BE"/>
              </w:rPr>
            </w:pPr>
          </w:p>
        </w:tc>
        <w:tc>
          <w:tcPr>
            <w:tcW w:w="864" w:type="dxa"/>
          </w:tcPr>
          <w:p w:rsidR="0012256F" w:rsidRPr="006A22EB" w:rsidRDefault="0012256F">
            <w:pPr>
              <w:spacing w:line="240" w:lineRule="atLeast"/>
              <w:rPr>
                <w:rFonts w:ascii="Arial" w:hAnsi="Arial"/>
                <w:color w:val="0000FF"/>
                <w:lang w:val="nl-BE"/>
              </w:rPr>
            </w:pPr>
          </w:p>
        </w:tc>
        <w:tc>
          <w:tcPr>
            <w:tcW w:w="6720" w:type="dxa"/>
            <w:gridSpan w:val="3"/>
          </w:tcPr>
          <w:p w:rsidR="0012256F" w:rsidRPr="006A22EB" w:rsidRDefault="0012256F" w:rsidP="0012256F">
            <w:pPr>
              <w:spacing w:line="240" w:lineRule="atLeast"/>
              <w:jc w:val="both"/>
              <w:rPr>
                <w:rFonts w:ascii="Arial" w:hAnsi="Arial"/>
                <w:color w:val="0000FF"/>
                <w:lang w:val="nl-BE"/>
              </w:rPr>
            </w:pPr>
            <w:r w:rsidRPr="00DD7FCC">
              <w:rPr>
                <w:rFonts w:ascii="Arial" w:hAnsi="Arial" w:cs="Arial"/>
                <w:i/>
                <w:color w:val="0000FF"/>
                <w:lang w:val="nl-BE" w:eastAsia="nl-BE"/>
              </w:rPr>
              <w:t>b)</w:t>
            </w:r>
            <w:r w:rsidRPr="006A22EB">
              <w:rPr>
                <w:rFonts w:ascii="Arial" w:hAnsi="Arial" w:cs="Arial"/>
                <w:color w:val="0000FF"/>
                <w:lang w:val="nl-BE" w:eastAsia="nl-BE"/>
              </w:rPr>
              <w:t xml:space="preserve"> na drie opeenvolgende uitstrijkjes van goede kwaliteit maar zonder eenduidige lezing;</w:t>
            </w:r>
          </w:p>
        </w:tc>
        <w:tc>
          <w:tcPr>
            <w:tcW w:w="288" w:type="dxa"/>
            <w:vAlign w:val="bottom"/>
          </w:tcPr>
          <w:p w:rsidR="0012256F" w:rsidRPr="006A22EB" w:rsidRDefault="0012256F">
            <w:pPr>
              <w:spacing w:line="240" w:lineRule="atLeast"/>
              <w:jc w:val="right"/>
              <w:rPr>
                <w:color w:val="0000FF"/>
                <w:lang w:val="nl-BE"/>
              </w:rPr>
            </w:pPr>
          </w:p>
        </w:tc>
      </w:tr>
      <w:tr w:rsidR="0012256F" w:rsidRPr="006A22EB" w:rsidTr="0012256F">
        <w:tblPrEx>
          <w:tblCellMar>
            <w:top w:w="0" w:type="dxa"/>
            <w:bottom w:w="0" w:type="dxa"/>
          </w:tblCellMar>
        </w:tblPrEx>
        <w:trPr>
          <w:cantSplit/>
        </w:trPr>
        <w:tc>
          <w:tcPr>
            <w:tcW w:w="288" w:type="dxa"/>
          </w:tcPr>
          <w:p w:rsidR="0012256F" w:rsidRPr="006A22EB" w:rsidRDefault="0012256F">
            <w:pPr>
              <w:spacing w:line="240" w:lineRule="atLeast"/>
              <w:rPr>
                <w:color w:val="0000FF"/>
                <w:lang w:val="nl-BE"/>
              </w:rPr>
            </w:pPr>
          </w:p>
        </w:tc>
        <w:tc>
          <w:tcPr>
            <w:tcW w:w="576" w:type="dxa"/>
          </w:tcPr>
          <w:p w:rsidR="0012256F" w:rsidRPr="006A22EB" w:rsidRDefault="0012256F">
            <w:pPr>
              <w:spacing w:line="240" w:lineRule="atLeast"/>
              <w:rPr>
                <w:rFonts w:ascii="Arial" w:hAnsi="Arial"/>
                <w:color w:val="0000FF"/>
                <w:lang w:val="nl-BE"/>
              </w:rPr>
            </w:pPr>
          </w:p>
        </w:tc>
        <w:tc>
          <w:tcPr>
            <w:tcW w:w="864" w:type="dxa"/>
          </w:tcPr>
          <w:p w:rsidR="0012256F" w:rsidRPr="006A22EB" w:rsidRDefault="0012256F">
            <w:pPr>
              <w:spacing w:line="240" w:lineRule="atLeast"/>
              <w:rPr>
                <w:rFonts w:ascii="Arial" w:hAnsi="Arial"/>
                <w:color w:val="0000FF"/>
                <w:lang w:val="nl-BE"/>
              </w:rPr>
            </w:pPr>
          </w:p>
        </w:tc>
        <w:tc>
          <w:tcPr>
            <w:tcW w:w="864" w:type="dxa"/>
          </w:tcPr>
          <w:p w:rsidR="0012256F" w:rsidRPr="006A22EB" w:rsidRDefault="0012256F">
            <w:pPr>
              <w:spacing w:line="240" w:lineRule="atLeast"/>
              <w:rPr>
                <w:rFonts w:ascii="Arial" w:hAnsi="Arial"/>
                <w:color w:val="0000FF"/>
                <w:lang w:val="nl-BE"/>
              </w:rPr>
            </w:pPr>
          </w:p>
        </w:tc>
        <w:tc>
          <w:tcPr>
            <w:tcW w:w="6720" w:type="dxa"/>
            <w:gridSpan w:val="3"/>
          </w:tcPr>
          <w:p w:rsidR="0012256F" w:rsidRPr="006A22EB" w:rsidRDefault="0012256F" w:rsidP="0012256F">
            <w:pPr>
              <w:spacing w:line="240" w:lineRule="atLeast"/>
              <w:jc w:val="both"/>
              <w:rPr>
                <w:rFonts w:ascii="Arial" w:hAnsi="Arial"/>
                <w:color w:val="0000FF"/>
                <w:lang w:val="nl-BE"/>
              </w:rPr>
            </w:pPr>
            <w:r w:rsidRPr="00DD7FCC">
              <w:rPr>
                <w:rFonts w:ascii="Arial" w:hAnsi="Arial" w:cs="Arial"/>
                <w:i/>
                <w:color w:val="0000FF"/>
                <w:lang w:val="nl-BE" w:eastAsia="nl-BE"/>
              </w:rPr>
              <w:t>c)</w:t>
            </w:r>
            <w:r w:rsidRPr="006A22EB">
              <w:rPr>
                <w:rFonts w:ascii="Arial" w:hAnsi="Arial" w:cs="Arial"/>
                <w:color w:val="0000FF"/>
                <w:lang w:val="nl-BE" w:eastAsia="nl-BE"/>
              </w:rPr>
              <w:t xml:space="preserve"> bij klinische indicaties gebaseerd op EBM (evidence based medicine);</w:t>
            </w:r>
          </w:p>
        </w:tc>
        <w:tc>
          <w:tcPr>
            <w:tcW w:w="288" w:type="dxa"/>
            <w:vAlign w:val="bottom"/>
          </w:tcPr>
          <w:p w:rsidR="0012256F" w:rsidRPr="006A22EB" w:rsidRDefault="0012256F">
            <w:pPr>
              <w:spacing w:line="240" w:lineRule="atLeast"/>
              <w:jc w:val="right"/>
              <w:rPr>
                <w:color w:val="0000FF"/>
                <w:lang w:val="nl-BE"/>
              </w:rPr>
            </w:pPr>
          </w:p>
        </w:tc>
      </w:tr>
      <w:tr w:rsidR="0012256F" w:rsidRPr="006A22EB" w:rsidTr="0012256F">
        <w:tblPrEx>
          <w:tblCellMar>
            <w:top w:w="0" w:type="dxa"/>
            <w:bottom w:w="0" w:type="dxa"/>
          </w:tblCellMar>
        </w:tblPrEx>
        <w:trPr>
          <w:cantSplit/>
        </w:trPr>
        <w:tc>
          <w:tcPr>
            <w:tcW w:w="288" w:type="dxa"/>
          </w:tcPr>
          <w:p w:rsidR="0012256F" w:rsidRPr="006A22EB" w:rsidRDefault="0012256F">
            <w:pPr>
              <w:spacing w:line="240" w:lineRule="atLeast"/>
              <w:rPr>
                <w:color w:val="0000FF"/>
                <w:lang w:val="nl-BE"/>
              </w:rPr>
            </w:pPr>
          </w:p>
        </w:tc>
        <w:tc>
          <w:tcPr>
            <w:tcW w:w="576" w:type="dxa"/>
          </w:tcPr>
          <w:p w:rsidR="0012256F" w:rsidRPr="006A22EB" w:rsidRDefault="0012256F">
            <w:pPr>
              <w:spacing w:line="240" w:lineRule="atLeast"/>
              <w:rPr>
                <w:rFonts w:ascii="Arial" w:hAnsi="Arial"/>
                <w:color w:val="0000FF"/>
                <w:lang w:val="nl-BE"/>
              </w:rPr>
            </w:pPr>
          </w:p>
        </w:tc>
        <w:tc>
          <w:tcPr>
            <w:tcW w:w="864" w:type="dxa"/>
          </w:tcPr>
          <w:p w:rsidR="0012256F" w:rsidRPr="006A22EB" w:rsidRDefault="0012256F">
            <w:pPr>
              <w:spacing w:line="240" w:lineRule="atLeast"/>
              <w:rPr>
                <w:rFonts w:ascii="Arial" w:hAnsi="Arial"/>
                <w:color w:val="0000FF"/>
                <w:lang w:val="nl-BE"/>
              </w:rPr>
            </w:pPr>
          </w:p>
        </w:tc>
        <w:tc>
          <w:tcPr>
            <w:tcW w:w="864" w:type="dxa"/>
          </w:tcPr>
          <w:p w:rsidR="0012256F" w:rsidRPr="006A22EB" w:rsidRDefault="0012256F">
            <w:pPr>
              <w:spacing w:line="240" w:lineRule="atLeast"/>
              <w:rPr>
                <w:rFonts w:ascii="Arial" w:hAnsi="Arial"/>
                <w:color w:val="0000FF"/>
                <w:lang w:val="nl-BE"/>
              </w:rPr>
            </w:pPr>
          </w:p>
        </w:tc>
        <w:tc>
          <w:tcPr>
            <w:tcW w:w="6720" w:type="dxa"/>
            <w:gridSpan w:val="3"/>
          </w:tcPr>
          <w:p w:rsidR="0012256F" w:rsidRPr="006A22EB" w:rsidRDefault="0012256F" w:rsidP="0012256F">
            <w:pPr>
              <w:spacing w:line="240" w:lineRule="atLeast"/>
              <w:jc w:val="both"/>
              <w:rPr>
                <w:rFonts w:ascii="Arial" w:hAnsi="Arial"/>
                <w:color w:val="0000FF"/>
                <w:lang w:val="nl-BE"/>
              </w:rPr>
            </w:pPr>
            <w:r w:rsidRPr="00DD7FCC">
              <w:rPr>
                <w:rFonts w:ascii="Arial" w:hAnsi="Arial" w:cs="Arial"/>
                <w:i/>
                <w:color w:val="0000FF"/>
                <w:lang w:val="nl-BE" w:eastAsia="nl-BE"/>
              </w:rPr>
              <w:t>d)</w:t>
            </w:r>
            <w:r w:rsidRPr="006A22EB">
              <w:rPr>
                <w:rFonts w:ascii="Arial" w:hAnsi="Arial" w:cs="Arial"/>
                <w:color w:val="0000FF"/>
                <w:lang w:val="nl-BE" w:eastAsia="nl-BE"/>
              </w:rPr>
              <w:t xml:space="preserve"> voor de follow-up van de behandeling van cervix letsels</w:t>
            </w:r>
            <w:r w:rsidRPr="006A22EB">
              <w:rPr>
                <w:rFonts w:ascii="Arial" w:hAnsi="Arial"/>
                <w:color w:val="0000FF"/>
                <w:lang w:val="nl-BE"/>
              </w:rPr>
              <w:t>"</w:t>
            </w:r>
          </w:p>
        </w:tc>
        <w:tc>
          <w:tcPr>
            <w:tcW w:w="288" w:type="dxa"/>
            <w:vAlign w:val="bottom"/>
          </w:tcPr>
          <w:p w:rsidR="0012256F" w:rsidRPr="006A22EB" w:rsidRDefault="0012256F">
            <w:pPr>
              <w:spacing w:line="240" w:lineRule="atLeast"/>
              <w:jc w:val="right"/>
              <w:rPr>
                <w:color w:val="0000FF"/>
                <w:lang w:val="nl-BE"/>
              </w:rPr>
            </w:pPr>
          </w:p>
        </w:tc>
      </w:tr>
      <w:tr w:rsidR="0012256F" w:rsidRPr="0012256F">
        <w:tblPrEx>
          <w:tblCellMar>
            <w:top w:w="0" w:type="dxa"/>
            <w:bottom w:w="0" w:type="dxa"/>
          </w:tblCellMar>
        </w:tblPrEx>
        <w:trPr>
          <w:cantSplit/>
        </w:trPr>
        <w:tc>
          <w:tcPr>
            <w:tcW w:w="288" w:type="dxa"/>
          </w:tcPr>
          <w:p w:rsidR="0012256F" w:rsidRPr="0012256F" w:rsidRDefault="0012256F">
            <w:pPr>
              <w:spacing w:line="240" w:lineRule="atLeast"/>
              <w:rPr>
                <w:lang w:val="nl-BE"/>
              </w:rPr>
            </w:pPr>
          </w:p>
        </w:tc>
        <w:tc>
          <w:tcPr>
            <w:tcW w:w="576" w:type="dxa"/>
          </w:tcPr>
          <w:p w:rsidR="0012256F" w:rsidRPr="0012256F" w:rsidRDefault="0012256F">
            <w:pPr>
              <w:spacing w:line="240" w:lineRule="atLeast"/>
              <w:rPr>
                <w:rFonts w:ascii="Arial" w:hAnsi="Arial"/>
                <w:color w:val="0000FF"/>
                <w:lang w:val="nl-BE"/>
              </w:rPr>
            </w:pPr>
          </w:p>
        </w:tc>
        <w:tc>
          <w:tcPr>
            <w:tcW w:w="864" w:type="dxa"/>
          </w:tcPr>
          <w:p w:rsidR="0012256F" w:rsidRPr="0012256F" w:rsidRDefault="0012256F">
            <w:pPr>
              <w:spacing w:line="240" w:lineRule="atLeast"/>
              <w:rPr>
                <w:rFonts w:ascii="Arial" w:hAnsi="Arial"/>
                <w:color w:val="0000FF"/>
                <w:lang w:val="nl-BE"/>
              </w:rPr>
            </w:pPr>
          </w:p>
        </w:tc>
        <w:tc>
          <w:tcPr>
            <w:tcW w:w="864" w:type="dxa"/>
          </w:tcPr>
          <w:p w:rsidR="0012256F" w:rsidRPr="0012256F" w:rsidRDefault="0012256F">
            <w:pPr>
              <w:spacing w:line="240" w:lineRule="atLeast"/>
              <w:rPr>
                <w:rFonts w:ascii="Arial" w:hAnsi="Arial"/>
                <w:color w:val="0000FF"/>
                <w:lang w:val="nl-BE"/>
              </w:rPr>
            </w:pPr>
          </w:p>
        </w:tc>
        <w:tc>
          <w:tcPr>
            <w:tcW w:w="5472" w:type="dxa"/>
          </w:tcPr>
          <w:p w:rsidR="0012256F" w:rsidRPr="00EF291D" w:rsidRDefault="0012256F">
            <w:pPr>
              <w:spacing w:line="240" w:lineRule="atLeast"/>
              <w:jc w:val="both"/>
              <w:rPr>
                <w:rFonts w:ascii="Arial" w:hAnsi="Arial"/>
                <w:i/>
                <w:color w:val="0000FF"/>
                <w:sz w:val="18"/>
                <w:lang w:val="nl-BE"/>
              </w:rPr>
            </w:pPr>
          </w:p>
        </w:tc>
        <w:tc>
          <w:tcPr>
            <w:tcW w:w="576" w:type="dxa"/>
            <w:vAlign w:val="bottom"/>
          </w:tcPr>
          <w:p w:rsidR="0012256F" w:rsidRPr="0012256F" w:rsidRDefault="0012256F">
            <w:pPr>
              <w:spacing w:line="240" w:lineRule="atLeast"/>
              <w:jc w:val="right"/>
              <w:rPr>
                <w:rFonts w:ascii="Arial" w:hAnsi="Arial"/>
                <w:color w:val="0000FF"/>
                <w:lang w:val="nl-BE"/>
              </w:rPr>
            </w:pPr>
          </w:p>
        </w:tc>
        <w:tc>
          <w:tcPr>
            <w:tcW w:w="672" w:type="dxa"/>
            <w:vAlign w:val="bottom"/>
          </w:tcPr>
          <w:p w:rsidR="0012256F" w:rsidRPr="0012256F" w:rsidRDefault="0012256F">
            <w:pPr>
              <w:spacing w:line="240" w:lineRule="atLeast"/>
              <w:jc w:val="right"/>
              <w:rPr>
                <w:rFonts w:ascii="Arial" w:hAnsi="Arial"/>
                <w:color w:val="0000FF"/>
                <w:lang w:val="nl-BE"/>
              </w:rPr>
            </w:pPr>
          </w:p>
        </w:tc>
        <w:tc>
          <w:tcPr>
            <w:tcW w:w="288" w:type="dxa"/>
            <w:vAlign w:val="bottom"/>
          </w:tcPr>
          <w:p w:rsidR="0012256F" w:rsidRPr="0012256F" w:rsidRDefault="0012256F">
            <w:pPr>
              <w:spacing w:line="240" w:lineRule="atLeast"/>
              <w:jc w:val="right"/>
              <w:rPr>
                <w:lang w:val="nl-BE"/>
              </w:rPr>
            </w:pPr>
          </w:p>
        </w:tc>
      </w:tr>
      <w:tr w:rsidR="00F150DB">
        <w:tblPrEx>
          <w:tblCellMar>
            <w:top w:w="0" w:type="dxa"/>
            <w:bottom w:w="0" w:type="dxa"/>
          </w:tblCellMar>
        </w:tblPrEx>
        <w:trPr>
          <w:cantSplit/>
        </w:trPr>
        <w:tc>
          <w:tcPr>
            <w:tcW w:w="288" w:type="dxa"/>
          </w:tcPr>
          <w:p w:rsidR="00F150DB" w:rsidRPr="0012256F" w:rsidRDefault="00F150DB">
            <w:pPr>
              <w:spacing w:line="240" w:lineRule="atLeast"/>
              <w:rPr>
                <w:lang w:val="nl-BE"/>
              </w:rPr>
            </w:pPr>
          </w:p>
        </w:tc>
        <w:tc>
          <w:tcPr>
            <w:tcW w:w="576" w:type="dxa"/>
          </w:tcPr>
          <w:p w:rsidR="00F150DB" w:rsidRDefault="00F150DB">
            <w:pPr>
              <w:spacing w:line="240" w:lineRule="atLeast"/>
            </w:pPr>
            <w:r>
              <w:rPr>
                <w:rFonts w:ascii="Arial" w:hAnsi="Arial"/>
                <w:color w:val="0000FF"/>
              </w:rPr>
              <w:t>1196</w:t>
            </w:r>
          </w:p>
        </w:tc>
        <w:tc>
          <w:tcPr>
            <w:tcW w:w="864" w:type="dxa"/>
          </w:tcPr>
          <w:p w:rsidR="00F150DB" w:rsidRDefault="00F150DB">
            <w:pPr>
              <w:spacing w:line="240" w:lineRule="atLeast"/>
            </w:pPr>
            <w:r>
              <w:rPr>
                <w:rFonts w:ascii="Arial" w:hAnsi="Arial"/>
                <w:color w:val="0000FF"/>
              </w:rPr>
              <w:t>431992</w:t>
            </w:r>
          </w:p>
        </w:tc>
        <w:tc>
          <w:tcPr>
            <w:tcW w:w="864" w:type="dxa"/>
          </w:tcPr>
          <w:p w:rsidR="00F150DB" w:rsidRDefault="00F150DB">
            <w:pPr>
              <w:spacing w:line="240" w:lineRule="atLeast"/>
            </w:pPr>
            <w:r>
              <w:rPr>
                <w:rFonts w:ascii="Arial" w:hAnsi="Arial"/>
                <w:color w:val="0000FF"/>
              </w:rPr>
              <w:t>432003</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Heelkundige ingreep voor colpoclisis (Labbardt)</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180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1205</w:t>
            </w:r>
          </w:p>
        </w:tc>
        <w:tc>
          <w:tcPr>
            <w:tcW w:w="864" w:type="dxa"/>
          </w:tcPr>
          <w:p w:rsidR="00F150DB" w:rsidRDefault="00F150DB">
            <w:pPr>
              <w:spacing w:line="240" w:lineRule="atLeast"/>
            </w:pPr>
            <w:r>
              <w:rPr>
                <w:rFonts w:ascii="Arial" w:hAnsi="Arial"/>
                <w:color w:val="0000FF"/>
              </w:rPr>
              <w:t>432014</w:t>
            </w:r>
          </w:p>
        </w:tc>
        <w:tc>
          <w:tcPr>
            <w:tcW w:w="864" w:type="dxa"/>
          </w:tcPr>
          <w:p w:rsidR="00F150DB" w:rsidRDefault="00F150DB">
            <w:pPr>
              <w:spacing w:line="240" w:lineRule="atLeast"/>
            </w:pPr>
            <w:r>
              <w:rPr>
                <w:rFonts w:ascii="Arial" w:hAnsi="Arial"/>
                <w:color w:val="0000FF"/>
              </w:rPr>
              <w:t>432025</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Heelkundige bewerking voor vorming van een vagina-tussenschot (Le Fort)</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180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1153</w:t>
            </w:r>
          </w:p>
        </w:tc>
        <w:tc>
          <w:tcPr>
            <w:tcW w:w="864" w:type="dxa"/>
          </w:tcPr>
          <w:p w:rsidR="00F150DB" w:rsidRDefault="00F150DB">
            <w:pPr>
              <w:spacing w:line="240" w:lineRule="atLeast"/>
            </w:pPr>
            <w:r>
              <w:rPr>
                <w:rFonts w:ascii="Arial" w:hAnsi="Arial"/>
                <w:color w:val="0000FF"/>
              </w:rPr>
              <w:t>432036</w:t>
            </w:r>
          </w:p>
        </w:tc>
        <w:tc>
          <w:tcPr>
            <w:tcW w:w="864" w:type="dxa"/>
          </w:tcPr>
          <w:p w:rsidR="00F150DB" w:rsidRDefault="00F150DB">
            <w:pPr>
              <w:spacing w:line="240" w:lineRule="atLeast"/>
            </w:pPr>
            <w:r>
              <w:rPr>
                <w:rFonts w:ascii="Arial" w:hAnsi="Arial"/>
                <w:color w:val="0000FF"/>
              </w:rPr>
              <w:t>432040</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Heelkundige bewerking voor neo-vagina in één bewerking of eerste bewerking</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225</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1215</w:t>
            </w:r>
          </w:p>
        </w:tc>
        <w:tc>
          <w:tcPr>
            <w:tcW w:w="864" w:type="dxa"/>
          </w:tcPr>
          <w:p w:rsidR="00F150DB" w:rsidRDefault="00F150DB">
            <w:pPr>
              <w:spacing w:line="240" w:lineRule="atLeast"/>
            </w:pPr>
            <w:r>
              <w:rPr>
                <w:rFonts w:ascii="Arial" w:hAnsi="Arial"/>
                <w:color w:val="0000FF"/>
              </w:rPr>
              <w:t>432051</w:t>
            </w:r>
          </w:p>
        </w:tc>
        <w:tc>
          <w:tcPr>
            <w:tcW w:w="864" w:type="dxa"/>
          </w:tcPr>
          <w:p w:rsidR="00F150DB" w:rsidRDefault="00F150DB">
            <w:pPr>
              <w:spacing w:line="240" w:lineRule="atLeast"/>
            </w:pPr>
            <w:r>
              <w:rPr>
                <w:rFonts w:ascii="Arial" w:hAnsi="Arial"/>
                <w:color w:val="0000FF"/>
              </w:rPr>
              <w:t>432062</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Heelkundige bewerking voor neo-vagina, navolgende bewerkingen</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180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1225</w:t>
            </w:r>
          </w:p>
        </w:tc>
        <w:tc>
          <w:tcPr>
            <w:tcW w:w="864" w:type="dxa"/>
          </w:tcPr>
          <w:p w:rsidR="00F150DB" w:rsidRDefault="00F150DB">
            <w:pPr>
              <w:spacing w:line="240" w:lineRule="atLeast"/>
            </w:pPr>
            <w:r>
              <w:rPr>
                <w:rFonts w:ascii="Arial" w:hAnsi="Arial"/>
                <w:color w:val="0000FF"/>
              </w:rPr>
              <w:t>432073</w:t>
            </w:r>
          </w:p>
        </w:tc>
        <w:tc>
          <w:tcPr>
            <w:tcW w:w="864" w:type="dxa"/>
          </w:tcPr>
          <w:p w:rsidR="00F150DB" w:rsidRDefault="00F150DB">
            <w:pPr>
              <w:spacing w:line="240" w:lineRule="atLeast"/>
            </w:pPr>
            <w:r>
              <w:rPr>
                <w:rFonts w:ascii="Arial" w:hAnsi="Arial"/>
                <w:color w:val="0000FF"/>
              </w:rPr>
              <w:t>432084</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Heelkundige bewerking wegens urine-incontinentie, één weg, hetzij abdominale, hetzij vaginale</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180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1163</w:t>
            </w:r>
          </w:p>
        </w:tc>
        <w:tc>
          <w:tcPr>
            <w:tcW w:w="864" w:type="dxa"/>
          </w:tcPr>
          <w:p w:rsidR="00F150DB" w:rsidRDefault="00F150DB">
            <w:pPr>
              <w:spacing w:line="240" w:lineRule="atLeast"/>
            </w:pPr>
            <w:r>
              <w:rPr>
                <w:rFonts w:ascii="Arial" w:hAnsi="Arial"/>
                <w:color w:val="0000FF"/>
              </w:rPr>
              <w:t>432095</w:t>
            </w:r>
          </w:p>
        </w:tc>
        <w:tc>
          <w:tcPr>
            <w:tcW w:w="864" w:type="dxa"/>
          </w:tcPr>
          <w:p w:rsidR="00F150DB" w:rsidRDefault="00F150DB">
            <w:pPr>
              <w:spacing w:line="240" w:lineRule="atLeast"/>
            </w:pPr>
            <w:r>
              <w:rPr>
                <w:rFonts w:ascii="Arial" w:hAnsi="Arial"/>
                <w:color w:val="0000FF"/>
              </w:rPr>
              <w:t>432106</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Heelkundige bewerking wegens urine-incontinentie, langs abdominale en vaginale wegen (Steckel en afgeleide)</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225</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r>
              <w:rPr>
                <w:rFonts w:ascii="Arial" w:hAnsi="Arial"/>
                <w:i/>
                <w:color w:val="0000FF"/>
                <w:sz w:val="18"/>
              </w:rPr>
              <w:t>"K.B. 10.8.2005" (in werking 1.11.2005)</w:t>
            </w: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rPr>
                <w:color w:val="0000FF"/>
              </w:rPr>
            </w:pPr>
            <w:r>
              <w:rPr>
                <w:rFonts w:ascii="Arial" w:hAnsi="Arial"/>
                <w:color w:val="0000FF"/>
              </w:rPr>
              <w:t>"</w:t>
            </w: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r>
              <w:rPr>
                <w:rFonts w:ascii="Arial" w:hAnsi="Arial"/>
                <w:color w:val="0000FF"/>
              </w:rPr>
              <w:t>432751</w:t>
            </w:r>
          </w:p>
        </w:tc>
        <w:tc>
          <w:tcPr>
            <w:tcW w:w="864" w:type="dxa"/>
          </w:tcPr>
          <w:p w:rsidR="00F150DB" w:rsidRDefault="00F150DB">
            <w:pPr>
              <w:spacing w:line="240" w:lineRule="atLeast"/>
              <w:rPr>
                <w:rFonts w:ascii="Arial" w:hAnsi="Arial"/>
                <w:color w:val="0000FF"/>
              </w:rPr>
            </w:pPr>
            <w:r>
              <w:rPr>
                <w:rFonts w:ascii="Arial" w:hAnsi="Arial"/>
                <w:color w:val="0000FF"/>
              </w:rPr>
              <w:t>432762</w:t>
            </w:r>
          </w:p>
        </w:tc>
        <w:tc>
          <w:tcPr>
            <w:tcW w:w="5472" w:type="dxa"/>
          </w:tcPr>
          <w:p w:rsidR="00F150DB" w:rsidRPr="00DE641F" w:rsidRDefault="00F150DB">
            <w:pPr>
              <w:spacing w:line="240" w:lineRule="atLeast"/>
              <w:jc w:val="both"/>
              <w:rPr>
                <w:rFonts w:ascii="Arial" w:hAnsi="Arial"/>
                <w:color w:val="0000FF"/>
                <w:lang w:val="nl-BE"/>
              </w:rPr>
            </w:pPr>
            <w:r w:rsidRPr="00DE641F">
              <w:rPr>
                <w:rFonts w:ascii="Arial" w:hAnsi="Arial"/>
                <w:color w:val="0000FF"/>
                <w:lang w:val="nl-BE"/>
              </w:rPr>
              <w:t>Heelkundige behandeling van urine-incontinentie door het transvaginaal aanbrengen van een suburethrale band in synthetisch materiaal</w:t>
            </w:r>
          </w:p>
        </w:tc>
        <w:tc>
          <w:tcPr>
            <w:tcW w:w="576" w:type="dxa"/>
            <w:vAlign w:val="bottom"/>
          </w:tcPr>
          <w:p w:rsidR="00F150DB" w:rsidRDefault="00F150DB">
            <w:pPr>
              <w:spacing w:line="240" w:lineRule="atLeast"/>
              <w:jc w:val="right"/>
              <w:rPr>
                <w:rFonts w:ascii="Arial" w:hAnsi="Arial"/>
                <w:color w:val="0000FF"/>
              </w:rPr>
            </w:pPr>
            <w:r>
              <w:rPr>
                <w:rFonts w:ascii="Arial" w:hAnsi="Arial"/>
                <w:color w:val="0000FF"/>
              </w:rPr>
              <w:t>K</w:t>
            </w:r>
          </w:p>
        </w:tc>
        <w:tc>
          <w:tcPr>
            <w:tcW w:w="672" w:type="dxa"/>
            <w:vAlign w:val="bottom"/>
          </w:tcPr>
          <w:p w:rsidR="00F150DB" w:rsidRDefault="00F150DB">
            <w:pPr>
              <w:spacing w:line="240" w:lineRule="atLeast"/>
              <w:jc w:val="right"/>
              <w:rPr>
                <w:rFonts w:ascii="Arial" w:hAnsi="Arial"/>
                <w:color w:val="0000FF"/>
              </w:rPr>
            </w:pPr>
            <w:r>
              <w:rPr>
                <w:rFonts w:ascii="Arial" w:hAnsi="Arial"/>
                <w:color w:val="0000FF"/>
              </w:rPr>
              <w:t>180</w:t>
            </w:r>
          </w:p>
        </w:tc>
        <w:tc>
          <w:tcPr>
            <w:tcW w:w="288" w:type="dxa"/>
            <w:vAlign w:val="bottom"/>
          </w:tcPr>
          <w:p w:rsidR="00F150DB" w:rsidRDefault="00F150DB">
            <w:pPr>
              <w:spacing w:line="240" w:lineRule="atLeast"/>
              <w:jc w:val="right"/>
              <w:rPr>
                <w:color w:val="0000FF"/>
              </w:rPr>
            </w:pPr>
            <w:r>
              <w:rPr>
                <w:rFonts w:ascii="Arial" w:hAnsi="Arial"/>
                <w:color w:val="0000FF"/>
              </w:rPr>
              <w:t>"</w:t>
            </w: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1150</w:t>
            </w:r>
          </w:p>
        </w:tc>
        <w:tc>
          <w:tcPr>
            <w:tcW w:w="864" w:type="dxa"/>
          </w:tcPr>
          <w:p w:rsidR="00F150DB" w:rsidRDefault="00F150DB">
            <w:pPr>
              <w:spacing w:line="240" w:lineRule="atLeast"/>
            </w:pPr>
            <w:r>
              <w:rPr>
                <w:rFonts w:ascii="Arial" w:hAnsi="Arial"/>
                <w:color w:val="0000FF"/>
              </w:rPr>
              <w:t>432110</w:t>
            </w:r>
          </w:p>
        </w:tc>
        <w:tc>
          <w:tcPr>
            <w:tcW w:w="864" w:type="dxa"/>
          </w:tcPr>
          <w:p w:rsidR="00F150DB" w:rsidRDefault="00F150DB">
            <w:pPr>
              <w:spacing w:line="240" w:lineRule="atLeast"/>
            </w:pPr>
            <w:r>
              <w:rPr>
                <w:rFonts w:ascii="Arial" w:hAnsi="Arial"/>
                <w:color w:val="0000FF"/>
              </w:rPr>
              <w:t>432121</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 Afname met tang van een fragment van de hals en/of elektrocoagulatie</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6</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DE641F">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pPr>
          </w:p>
        </w:tc>
        <w:tc>
          <w:tcPr>
            <w:tcW w:w="864" w:type="dxa"/>
          </w:tcPr>
          <w:p w:rsidR="00F150DB" w:rsidRDefault="00F150DB">
            <w:pPr>
              <w:spacing w:line="240" w:lineRule="atLeast"/>
            </w:pPr>
          </w:p>
        </w:tc>
        <w:tc>
          <w:tcPr>
            <w:tcW w:w="6720" w:type="dxa"/>
            <w:gridSpan w:val="3"/>
          </w:tcPr>
          <w:p w:rsidR="00F150DB" w:rsidRDefault="00F150DB">
            <w:pPr>
              <w:spacing w:line="240" w:lineRule="atLeast"/>
              <w:jc w:val="both"/>
            </w:pPr>
            <w:r>
              <w:rPr>
                <w:rFonts w:ascii="Arial" w:hAnsi="Arial"/>
                <w:i/>
                <w:color w:val="0000FF"/>
                <w:sz w:val="18"/>
              </w:rPr>
              <w:t>"K.B. 7.1.1987" (in werking 1.1.1987)</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r>
              <w:rPr>
                <w:rFonts w:ascii="Arial" w:hAnsi="Arial"/>
                <w:color w:val="0000FF"/>
              </w:rPr>
              <w:t>"</w:t>
            </w:r>
          </w:p>
        </w:tc>
        <w:tc>
          <w:tcPr>
            <w:tcW w:w="576" w:type="dxa"/>
          </w:tcPr>
          <w:p w:rsidR="00F150DB" w:rsidRDefault="00F150DB">
            <w:pPr>
              <w:spacing w:line="240" w:lineRule="atLeast"/>
            </w:pPr>
            <w:r>
              <w:rPr>
                <w:rFonts w:ascii="Arial" w:hAnsi="Arial"/>
                <w:color w:val="0000FF"/>
              </w:rPr>
              <w:t>1160</w:t>
            </w:r>
          </w:p>
        </w:tc>
        <w:tc>
          <w:tcPr>
            <w:tcW w:w="864" w:type="dxa"/>
          </w:tcPr>
          <w:p w:rsidR="00F150DB" w:rsidRDefault="00F150DB">
            <w:pPr>
              <w:spacing w:line="240" w:lineRule="atLeast"/>
            </w:pPr>
            <w:r>
              <w:rPr>
                <w:rFonts w:ascii="Arial" w:hAnsi="Arial"/>
                <w:color w:val="0000FF"/>
              </w:rPr>
              <w:t>432132</w:t>
            </w:r>
          </w:p>
        </w:tc>
        <w:tc>
          <w:tcPr>
            <w:tcW w:w="864" w:type="dxa"/>
          </w:tcPr>
          <w:p w:rsidR="00F150DB" w:rsidRDefault="00F150DB">
            <w:pPr>
              <w:spacing w:line="240" w:lineRule="atLeast"/>
            </w:pPr>
            <w:r>
              <w:rPr>
                <w:rFonts w:ascii="Arial" w:hAnsi="Arial"/>
                <w:color w:val="0000FF"/>
              </w:rPr>
              <w:t>432143</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 Afname van fragment van het endometrium met het oog op een anatomopathologisch onderzoek</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8</w:t>
            </w:r>
          </w:p>
        </w:tc>
        <w:tc>
          <w:tcPr>
            <w:tcW w:w="288" w:type="dxa"/>
            <w:vAlign w:val="bottom"/>
          </w:tcPr>
          <w:p w:rsidR="00F150DB" w:rsidRDefault="00F150DB">
            <w:pPr>
              <w:spacing w:line="240" w:lineRule="atLeast"/>
              <w:jc w:val="right"/>
            </w:pPr>
            <w:r>
              <w:rPr>
                <w:rFonts w:ascii="Arial" w:hAnsi="Arial"/>
                <w:color w:val="0000FF"/>
              </w:rPr>
              <w:t>"</w:t>
            </w:r>
          </w:p>
        </w:tc>
      </w:tr>
      <w:tr w:rsidR="00A971E3">
        <w:tblPrEx>
          <w:tblCellMar>
            <w:top w:w="0" w:type="dxa"/>
            <w:bottom w:w="0" w:type="dxa"/>
          </w:tblCellMar>
        </w:tblPrEx>
        <w:trPr>
          <w:cantSplit/>
        </w:trPr>
        <w:tc>
          <w:tcPr>
            <w:tcW w:w="288" w:type="dxa"/>
          </w:tcPr>
          <w:p w:rsidR="00A971E3" w:rsidRDefault="00A971E3">
            <w:pPr>
              <w:spacing w:line="240" w:lineRule="atLeast"/>
              <w:rPr>
                <w:rFonts w:ascii="Arial" w:hAnsi="Arial"/>
                <w:color w:val="0000FF"/>
              </w:rPr>
            </w:pPr>
          </w:p>
          <w:p w:rsidR="00A971E3" w:rsidRDefault="00A971E3">
            <w:pPr>
              <w:spacing w:line="240" w:lineRule="atLeast"/>
              <w:rPr>
                <w:rFonts w:ascii="Arial" w:hAnsi="Arial"/>
                <w:color w:val="0000FF"/>
              </w:rPr>
            </w:pPr>
          </w:p>
        </w:tc>
        <w:tc>
          <w:tcPr>
            <w:tcW w:w="576" w:type="dxa"/>
          </w:tcPr>
          <w:p w:rsidR="00A971E3" w:rsidRDefault="00A971E3">
            <w:pPr>
              <w:spacing w:line="240" w:lineRule="atLeast"/>
              <w:rPr>
                <w:rFonts w:ascii="Arial" w:hAnsi="Arial"/>
                <w:color w:val="0000FF"/>
              </w:rPr>
            </w:pPr>
          </w:p>
        </w:tc>
        <w:tc>
          <w:tcPr>
            <w:tcW w:w="864" w:type="dxa"/>
          </w:tcPr>
          <w:p w:rsidR="00A971E3" w:rsidRDefault="00A971E3">
            <w:pPr>
              <w:spacing w:line="240" w:lineRule="atLeast"/>
              <w:rPr>
                <w:rFonts w:ascii="Arial" w:hAnsi="Arial"/>
                <w:color w:val="0000FF"/>
              </w:rPr>
            </w:pPr>
          </w:p>
        </w:tc>
        <w:tc>
          <w:tcPr>
            <w:tcW w:w="864" w:type="dxa"/>
          </w:tcPr>
          <w:p w:rsidR="00A971E3" w:rsidRDefault="00A971E3">
            <w:pPr>
              <w:spacing w:line="240" w:lineRule="atLeast"/>
              <w:rPr>
                <w:rFonts w:ascii="Arial" w:hAnsi="Arial"/>
                <w:color w:val="0000FF"/>
              </w:rPr>
            </w:pPr>
          </w:p>
        </w:tc>
        <w:tc>
          <w:tcPr>
            <w:tcW w:w="5472" w:type="dxa"/>
          </w:tcPr>
          <w:p w:rsidR="00A971E3" w:rsidRPr="00DE641F" w:rsidRDefault="00A971E3">
            <w:pPr>
              <w:spacing w:line="240" w:lineRule="atLeast"/>
              <w:jc w:val="both"/>
              <w:rPr>
                <w:rFonts w:ascii="Arial" w:hAnsi="Arial"/>
                <w:color w:val="0000FF"/>
                <w:lang w:val="nl-BE"/>
              </w:rPr>
            </w:pPr>
          </w:p>
        </w:tc>
        <w:tc>
          <w:tcPr>
            <w:tcW w:w="576" w:type="dxa"/>
            <w:vAlign w:val="bottom"/>
          </w:tcPr>
          <w:p w:rsidR="00A971E3" w:rsidRDefault="00A971E3">
            <w:pPr>
              <w:spacing w:line="240" w:lineRule="atLeast"/>
              <w:jc w:val="right"/>
              <w:rPr>
                <w:rFonts w:ascii="Arial" w:hAnsi="Arial"/>
                <w:color w:val="0000FF"/>
              </w:rPr>
            </w:pPr>
          </w:p>
        </w:tc>
        <w:tc>
          <w:tcPr>
            <w:tcW w:w="672" w:type="dxa"/>
            <w:vAlign w:val="bottom"/>
          </w:tcPr>
          <w:p w:rsidR="00A971E3" w:rsidRDefault="00A971E3">
            <w:pPr>
              <w:spacing w:line="240" w:lineRule="atLeast"/>
              <w:jc w:val="right"/>
              <w:rPr>
                <w:rFonts w:ascii="Arial" w:hAnsi="Arial"/>
                <w:color w:val="0000FF"/>
              </w:rPr>
            </w:pPr>
          </w:p>
        </w:tc>
        <w:tc>
          <w:tcPr>
            <w:tcW w:w="288" w:type="dxa"/>
            <w:vAlign w:val="bottom"/>
          </w:tcPr>
          <w:p w:rsidR="00A971E3" w:rsidRDefault="00A971E3">
            <w:pPr>
              <w:spacing w:line="240" w:lineRule="atLeast"/>
              <w:jc w:val="right"/>
              <w:rPr>
                <w:rFonts w:ascii="Arial" w:hAnsi="Arial"/>
                <w:color w:val="0000FF"/>
              </w:rPr>
            </w:pPr>
          </w:p>
        </w:tc>
      </w:tr>
      <w:tr w:rsidR="00F150DB">
        <w:tblPrEx>
          <w:tblCellMar>
            <w:top w:w="0" w:type="dxa"/>
            <w:bottom w:w="0" w:type="dxa"/>
          </w:tblCellMar>
        </w:tblPrEx>
        <w:trPr>
          <w:cantSplit/>
        </w:trPr>
        <w:tc>
          <w:tcPr>
            <w:tcW w:w="288" w:type="dxa"/>
          </w:tcPr>
          <w:p w:rsidR="00F150DB" w:rsidRDefault="00F150DB">
            <w:pPr>
              <w:spacing w:line="240" w:lineRule="atLeast"/>
              <w:rPr>
                <w:rFonts w:ascii="Arial" w:hAnsi="Arial"/>
                <w:color w:val="0000FF"/>
              </w:rPr>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rPr>
                <w:rFonts w:ascii="Arial" w:hAnsi="Arial"/>
                <w:color w:val="0000FF"/>
              </w:rPr>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1173</w:t>
            </w:r>
          </w:p>
        </w:tc>
        <w:tc>
          <w:tcPr>
            <w:tcW w:w="864" w:type="dxa"/>
          </w:tcPr>
          <w:p w:rsidR="00F150DB" w:rsidRDefault="00F150DB">
            <w:pPr>
              <w:spacing w:line="240" w:lineRule="atLeast"/>
            </w:pPr>
            <w:r>
              <w:rPr>
                <w:rFonts w:ascii="Arial" w:hAnsi="Arial"/>
                <w:color w:val="0000FF"/>
              </w:rPr>
              <w:t>432154</w:t>
            </w:r>
          </w:p>
        </w:tc>
        <w:tc>
          <w:tcPr>
            <w:tcW w:w="864" w:type="dxa"/>
          </w:tcPr>
          <w:p w:rsidR="00F150DB" w:rsidRDefault="00F150DB">
            <w:pPr>
              <w:spacing w:line="240" w:lineRule="atLeast"/>
            </w:pPr>
            <w:r>
              <w:rPr>
                <w:rFonts w:ascii="Arial" w:hAnsi="Arial"/>
                <w:color w:val="0000FF"/>
              </w:rPr>
              <w:t>432165</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Wegnemen van de resterende hals langs abdominale weg</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225</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1108</w:t>
            </w:r>
          </w:p>
        </w:tc>
        <w:tc>
          <w:tcPr>
            <w:tcW w:w="864" w:type="dxa"/>
          </w:tcPr>
          <w:p w:rsidR="00F150DB" w:rsidRDefault="00F150DB">
            <w:pPr>
              <w:spacing w:line="240" w:lineRule="atLeast"/>
            </w:pPr>
            <w:r>
              <w:rPr>
                <w:rFonts w:ascii="Arial" w:hAnsi="Arial"/>
                <w:color w:val="0000FF"/>
              </w:rPr>
              <w:t>432176</w:t>
            </w:r>
          </w:p>
        </w:tc>
        <w:tc>
          <w:tcPr>
            <w:tcW w:w="864" w:type="dxa"/>
          </w:tcPr>
          <w:p w:rsidR="00F150DB" w:rsidRDefault="00F150DB">
            <w:pPr>
              <w:spacing w:line="240" w:lineRule="atLeast"/>
            </w:pPr>
            <w:r>
              <w:rPr>
                <w:rFonts w:ascii="Arial" w:hAnsi="Arial"/>
                <w:color w:val="0000FF"/>
              </w:rPr>
              <w:t>432180</w:t>
            </w:r>
          </w:p>
        </w:tc>
        <w:tc>
          <w:tcPr>
            <w:tcW w:w="5472" w:type="dxa"/>
          </w:tcPr>
          <w:p w:rsidR="00F150DB" w:rsidRDefault="00F150DB">
            <w:pPr>
              <w:spacing w:line="240" w:lineRule="atLeast"/>
              <w:jc w:val="both"/>
            </w:pPr>
            <w:r>
              <w:rPr>
                <w:rFonts w:ascii="Arial" w:hAnsi="Arial"/>
                <w:color w:val="0000FF"/>
              </w:rPr>
              <w:t>Ingreep van Lash</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150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1170</w:t>
            </w:r>
          </w:p>
        </w:tc>
        <w:tc>
          <w:tcPr>
            <w:tcW w:w="864" w:type="dxa"/>
          </w:tcPr>
          <w:p w:rsidR="00F150DB" w:rsidRDefault="00F150DB">
            <w:pPr>
              <w:spacing w:line="240" w:lineRule="atLeast"/>
            </w:pPr>
            <w:r>
              <w:rPr>
                <w:rFonts w:ascii="Arial" w:hAnsi="Arial"/>
                <w:color w:val="0000FF"/>
              </w:rPr>
              <w:t>432191</w:t>
            </w:r>
          </w:p>
        </w:tc>
        <w:tc>
          <w:tcPr>
            <w:tcW w:w="864" w:type="dxa"/>
          </w:tcPr>
          <w:p w:rsidR="00F150DB" w:rsidRDefault="00F150DB">
            <w:pPr>
              <w:spacing w:line="240" w:lineRule="atLeast"/>
            </w:pPr>
            <w:r>
              <w:rPr>
                <w:rFonts w:ascii="Arial" w:hAnsi="Arial"/>
                <w:color w:val="0000FF"/>
              </w:rPr>
              <w:t>432202</w:t>
            </w:r>
          </w:p>
        </w:tc>
        <w:tc>
          <w:tcPr>
            <w:tcW w:w="5472" w:type="dxa"/>
          </w:tcPr>
          <w:p w:rsidR="00F150DB" w:rsidRDefault="00F150DB">
            <w:pPr>
              <w:spacing w:line="240" w:lineRule="atLeast"/>
              <w:jc w:val="both"/>
            </w:pPr>
            <w:r>
              <w:rPr>
                <w:rFonts w:ascii="Arial" w:hAnsi="Arial"/>
                <w:color w:val="0000FF"/>
              </w:rPr>
              <w:t>Resectie van kleine schaamlip</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45</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1180</w:t>
            </w:r>
          </w:p>
        </w:tc>
        <w:tc>
          <w:tcPr>
            <w:tcW w:w="864" w:type="dxa"/>
          </w:tcPr>
          <w:p w:rsidR="00F150DB" w:rsidRDefault="00F150DB">
            <w:pPr>
              <w:spacing w:line="240" w:lineRule="atLeast"/>
            </w:pPr>
            <w:r>
              <w:rPr>
                <w:rFonts w:ascii="Arial" w:hAnsi="Arial"/>
                <w:color w:val="0000FF"/>
              </w:rPr>
              <w:t>432213</w:t>
            </w:r>
          </w:p>
        </w:tc>
        <w:tc>
          <w:tcPr>
            <w:tcW w:w="864" w:type="dxa"/>
          </w:tcPr>
          <w:p w:rsidR="00F150DB" w:rsidRDefault="00F150DB">
            <w:pPr>
              <w:spacing w:line="240" w:lineRule="atLeast"/>
            </w:pPr>
            <w:r>
              <w:rPr>
                <w:rFonts w:ascii="Arial" w:hAnsi="Arial"/>
                <w:color w:val="0000FF"/>
              </w:rPr>
              <w:t>432224</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Resectie van de twee kleine schaamlippen</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75</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1190</w:t>
            </w:r>
          </w:p>
        </w:tc>
        <w:tc>
          <w:tcPr>
            <w:tcW w:w="864" w:type="dxa"/>
          </w:tcPr>
          <w:p w:rsidR="00F150DB" w:rsidRDefault="00F150DB">
            <w:pPr>
              <w:spacing w:line="240" w:lineRule="atLeast"/>
            </w:pPr>
            <w:r>
              <w:rPr>
                <w:rFonts w:ascii="Arial" w:hAnsi="Arial"/>
                <w:color w:val="0000FF"/>
              </w:rPr>
              <w:t>432235</w:t>
            </w:r>
          </w:p>
        </w:tc>
        <w:tc>
          <w:tcPr>
            <w:tcW w:w="864" w:type="dxa"/>
          </w:tcPr>
          <w:p w:rsidR="00F150DB" w:rsidRDefault="00F150DB">
            <w:pPr>
              <w:spacing w:line="240" w:lineRule="atLeast"/>
            </w:pPr>
            <w:r>
              <w:rPr>
                <w:rFonts w:ascii="Arial" w:hAnsi="Arial"/>
                <w:color w:val="0000FF"/>
              </w:rPr>
              <w:t>432246</w:t>
            </w:r>
          </w:p>
        </w:tc>
        <w:tc>
          <w:tcPr>
            <w:tcW w:w="5472" w:type="dxa"/>
          </w:tcPr>
          <w:p w:rsidR="00F150DB" w:rsidRDefault="00F150DB">
            <w:pPr>
              <w:spacing w:line="240" w:lineRule="atLeast"/>
              <w:jc w:val="both"/>
            </w:pPr>
            <w:r>
              <w:rPr>
                <w:rFonts w:ascii="Arial" w:hAnsi="Arial"/>
                <w:color w:val="0000FF"/>
              </w:rPr>
              <w:t>** Amnioscopie</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20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1235</w:t>
            </w:r>
          </w:p>
        </w:tc>
        <w:tc>
          <w:tcPr>
            <w:tcW w:w="864" w:type="dxa"/>
          </w:tcPr>
          <w:p w:rsidR="00F150DB" w:rsidRDefault="00F150DB">
            <w:pPr>
              <w:spacing w:line="240" w:lineRule="atLeast"/>
            </w:pPr>
            <w:r>
              <w:rPr>
                <w:rFonts w:ascii="Arial" w:hAnsi="Arial"/>
                <w:color w:val="0000FF"/>
              </w:rPr>
              <w:t>432250</w:t>
            </w:r>
          </w:p>
        </w:tc>
        <w:tc>
          <w:tcPr>
            <w:tcW w:w="864" w:type="dxa"/>
          </w:tcPr>
          <w:p w:rsidR="00F150DB" w:rsidRDefault="00F150DB">
            <w:pPr>
              <w:spacing w:line="240" w:lineRule="atLeast"/>
            </w:pPr>
            <w:r>
              <w:rPr>
                <w:rFonts w:ascii="Arial" w:hAnsi="Arial"/>
                <w:color w:val="0000FF"/>
              </w:rPr>
              <w:t>432261</w:t>
            </w:r>
          </w:p>
        </w:tc>
        <w:tc>
          <w:tcPr>
            <w:tcW w:w="5472" w:type="dxa"/>
          </w:tcPr>
          <w:p w:rsidR="00F150DB" w:rsidRDefault="00F150DB">
            <w:pPr>
              <w:spacing w:line="240" w:lineRule="atLeast"/>
              <w:jc w:val="both"/>
            </w:pPr>
            <w:r>
              <w:rPr>
                <w:rFonts w:ascii="Arial" w:hAnsi="Arial"/>
                <w:color w:val="0000FF"/>
              </w:rPr>
              <w:t>Hysterotomie langs abdominale weg</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180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DE641F">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pPr>
          </w:p>
        </w:tc>
        <w:tc>
          <w:tcPr>
            <w:tcW w:w="864" w:type="dxa"/>
          </w:tcPr>
          <w:p w:rsidR="00F150DB" w:rsidRDefault="00F150DB">
            <w:pPr>
              <w:spacing w:line="240" w:lineRule="atLeast"/>
              <w:jc w:val="both"/>
              <w:rPr>
                <w:rFonts w:ascii="Arial" w:hAnsi="Arial"/>
                <w:i/>
                <w:color w:val="0000FF"/>
                <w:sz w:val="18"/>
              </w:rPr>
            </w:pPr>
          </w:p>
        </w:tc>
        <w:tc>
          <w:tcPr>
            <w:tcW w:w="6720" w:type="dxa"/>
            <w:gridSpan w:val="3"/>
          </w:tcPr>
          <w:p w:rsidR="00F150DB" w:rsidRDefault="00F150DB">
            <w:pPr>
              <w:spacing w:line="240" w:lineRule="atLeast"/>
              <w:jc w:val="both"/>
              <w:rPr>
                <w:rFonts w:ascii="Arial" w:hAnsi="Arial"/>
                <w:i/>
                <w:color w:val="0000FF"/>
                <w:sz w:val="18"/>
              </w:rPr>
            </w:pPr>
            <w:r>
              <w:rPr>
                <w:rFonts w:ascii="Arial" w:hAnsi="Arial"/>
                <w:i/>
                <w:color w:val="0000FF"/>
                <w:sz w:val="18"/>
              </w:rPr>
              <w:t>"K.B. 22.7.1988" (in werking 1.8.1988)</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r>
              <w:rPr>
                <w:rFonts w:ascii="Arial" w:hAnsi="Arial"/>
                <w:color w:val="0000FF"/>
              </w:rPr>
              <w:t>"</w:t>
            </w:r>
          </w:p>
        </w:tc>
        <w:tc>
          <w:tcPr>
            <w:tcW w:w="576" w:type="dxa"/>
          </w:tcPr>
          <w:p w:rsidR="00F150DB" w:rsidRDefault="00F150DB">
            <w:pPr>
              <w:spacing w:line="240" w:lineRule="atLeast"/>
            </w:pPr>
          </w:p>
        </w:tc>
        <w:tc>
          <w:tcPr>
            <w:tcW w:w="864" w:type="dxa"/>
          </w:tcPr>
          <w:p w:rsidR="00F150DB" w:rsidRDefault="00F150DB">
            <w:pPr>
              <w:spacing w:line="240" w:lineRule="atLeast"/>
            </w:pPr>
            <w:r>
              <w:rPr>
                <w:rFonts w:ascii="Arial" w:hAnsi="Arial"/>
                <w:color w:val="0000FF"/>
              </w:rPr>
              <w:t>432294</w:t>
            </w:r>
          </w:p>
        </w:tc>
        <w:tc>
          <w:tcPr>
            <w:tcW w:w="864" w:type="dxa"/>
          </w:tcPr>
          <w:p w:rsidR="00F150DB" w:rsidRDefault="00F150DB">
            <w:pPr>
              <w:spacing w:line="240" w:lineRule="atLeast"/>
            </w:pPr>
            <w:r>
              <w:rPr>
                <w:rFonts w:ascii="Arial" w:hAnsi="Arial"/>
                <w:color w:val="0000FF"/>
              </w:rPr>
              <w:t>432305</w:t>
            </w:r>
          </w:p>
        </w:tc>
        <w:tc>
          <w:tcPr>
            <w:tcW w:w="5472" w:type="dxa"/>
          </w:tcPr>
          <w:p w:rsidR="00F150DB" w:rsidRDefault="00F150DB">
            <w:pPr>
              <w:spacing w:line="240" w:lineRule="atLeast"/>
              <w:jc w:val="both"/>
            </w:pPr>
            <w:r>
              <w:rPr>
                <w:rFonts w:ascii="Arial" w:hAnsi="Arial"/>
                <w:color w:val="0000FF"/>
              </w:rPr>
              <w:t>Conisatie van de baarmoederhals</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40</w:t>
            </w:r>
          </w:p>
        </w:tc>
        <w:tc>
          <w:tcPr>
            <w:tcW w:w="288" w:type="dxa"/>
            <w:vAlign w:val="bottom"/>
          </w:tcPr>
          <w:p w:rsidR="00F150DB" w:rsidRDefault="00F150DB">
            <w:pPr>
              <w:spacing w:line="240" w:lineRule="atLeast"/>
              <w:jc w:val="right"/>
            </w:pPr>
            <w:r>
              <w:rPr>
                <w:rFonts w:ascii="Arial" w:hAnsi="Arial"/>
                <w:color w:val="0000FF"/>
              </w:rPr>
              <w:t>"</w:t>
            </w:r>
          </w:p>
        </w:tc>
      </w:tr>
      <w:tr w:rsidR="00F150DB">
        <w:tblPrEx>
          <w:tblCellMar>
            <w:top w:w="0" w:type="dxa"/>
            <w:bottom w:w="0" w:type="dxa"/>
          </w:tblCellMar>
        </w:tblPrEx>
        <w:trPr>
          <w:cantSplit/>
        </w:trPr>
        <w:tc>
          <w:tcPr>
            <w:tcW w:w="288" w:type="dxa"/>
          </w:tcPr>
          <w:p w:rsidR="00F150DB" w:rsidRDefault="00F150DB">
            <w:pPr>
              <w:spacing w:line="240" w:lineRule="atLeast"/>
              <w:rPr>
                <w:rFonts w:ascii="Arial" w:hAnsi="Arial"/>
                <w:color w:val="0000FF"/>
              </w:rPr>
            </w:pPr>
          </w:p>
        </w:tc>
        <w:tc>
          <w:tcPr>
            <w:tcW w:w="576" w:type="dxa"/>
          </w:tcPr>
          <w:p w:rsidR="00F150DB" w:rsidRDefault="00F150DB">
            <w:pPr>
              <w:spacing w:line="240" w:lineRule="atLeast"/>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rPr>
                <w:rFonts w:ascii="Arial" w:hAnsi="Arial"/>
                <w:color w:val="0000FF"/>
              </w:rPr>
            </w:pPr>
          </w:p>
        </w:tc>
      </w:tr>
      <w:tr w:rsidR="00DE641F">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pPr>
          </w:p>
        </w:tc>
        <w:tc>
          <w:tcPr>
            <w:tcW w:w="864" w:type="dxa"/>
          </w:tcPr>
          <w:p w:rsidR="00F150DB" w:rsidRDefault="00F150DB">
            <w:pPr>
              <w:spacing w:line="240" w:lineRule="atLeast"/>
              <w:jc w:val="both"/>
              <w:rPr>
                <w:rFonts w:ascii="Arial" w:hAnsi="Arial"/>
                <w:i/>
                <w:color w:val="0000FF"/>
                <w:sz w:val="18"/>
              </w:rPr>
            </w:pPr>
          </w:p>
        </w:tc>
        <w:tc>
          <w:tcPr>
            <w:tcW w:w="6720" w:type="dxa"/>
            <w:gridSpan w:val="3"/>
          </w:tcPr>
          <w:p w:rsidR="00F150DB" w:rsidRDefault="00F150DB">
            <w:pPr>
              <w:spacing w:line="240" w:lineRule="atLeast"/>
              <w:jc w:val="both"/>
              <w:rPr>
                <w:rFonts w:ascii="Arial" w:hAnsi="Arial"/>
                <w:i/>
                <w:color w:val="0000FF"/>
                <w:sz w:val="18"/>
              </w:rPr>
            </w:pPr>
            <w:r>
              <w:rPr>
                <w:rFonts w:ascii="Arial" w:hAnsi="Arial"/>
                <w:i/>
                <w:color w:val="0000FF"/>
                <w:sz w:val="18"/>
              </w:rPr>
              <w:t>"K.B. 23.5.1985" (in werking 5.6.1985)</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r>
              <w:rPr>
                <w:rFonts w:ascii="Arial" w:hAnsi="Arial"/>
                <w:color w:val="0000FF"/>
              </w:rPr>
              <w:t>"</w:t>
            </w:r>
          </w:p>
        </w:tc>
        <w:tc>
          <w:tcPr>
            <w:tcW w:w="576" w:type="dxa"/>
          </w:tcPr>
          <w:p w:rsidR="00F150DB" w:rsidRDefault="00F150DB">
            <w:pPr>
              <w:spacing w:line="240" w:lineRule="atLeast"/>
            </w:pPr>
          </w:p>
        </w:tc>
        <w:tc>
          <w:tcPr>
            <w:tcW w:w="864" w:type="dxa"/>
          </w:tcPr>
          <w:p w:rsidR="00F150DB" w:rsidRDefault="00F150DB">
            <w:pPr>
              <w:spacing w:line="240" w:lineRule="atLeast"/>
            </w:pPr>
            <w:r>
              <w:rPr>
                <w:rFonts w:ascii="Arial" w:hAnsi="Arial"/>
                <w:color w:val="0000FF"/>
              </w:rPr>
              <w:t>432316</w:t>
            </w:r>
          </w:p>
        </w:tc>
        <w:tc>
          <w:tcPr>
            <w:tcW w:w="864" w:type="dxa"/>
          </w:tcPr>
          <w:p w:rsidR="00F150DB" w:rsidRDefault="00F150DB">
            <w:pPr>
              <w:spacing w:line="240" w:lineRule="atLeast"/>
            </w:pPr>
            <w:r>
              <w:rPr>
                <w:rFonts w:ascii="Arial" w:hAnsi="Arial"/>
                <w:color w:val="0000FF"/>
              </w:rPr>
              <w:t>432320</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Laparotomie voor ingreep op de tubae, inclusief de eventuele laparoscopische controle</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120</w:t>
            </w:r>
          </w:p>
        </w:tc>
        <w:tc>
          <w:tcPr>
            <w:tcW w:w="288" w:type="dxa"/>
            <w:vAlign w:val="bottom"/>
          </w:tcPr>
          <w:p w:rsidR="00F150DB" w:rsidRDefault="00F150DB">
            <w:pPr>
              <w:spacing w:line="240" w:lineRule="atLeast"/>
              <w:jc w:val="right"/>
            </w:pPr>
            <w:r>
              <w:rPr>
                <w:rFonts w:ascii="Arial" w:hAnsi="Arial"/>
                <w:color w:val="0000FF"/>
              </w:rPr>
              <w:t>"</w:t>
            </w:r>
          </w:p>
        </w:tc>
      </w:tr>
      <w:tr w:rsidR="00F150DB">
        <w:tblPrEx>
          <w:tblCellMar>
            <w:top w:w="0" w:type="dxa"/>
            <w:bottom w:w="0" w:type="dxa"/>
          </w:tblCellMar>
        </w:tblPrEx>
        <w:trPr>
          <w:cantSplit/>
        </w:trPr>
        <w:tc>
          <w:tcPr>
            <w:tcW w:w="288" w:type="dxa"/>
          </w:tcPr>
          <w:p w:rsidR="00F150DB" w:rsidRDefault="00F150DB">
            <w:pPr>
              <w:spacing w:line="240" w:lineRule="atLeast"/>
              <w:rPr>
                <w:rFonts w:ascii="Arial" w:hAnsi="Arial"/>
                <w:color w:val="0000FF"/>
              </w:rPr>
            </w:pPr>
          </w:p>
        </w:tc>
        <w:tc>
          <w:tcPr>
            <w:tcW w:w="576" w:type="dxa"/>
          </w:tcPr>
          <w:p w:rsidR="00F150DB" w:rsidRDefault="00F150DB">
            <w:pPr>
              <w:spacing w:line="240" w:lineRule="atLeast"/>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rPr>
                <w:rFonts w:ascii="Arial" w:hAnsi="Arial"/>
                <w:color w:val="0000FF"/>
              </w:rPr>
            </w:pPr>
          </w:p>
        </w:tc>
      </w:tr>
      <w:tr w:rsidR="00DE641F">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pPr>
          </w:p>
        </w:tc>
        <w:tc>
          <w:tcPr>
            <w:tcW w:w="864" w:type="dxa"/>
          </w:tcPr>
          <w:p w:rsidR="00F150DB" w:rsidRDefault="00F150DB">
            <w:pPr>
              <w:spacing w:line="240" w:lineRule="atLeast"/>
              <w:jc w:val="both"/>
              <w:rPr>
                <w:rFonts w:ascii="Arial" w:hAnsi="Arial"/>
                <w:i/>
                <w:color w:val="0000FF"/>
                <w:sz w:val="18"/>
              </w:rPr>
            </w:pPr>
          </w:p>
        </w:tc>
        <w:tc>
          <w:tcPr>
            <w:tcW w:w="6720" w:type="dxa"/>
            <w:gridSpan w:val="3"/>
          </w:tcPr>
          <w:p w:rsidR="00F150DB" w:rsidRDefault="00F150DB">
            <w:pPr>
              <w:spacing w:line="240" w:lineRule="atLeast"/>
              <w:jc w:val="both"/>
              <w:rPr>
                <w:rFonts w:ascii="Arial" w:hAnsi="Arial"/>
                <w:i/>
                <w:color w:val="0000FF"/>
                <w:sz w:val="18"/>
              </w:rPr>
            </w:pPr>
            <w:r>
              <w:rPr>
                <w:rFonts w:ascii="Arial" w:hAnsi="Arial"/>
                <w:i/>
                <w:color w:val="0000FF"/>
                <w:sz w:val="18"/>
              </w:rPr>
              <w:t>"K.B. 7.12.1989" (in werking 1.1.1990)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r>
              <w:rPr>
                <w:rFonts w:ascii="Arial" w:hAnsi="Arial"/>
                <w:color w:val="0000FF"/>
              </w:rPr>
              <w:t>"</w:t>
            </w:r>
          </w:p>
        </w:tc>
        <w:tc>
          <w:tcPr>
            <w:tcW w:w="576" w:type="dxa"/>
          </w:tcPr>
          <w:p w:rsidR="00F150DB" w:rsidRDefault="00F150DB">
            <w:pPr>
              <w:spacing w:line="240" w:lineRule="atLeast"/>
            </w:pPr>
            <w:r>
              <w:rPr>
                <w:rFonts w:ascii="Arial" w:hAnsi="Arial"/>
                <w:color w:val="0000FF"/>
              </w:rPr>
              <w:t>1204</w:t>
            </w:r>
          </w:p>
        </w:tc>
        <w:tc>
          <w:tcPr>
            <w:tcW w:w="864" w:type="dxa"/>
          </w:tcPr>
          <w:p w:rsidR="00F150DB" w:rsidRDefault="00F150DB">
            <w:pPr>
              <w:spacing w:line="240" w:lineRule="atLeast"/>
            </w:pPr>
            <w:r>
              <w:rPr>
                <w:rFonts w:ascii="Arial" w:hAnsi="Arial"/>
                <w:color w:val="0000FF"/>
              </w:rPr>
              <w:t>432353</w:t>
            </w:r>
          </w:p>
        </w:tc>
        <w:tc>
          <w:tcPr>
            <w:tcW w:w="864" w:type="dxa"/>
          </w:tcPr>
          <w:p w:rsidR="00F150DB" w:rsidRDefault="00F150DB">
            <w:pPr>
              <w:spacing w:line="240" w:lineRule="atLeast"/>
            </w:pPr>
            <w:r>
              <w:rPr>
                <w:rFonts w:ascii="Arial" w:hAnsi="Arial"/>
                <w:color w:val="0000FF"/>
              </w:rPr>
              <w:t>432364</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Invasieve obstetrische procedure (amniocentese, foetale punctie, cordocentese) onder echografische controle</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40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rPr>
                <w:rFonts w:ascii="Arial" w:hAnsi="Arial"/>
                <w:color w:val="0000FF"/>
              </w:rPr>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DE641F" w:rsidRPr="00DE641F">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pPr>
          </w:p>
        </w:tc>
        <w:tc>
          <w:tcPr>
            <w:tcW w:w="864" w:type="dxa"/>
          </w:tcPr>
          <w:p w:rsidR="00F150DB" w:rsidRDefault="00F150DB">
            <w:pPr>
              <w:spacing w:line="240" w:lineRule="atLeast"/>
            </w:pPr>
          </w:p>
        </w:tc>
        <w:tc>
          <w:tcPr>
            <w:tcW w:w="6720" w:type="dxa"/>
            <w:gridSpan w:val="3"/>
          </w:tcPr>
          <w:p w:rsidR="00F150DB" w:rsidRPr="00DE641F" w:rsidRDefault="00F150DB">
            <w:pPr>
              <w:spacing w:line="240" w:lineRule="atLeast"/>
              <w:jc w:val="both"/>
              <w:rPr>
                <w:lang w:val="nl-BE"/>
              </w:rPr>
            </w:pPr>
            <w:r w:rsidRPr="00DE641F">
              <w:rPr>
                <w:rFonts w:ascii="Arial" w:hAnsi="Arial"/>
                <w:color w:val="0000FF"/>
                <w:lang w:val="nl-BE"/>
              </w:rPr>
              <w:t>Het honorarium voor verstrekking nr. 432353 - 432364 omvat ook het honorarium voor de begeleidende echografie(ën)."</w:t>
            </w:r>
          </w:p>
        </w:tc>
        <w:tc>
          <w:tcPr>
            <w:tcW w:w="288" w:type="dxa"/>
            <w:vAlign w:val="bottom"/>
          </w:tcPr>
          <w:p w:rsidR="00F150DB" w:rsidRPr="00DE641F" w:rsidRDefault="00F150DB">
            <w:pPr>
              <w:spacing w:line="240" w:lineRule="atLeast"/>
              <w:jc w:val="right"/>
              <w:rPr>
                <w:lang w:val="nl-BE"/>
              </w:rPr>
            </w:pPr>
          </w:p>
        </w:tc>
      </w:tr>
      <w:tr w:rsidR="00DE641F" w:rsidRPr="00DE641F">
        <w:tblPrEx>
          <w:tblCellMar>
            <w:top w:w="0" w:type="dxa"/>
            <w:bottom w:w="0" w:type="dxa"/>
          </w:tblCellMar>
        </w:tblPrEx>
        <w:trPr>
          <w:cantSplit/>
        </w:trPr>
        <w:tc>
          <w:tcPr>
            <w:tcW w:w="288" w:type="dxa"/>
          </w:tcPr>
          <w:p w:rsidR="00F150DB" w:rsidRPr="00DE641F" w:rsidRDefault="00F150DB">
            <w:pPr>
              <w:spacing w:line="240" w:lineRule="atLeast"/>
              <w:rPr>
                <w:lang w:val="nl-BE"/>
              </w:rPr>
            </w:pPr>
          </w:p>
        </w:tc>
        <w:tc>
          <w:tcPr>
            <w:tcW w:w="576" w:type="dxa"/>
          </w:tcPr>
          <w:p w:rsidR="00F150DB" w:rsidRPr="00DE641F" w:rsidRDefault="00F150DB">
            <w:pPr>
              <w:spacing w:line="240" w:lineRule="atLeast"/>
              <w:rPr>
                <w:lang w:val="nl-BE"/>
              </w:rPr>
            </w:pPr>
          </w:p>
        </w:tc>
        <w:tc>
          <w:tcPr>
            <w:tcW w:w="864" w:type="dxa"/>
          </w:tcPr>
          <w:p w:rsidR="00F150DB" w:rsidRPr="00DE641F" w:rsidRDefault="00F150DB">
            <w:pPr>
              <w:spacing w:line="240" w:lineRule="atLeast"/>
              <w:rPr>
                <w:lang w:val="nl-BE"/>
              </w:rPr>
            </w:pPr>
          </w:p>
        </w:tc>
        <w:tc>
          <w:tcPr>
            <w:tcW w:w="864" w:type="dxa"/>
          </w:tcPr>
          <w:p w:rsidR="00F150DB" w:rsidRPr="00DE641F" w:rsidRDefault="00F150DB">
            <w:pPr>
              <w:spacing w:line="240" w:lineRule="atLeast"/>
              <w:rPr>
                <w:lang w:val="nl-BE"/>
              </w:rPr>
            </w:pPr>
          </w:p>
        </w:tc>
        <w:tc>
          <w:tcPr>
            <w:tcW w:w="6720" w:type="dxa"/>
            <w:gridSpan w:val="3"/>
          </w:tcPr>
          <w:p w:rsidR="00F150DB" w:rsidRPr="00DE641F" w:rsidRDefault="00F150DB">
            <w:pPr>
              <w:spacing w:line="240" w:lineRule="atLeast"/>
              <w:jc w:val="both"/>
              <w:rPr>
                <w:rFonts w:ascii="Arial" w:hAnsi="Arial"/>
                <w:color w:val="0000FF"/>
                <w:lang w:val="nl-BE"/>
              </w:rPr>
            </w:pPr>
          </w:p>
        </w:tc>
        <w:tc>
          <w:tcPr>
            <w:tcW w:w="288" w:type="dxa"/>
            <w:vAlign w:val="bottom"/>
          </w:tcPr>
          <w:p w:rsidR="00F150DB" w:rsidRPr="00DE641F" w:rsidRDefault="00F150DB">
            <w:pPr>
              <w:spacing w:line="240" w:lineRule="atLeast"/>
              <w:jc w:val="right"/>
              <w:rPr>
                <w:lang w:val="nl-BE"/>
              </w:rPr>
            </w:pPr>
          </w:p>
        </w:tc>
      </w:tr>
      <w:tr w:rsidR="00DE641F">
        <w:tblPrEx>
          <w:tblCellMar>
            <w:top w:w="0" w:type="dxa"/>
            <w:bottom w:w="0" w:type="dxa"/>
          </w:tblCellMar>
        </w:tblPrEx>
        <w:trPr>
          <w:cantSplit/>
        </w:trPr>
        <w:tc>
          <w:tcPr>
            <w:tcW w:w="288" w:type="dxa"/>
          </w:tcPr>
          <w:p w:rsidR="00F150DB" w:rsidRPr="00DE641F" w:rsidRDefault="00F150DB">
            <w:pPr>
              <w:spacing w:line="240" w:lineRule="atLeast"/>
              <w:rPr>
                <w:lang w:val="nl-BE"/>
              </w:rPr>
            </w:pPr>
          </w:p>
        </w:tc>
        <w:tc>
          <w:tcPr>
            <w:tcW w:w="576" w:type="dxa"/>
          </w:tcPr>
          <w:p w:rsidR="00F150DB" w:rsidRPr="00DE641F" w:rsidRDefault="00F150DB">
            <w:pPr>
              <w:spacing w:line="240" w:lineRule="atLeast"/>
              <w:rPr>
                <w:lang w:val="nl-BE"/>
              </w:rPr>
            </w:pPr>
          </w:p>
        </w:tc>
        <w:tc>
          <w:tcPr>
            <w:tcW w:w="864" w:type="dxa"/>
          </w:tcPr>
          <w:p w:rsidR="00F150DB" w:rsidRPr="00DE641F" w:rsidRDefault="00F150DB">
            <w:pPr>
              <w:spacing w:line="240" w:lineRule="atLeast"/>
              <w:rPr>
                <w:lang w:val="nl-BE"/>
              </w:rPr>
            </w:pPr>
          </w:p>
        </w:tc>
        <w:tc>
          <w:tcPr>
            <w:tcW w:w="864" w:type="dxa"/>
          </w:tcPr>
          <w:p w:rsidR="00F150DB" w:rsidRPr="00DE641F" w:rsidRDefault="00F150DB">
            <w:pPr>
              <w:spacing w:line="240" w:lineRule="atLeast"/>
              <w:jc w:val="both"/>
              <w:rPr>
                <w:rFonts w:ascii="Arial" w:hAnsi="Arial"/>
                <w:i/>
                <w:color w:val="0000FF"/>
                <w:sz w:val="18"/>
                <w:lang w:val="nl-BE"/>
              </w:rPr>
            </w:pPr>
          </w:p>
        </w:tc>
        <w:tc>
          <w:tcPr>
            <w:tcW w:w="6720" w:type="dxa"/>
            <w:gridSpan w:val="3"/>
          </w:tcPr>
          <w:p w:rsidR="00F150DB" w:rsidRDefault="00F150DB">
            <w:pPr>
              <w:spacing w:line="240" w:lineRule="atLeast"/>
              <w:jc w:val="both"/>
              <w:rPr>
                <w:rFonts w:ascii="Arial" w:hAnsi="Arial"/>
                <w:i/>
                <w:color w:val="0000FF"/>
                <w:sz w:val="18"/>
              </w:rPr>
            </w:pPr>
            <w:r>
              <w:rPr>
                <w:rFonts w:ascii="Arial" w:hAnsi="Arial"/>
                <w:i/>
                <w:color w:val="0000FF"/>
                <w:sz w:val="18"/>
              </w:rPr>
              <w:t>"K.B. 31.8.1998" (in werking 1.11.1998)</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r>
              <w:rPr>
                <w:rFonts w:ascii="Arial" w:hAnsi="Arial"/>
                <w:color w:val="0000FF"/>
              </w:rPr>
              <w:t>"</w:t>
            </w:r>
          </w:p>
        </w:tc>
        <w:tc>
          <w:tcPr>
            <w:tcW w:w="576" w:type="dxa"/>
          </w:tcPr>
          <w:p w:rsidR="00F150DB" w:rsidRDefault="00F150DB">
            <w:pPr>
              <w:spacing w:line="240" w:lineRule="atLeast"/>
            </w:pPr>
            <w:r>
              <w:rPr>
                <w:rFonts w:ascii="Arial" w:hAnsi="Arial"/>
                <w:color w:val="0000FF"/>
              </w:rPr>
              <w:t>1207</w:t>
            </w:r>
          </w:p>
        </w:tc>
        <w:tc>
          <w:tcPr>
            <w:tcW w:w="864" w:type="dxa"/>
          </w:tcPr>
          <w:p w:rsidR="00F150DB" w:rsidRDefault="00F150DB">
            <w:pPr>
              <w:spacing w:line="240" w:lineRule="atLeast"/>
            </w:pPr>
            <w:r>
              <w:rPr>
                <w:rFonts w:ascii="Arial" w:hAnsi="Arial"/>
                <w:color w:val="0000FF"/>
              </w:rPr>
              <w:t>432390</w:t>
            </w:r>
          </w:p>
        </w:tc>
        <w:tc>
          <w:tcPr>
            <w:tcW w:w="864" w:type="dxa"/>
          </w:tcPr>
          <w:p w:rsidR="00F150DB" w:rsidRDefault="00F150DB">
            <w:pPr>
              <w:spacing w:line="240" w:lineRule="atLeast"/>
            </w:pPr>
            <w:r>
              <w:rPr>
                <w:rFonts w:ascii="Arial" w:hAnsi="Arial"/>
                <w:color w:val="0000FF"/>
              </w:rPr>
              <w:t>432401</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Diagnostische hysteroscopie met of zonder biopsie of cytologie, met protocol</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25</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rPr>
                <w:rFonts w:ascii="Arial" w:hAnsi="Arial"/>
                <w:color w:val="0000FF"/>
              </w:rPr>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r>
              <w:rPr>
                <w:rFonts w:ascii="Arial" w:hAnsi="Arial"/>
                <w:color w:val="0000FF"/>
              </w:rPr>
              <w:t>1208</w:t>
            </w:r>
          </w:p>
        </w:tc>
        <w:tc>
          <w:tcPr>
            <w:tcW w:w="864" w:type="dxa"/>
          </w:tcPr>
          <w:p w:rsidR="00F150DB" w:rsidRDefault="00F150DB">
            <w:pPr>
              <w:spacing w:line="240" w:lineRule="atLeast"/>
            </w:pPr>
            <w:r>
              <w:rPr>
                <w:rFonts w:ascii="Arial" w:hAnsi="Arial"/>
                <w:color w:val="0000FF"/>
              </w:rPr>
              <w:t>432412</w:t>
            </w:r>
          </w:p>
        </w:tc>
        <w:tc>
          <w:tcPr>
            <w:tcW w:w="864" w:type="dxa"/>
          </w:tcPr>
          <w:p w:rsidR="00F150DB" w:rsidRDefault="00F150DB">
            <w:pPr>
              <w:spacing w:line="240" w:lineRule="atLeast"/>
            </w:pPr>
            <w:r>
              <w:rPr>
                <w:rFonts w:ascii="Arial" w:hAnsi="Arial"/>
                <w:color w:val="0000FF"/>
              </w:rPr>
              <w:t>432423</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Therapeutische hysteroscopie voor exeresis van een poliep of voor myomectomie of voor resectie van intra-uteriene synechieën of voor catheterisatie van de tubaire opening</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50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DE641F" w:rsidRPr="00DE641F">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pPr>
          </w:p>
        </w:tc>
        <w:tc>
          <w:tcPr>
            <w:tcW w:w="864" w:type="dxa"/>
          </w:tcPr>
          <w:p w:rsidR="00F150DB" w:rsidRDefault="00F150DB">
            <w:pPr>
              <w:spacing w:line="240" w:lineRule="atLeast"/>
            </w:pPr>
          </w:p>
        </w:tc>
        <w:tc>
          <w:tcPr>
            <w:tcW w:w="6720" w:type="dxa"/>
            <w:gridSpan w:val="3"/>
          </w:tcPr>
          <w:p w:rsidR="00F150DB" w:rsidRPr="00DE641F" w:rsidRDefault="00F150DB">
            <w:pPr>
              <w:spacing w:line="240" w:lineRule="atLeast"/>
              <w:jc w:val="both"/>
              <w:rPr>
                <w:lang w:val="nl-BE"/>
              </w:rPr>
            </w:pPr>
            <w:r w:rsidRPr="00DE641F">
              <w:rPr>
                <w:rFonts w:ascii="Arial" w:hAnsi="Arial"/>
                <w:color w:val="0000FF"/>
                <w:lang w:val="nl-BE"/>
              </w:rPr>
              <w:t>De verstrekkingen 432390 - 432401, 432412 - 432423 mogen onderling niet worden gecumuleerd."</w:t>
            </w:r>
          </w:p>
        </w:tc>
        <w:tc>
          <w:tcPr>
            <w:tcW w:w="288" w:type="dxa"/>
            <w:vAlign w:val="bottom"/>
          </w:tcPr>
          <w:p w:rsidR="00F150DB" w:rsidRPr="00DE641F" w:rsidRDefault="00F150DB">
            <w:pPr>
              <w:spacing w:line="240" w:lineRule="atLeast"/>
              <w:jc w:val="right"/>
              <w:rPr>
                <w:lang w:val="nl-BE"/>
              </w:rPr>
            </w:pPr>
          </w:p>
        </w:tc>
      </w:tr>
      <w:tr w:rsidR="00DE641F" w:rsidRPr="00DE641F">
        <w:tblPrEx>
          <w:tblCellMar>
            <w:top w:w="0" w:type="dxa"/>
            <w:bottom w:w="0" w:type="dxa"/>
          </w:tblCellMar>
        </w:tblPrEx>
        <w:trPr>
          <w:cantSplit/>
        </w:trPr>
        <w:tc>
          <w:tcPr>
            <w:tcW w:w="288" w:type="dxa"/>
          </w:tcPr>
          <w:p w:rsidR="00F150DB" w:rsidRPr="00DE641F" w:rsidRDefault="00F150DB">
            <w:pPr>
              <w:spacing w:line="240" w:lineRule="atLeast"/>
              <w:rPr>
                <w:lang w:val="nl-BE"/>
              </w:rPr>
            </w:pPr>
          </w:p>
        </w:tc>
        <w:tc>
          <w:tcPr>
            <w:tcW w:w="576" w:type="dxa"/>
          </w:tcPr>
          <w:p w:rsidR="00F150DB" w:rsidRPr="00DE641F" w:rsidRDefault="00F150DB">
            <w:pPr>
              <w:spacing w:line="240" w:lineRule="atLeast"/>
              <w:rPr>
                <w:lang w:val="nl-BE"/>
              </w:rPr>
            </w:pPr>
          </w:p>
        </w:tc>
        <w:tc>
          <w:tcPr>
            <w:tcW w:w="864" w:type="dxa"/>
          </w:tcPr>
          <w:p w:rsidR="00F150DB" w:rsidRPr="00DE641F" w:rsidRDefault="00F150DB">
            <w:pPr>
              <w:spacing w:line="240" w:lineRule="atLeast"/>
              <w:rPr>
                <w:lang w:val="nl-BE"/>
              </w:rPr>
            </w:pPr>
          </w:p>
        </w:tc>
        <w:tc>
          <w:tcPr>
            <w:tcW w:w="864" w:type="dxa"/>
          </w:tcPr>
          <w:p w:rsidR="00F150DB" w:rsidRPr="00DE641F" w:rsidRDefault="00F150DB">
            <w:pPr>
              <w:spacing w:line="240" w:lineRule="atLeast"/>
              <w:rPr>
                <w:lang w:val="nl-BE"/>
              </w:rPr>
            </w:pPr>
          </w:p>
        </w:tc>
        <w:tc>
          <w:tcPr>
            <w:tcW w:w="6720" w:type="dxa"/>
            <w:gridSpan w:val="3"/>
          </w:tcPr>
          <w:p w:rsidR="00F150DB" w:rsidRPr="00DE641F" w:rsidRDefault="00F150DB">
            <w:pPr>
              <w:spacing w:line="240" w:lineRule="atLeast"/>
              <w:jc w:val="both"/>
              <w:rPr>
                <w:rFonts w:ascii="Arial" w:hAnsi="Arial"/>
                <w:color w:val="0000FF"/>
                <w:lang w:val="nl-BE"/>
              </w:rPr>
            </w:pPr>
          </w:p>
        </w:tc>
        <w:tc>
          <w:tcPr>
            <w:tcW w:w="288" w:type="dxa"/>
            <w:vAlign w:val="bottom"/>
          </w:tcPr>
          <w:p w:rsidR="00F150DB" w:rsidRPr="00DE641F" w:rsidRDefault="00F150DB">
            <w:pPr>
              <w:spacing w:line="240" w:lineRule="atLeast"/>
              <w:jc w:val="right"/>
              <w:rPr>
                <w:lang w:val="nl-BE"/>
              </w:rPr>
            </w:pPr>
          </w:p>
        </w:tc>
      </w:tr>
      <w:tr w:rsidR="00DE641F">
        <w:tblPrEx>
          <w:tblCellMar>
            <w:top w:w="0" w:type="dxa"/>
            <w:bottom w:w="0" w:type="dxa"/>
          </w:tblCellMar>
        </w:tblPrEx>
        <w:trPr>
          <w:cantSplit/>
        </w:trPr>
        <w:tc>
          <w:tcPr>
            <w:tcW w:w="288" w:type="dxa"/>
          </w:tcPr>
          <w:p w:rsidR="00F150DB" w:rsidRPr="00DE641F" w:rsidRDefault="00F150DB">
            <w:pPr>
              <w:spacing w:line="240" w:lineRule="atLeast"/>
              <w:rPr>
                <w:lang w:val="nl-BE"/>
              </w:rPr>
            </w:pPr>
          </w:p>
        </w:tc>
        <w:tc>
          <w:tcPr>
            <w:tcW w:w="576" w:type="dxa"/>
          </w:tcPr>
          <w:p w:rsidR="00F150DB" w:rsidRPr="00DE641F" w:rsidRDefault="00F150DB">
            <w:pPr>
              <w:spacing w:line="240" w:lineRule="atLeast"/>
              <w:rPr>
                <w:lang w:val="nl-BE"/>
              </w:rPr>
            </w:pPr>
          </w:p>
        </w:tc>
        <w:tc>
          <w:tcPr>
            <w:tcW w:w="864" w:type="dxa"/>
          </w:tcPr>
          <w:p w:rsidR="00F150DB" w:rsidRPr="00DE641F" w:rsidRDefault="00F150DB">
            <w:pPr>
              <w:spacing w:line="240" w:lineRule="atLeast"/>
              <w:rPr>
                <w:lang w:val="nl-BE"/>
              </w:rPr>
            </w:pPr>
          </w:p>
        </w:tc>
        <w:tc>
          <w:tcPr>
            <w:tcW w:w="864" w:type="dxa"/>
          </w:tcPr>
          <w:p w:rsidR="00F150DB" w:rsidRPr="00DE641F" w:rsidRDefault="00F150DB">
            <w:pPr>
              <w:spacing w:line="240" w:lineRule="atLeast"/>
              <w:jc w:val="both"/>
              <w:rPr>
                <w:rFonts w:ascii="Arial" w:hAnsi="Arial"/>
                <w:i/>
                <w:color w:val="0000FF"/>
                <w:sz w:val="18"/>
                <w:lang w:val="nl-BE"/>
              </w:rPr>
            </w:pPr>
          </w:p>
        </w:tc>
        <w:tc>
          <w:tcPr>
            <w:tcW w:w="6720" w:type="dxa"/>
            <w:gridSpan w:val="3"/>
          </w:tcPr>
          <w:p w:rsidR="00F150DB" w:rsidRDefault="00F150DB">
            <w:pPr>
              <w:spacing w:line="240" w:lineRule="atLeast"/>
              <w:jc w:val="both"/>
              <w:rPr>
                <w:rFonts w:ascii="Arial" w:hAnsi="Arial"/>
                <w:i/>
                <w:color w:val="0000FF"/>
                <w:sz w:val="18"/>
              </w:rPr>
            </w:pPr>
            <w:r>
              <w:rPr>
                <w:rFonts w:ascii="Arial" w:hAnsi="Arial"/>
                <w:i/>
                <w:color w:val="0000FF"/>
                <w:sz w:val="18"/>
              </w:rPr>
              <w:t>"K.B. 23.10.1989" (in werking 1.1.1990)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r>
              <w:rPr>
                <w:rFonts w:ascii="Arial" w:hAnsi="Arial"/>
                <w:color w:val="0000FF"/>
              </w:rPr>
              <w:t>"</w:t>
            </w:r>
          </w:p>
        </w:tc>
        <w:tc>
          <w:tcPr>
            <w:tcW w:w="576" w:type="dxa"/>
          </w:tcPr>
          <w:p w:rsidR="00F150DB" w:rsidRDefault="00F150DB">
            <w:pPr>
              <w:spacing w:line="240" w:lineRule="atLeast"/>
            </w:pPr>
          </w:p>
        </w:tc>
        <w:tc>
          <w:tcPr>
            <w:tcW w:w="864" w:type="dxa"/>
          </w:tcPr>
          <w:p w:rsidR="00F150DB" w:rsidRDefault="00F150DB">
            <w:pPr>
              <w:spacing w:line="240" w:lineRule="atLeast"/>
            </w:pPr>
            <w:r>
              <w:rPr>
                <w:rFonts w:ascii="Arial" w:hAnsi="Arial"/>
                <w:color w:val="0000FF"/>
              </w:rPr>
              <w:t>432434</w:t>
            </w:r>
          </w:p>
        </w:tc>
        <w:tc>
          <w:tcPr>
            <w:tcW w:w="864" w:type="dxa"/>
          </w:tcPr>
          <w:p w:rsidR="00F150DB" w:rsidRDefault="00F150DB">
            <w:pPr>
              <w:spacing w:line="240" w:lineRule="atLeast"/>
            </w:pPr>
            <w:r>
              <w:rPr>
                <w:rFonts w:ascii="Arial" w:hAnsi="Arial"/>
                <w:color w:val="0000FF"/>
              </w:rPr>
              <w:t>432445</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Follikelaspiratie door punctie onder echografische controle of door laparoscopie</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120</w:t>
            </w:r>
          </w:p>
        </w:tc>
        <w:tc>
          <w:tcPr>
            <w:tcW w:w="288" w:type="dxa"/>
            <w:vAlign w:val="bottom"/>
          </w:tcPr>
          <w:p w:rsidR="00F150DB" w:rsidRDefault="00F150DB">
            <w:pPr>
              <w:spacing w:line="240" w:lineRule="atLeast"/>
              <w:jc w:val="right"/>
            </w:pPr>
            <w:r>
              <w:rPr>
                <w:rFonts w:ascii="Arial" w:hAnsi="Arial"/>
                <w:color w:val="0000FF"/>
              </w:rPr>
              <w:t>"</w:t>
            </w:r>
          </w:p>
        </w:tc>
      </w:tr>
      <w:tr w:rsidR="00F150DB">
        <w:tblPrEx>
          <w:tblCellMar>
            <w:top w:w="0" w:type="dxa"/>
            <w:bottom w:w="0" w:type="dxa"/>
          </w:tblCellMar>
        </w:tblPrEx>
        <w:trPr>
          <w:cantSplit/>
        </w:trPr>
        <w:tc>
          <w:tcPr>
            <w:tcW w:w="288" w:type="dxa"/>
          </w:tcPr>
          <w:p w:rsidR="00F150DB" w:rsidRDefault="00F150DB">
            <w:pPr>
              <w:spacing w:line="240" w:lineRule="atLeast"/>
              <w:rPr>
                <w:rFonts w:ascii="Arial" w:hAnsi="Arial"/>
                <w:color w:val="0000FF"/>
              </w:rPr>
            </w:pPr>
          </w:p>
        </w:tc>
        <w:tc>
          <w:tcPr>
            <w:tcW w:w="576" w:type="dxa"/>
          </w:tcPr>
          <w:p w:rsidR="00F150DB" w:rsidRDefault="00F150DB">
            <w:pPr>
              <w:spacing w:line="240" w:lineRule="atLeast"/>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rPr>
                <w:rFonts w:ascii="Arial" w:hAnsi="Arial"/>
                <w:color w:val="0000FF"/>
              </w:rPr>
            </w:pPr>
          </w:p>
        </w:tc>
      </w:tr>
      <w:tr w:rsidR="00EF291D" w:rsidRPr="00EF291D" w:rsidTr="00EF291D">
        <w:tblPrEx>
          <w:tblCellMar>
            <w:top w:w="0" w:type="dxa"/>
            <w:bottom w:w="0" w:type="dxa"/>
          </w:tblCellMar>
        </w:tblPrEx>
        <w:trPr>
          <w:cantSplit/>
        </w:trPr>
        <w:tc>
          <w:tcPr>
            <w:tcW w:w="288" w:type="dxa"/>
          </w:tcPr>
          <w:p w:rsidR="00EF291D" w:rsidRDefault="00EF291D">
            <w:pPr>
              <w:spacing w:line="240" w:lineRule="atLeast"/>
              <w:rPr>
                <w:rFonts w:ascii="Arial" w:hAnsi="Arial"/>
                <w:color w:val="0000FF"/>
              </w:rPr>
            </w:pPr>
          </w:p>
        </w:tc>
        <w:tc>
          <w:tcPr>
            <w:tcW w:w="576" w:type="dxa"/>
          </w:tcPr>
          <w:p w:rsidR="00EF291D" w:rsidRDefault="00EF291D">
            <w:pPr>
              <w:spacing w:line="240" w:lineRule="atLeast"/>
            </w:pPr>
          </w:p>
        </w:tc>
        <w:tc>
          <w:tcPr>
            <w:tcW w:w="864" w:type="dxa"/>
          </w:tcPr>
          <w:p w:rsidR="00EF291D" w:rsidRDefault="00EF291D">
            <w:pPr>
              <w:spacing w:line="240" w:lineRule="atLeast"/>
              <w:rPr>
                <w:rFonts w:ascii="Arial" w:hAnsi="Arial"/>
                <w:color w:val="0000FF"/>
              </w:rPr>
            </w:pPr>
          </w:p>
        </w:tc>
        <w:tc>
          <w:tcPr>
            <w:tcW w:w="864" w:type="dxa"/>
          </w:tcPr>
          <w:p w:rsidR="00EF291D" w:rsidRDefault="00EF291D">
            <w:pPr>
              <w:spacing w:line="240" w:lineRule="atLeast"/>
              <w:rPr>
                <w:rFonts w:ascii="Arial" w:hAnsi="Arial"/>
                <w:color w:val="0000FF"/>
              </w:rPr>
            </w:pPr>
          </w:p>
        </w:tc>
        <w:tc>
          <w:tcPr>
            <w:tcW w:w="6720" w:type="dxa"/>
            <w:gridSpan w:val="3"/>
          </w:tcPr>
          <w:p w:rsidR="00EF291D" w:rsidRPr="00EF291D" w:rsidRDefault="00EF291D" w:rsidP="008D487B">
            <w:pPr>
              <w:spacing w:line="240" w:lineRule="atLeast"/>
              <w:jc w:val="both"/>
              <w:rPr>
                <w:rFonts w:ascii="Arial" w:hAnsi="Arial"/>
                <w:color w:val="0000FF"/>
                <w:lang w:val="nl-BE"/>
              </w:rPr>
            </w:pPr>
            <w:r w:rsidRPr="00EF291D">
              <w:rPr>
                <w:rFonts w:ascii="Arial" w:hAnsi="Arial"/>
                <w:i/>
                <w:color w:val="0000FF"/>
                <w:sz w:val="18"/>
                <w:lang w:val="nl-BE"/>
              </w:rPr>
              <w:t xml:space="preserve">"K.B. 2.7.2008" (in werking 1.10.2008) </w:t>
            </w:r>
            <w:r>
              <w:rPr>
                <w:rFonts w:ascii="Arial" w:hAnsi="Arial"/>
                <w:i/>
                <w:color w:val="0000FF"/>
                <w:sz w:val="18"/>
                <w:lang w:val="nl-BE"/>
              </w:rPr>
              <w:t xml:space="preserve">+ </w:t>
            </w:r>
            <w:r w:rsidRPr="00EF291D">
              <w:rPr>
                <w:rFonts w:ascii="Arial" w:hAnsi="Arial"/>
                <w:i/>
                <w:color w:val="0000FF"/>
                <w:sz w:val="18"/>
                <w:lang w:val="nl-BE"/>
              </w:rPr>
              <w:t xml:space="preserve">"K.B. </w:t>
            </w:r>
            <w:r>
              <w:rPr>
                <w:rFonts w:ascii="Arial" w:hAnsi="Arial"/>
                <w:i/>
                <w:color w:val="0000FF"/>
                <w:sz w:val="18"/>
                <w:lang w:val="nl-BE"/>
              </w:rPr>
              <w:t>10.1.2013</w:t>
            </w:r>
            <w:r w:rsidRPr="00EF291D">
              <w:rPr>
                <w:rFonts w:ascii="Arial" w:hAnsi="Arial"/>
                <w:i/>
                <w:color w:val="0000FF"/>
                <w:sz w:val="18"/>
                <w:lang w:val="nl-BE"/>
              </w:rPr>
              <w:t>" (in werking 1.</w:t>
            </w:r>
            <w:r>
              <w:rPr>
                <w:rFonts w:ascii="Arial" w:hAnsi="Arial"/>
                <w:i/>
                <w:color w:val="0000FF"/>
                <w:sz w:val="18"/>
                <w:lang w:val="nl-BE"/>
              </w:rPr>
              <w:t>2.2013</w:t>
            </w:r>
            <w:r w:rsidRPr="00EF291D">
              <w:rPr>
                <w:rFonts w:ascii="Arial" w:hAnsi="Arial"/>
                <w:i/>
                <w:color w:val="0000FF"/>
                <w:sz w:val="18"/>
                <w:lang w:val="nl-BE"/>
              </w:rPr>
              <w:t>)</w:t>
            </w:r>
            <w:r w:rsidR="008D487B">
              <w:rPr>
                <w:rFonts w:ascii="Arial" w:hAnsi="Arial"/>
                <w:i/>
                <w:color w:val="0000FF"/>
                <w:sz w:val="18"/>
                <w:lang w:val="nl-BE"/>
              </w:rPr>
              <w:t xml:space="preserve"> + </w:t>
            </w:r>
            <w:r w:rsidR="008D487B" w:rsidRPr="00EF291D">
              <w:rPr>
                <w:rFonts w:ascii="Arial" w:hAnsi="Arial"/>
                <w:i/>
                <w:color w:val="0000FF"/>
                <w:sz w:val="18"/>
                <w:lang w:val="nl-BE"/>
              </w:rPr>
              <w:t xml:space="preserve">"K.B. </w:t>
            </w:r>
            <w:r w:rsidR="008D487B">
              <w:rPr>
                <w:rFonts w:ascii="Arial" w:hAnsi="Arial"/>
                <w:i/>
                <w:color w:val="0000FF"/>
                <w:sz w:val="18"/>
                <w:lang w:val="nl-BE"/>
              </w:rPr>
              <w:t>11.2.2013</w:t>
            </w:r>
            <w:r w:rsidR="008D487B" w:rsidRPr="00EF291D">
              <w:rPr>
                <w:rFonts w:ascii="Arial" w:hAnsi="Arial"/>
                <w:i/>
                <w:color w:val="0000FF"/>
                <w:sz w:val="18"/>
                <w:lang w:val="nl-BE"/>
              </w:rPr>
              <w:t xml:space="preserve">" (in werking </w:t>
            </w:r>
            <w:r w:rsidR="008D487B">
              <w:rPr>
                <w:rFonts w:ascii="Arial" w:hAnsi="Arial"/>
                <w:i/>
                <w:color w:val="0000FF"/>
                <w:sz w:val="18"/>
                <w:lang w:val="nl-BE"/>
              </w:rPr>
              <w:t>14</w:t>
            </w:r>
            <w:r w:rsidR="008D487B" w:rsidRPr="00EF291D">
              <w:rPr>
                <w:rFonts w:ascii="Arial" w:hAnsi="Arial"/>
                <w:i/>
                <w:color w:val="0000FF"/>
                <w:sz w:val="18"/>
                <w:lang w:val="nl-BE"/>
              </w:rPr>
              <w:t>.</w:t>
            </w:r>
            <w:r w:rsidR="008D487B">
              <w:rPr>
                <w:rFonts w:ascii="Arial" w:hAnsi="Arial"/>
                <w:i/>
                <w:color w:val="0000FF"/>
                <w:sz w:val="18"/>
                <w:lang w:val="nl-BE"/>
              </w:rPr>
              <w:t>2.2013</w:t>
            </w:r>
            <w:r w:rsidR="008D487B" w:rsidRPr="00EF291D">
              <w:rPr>
                <w:rFonts w:ascii="Arial" w:hAnsi="Arial"/>
                <w:i/>
                <w:color w:val="0000FF"/>
                <w:sz w:val="18"/>
                <w:lang w:val="nl-BE"/>
              </w:rPr>
              <w:t>)</w:t>
            </w:r>
          </w:p>
        </w:tc>
        <w:tc>
          <w:tcPr>
            <w:tcW w:w="288" w:type="dxa"/>
            <w:vAlign w:val="bottom"/>
          </w:tcPr>
          <w:p w:rsidR="00EF291D" w:rsidRPr="00EF291D" w:rsidRDefault="00EF291D">
            <w:pPr>
              <w:spacing w:line="240" w:lineRule="atLeast"/>
              <w:jc w:val="right"/>
              <w:rPr>
                <w:rFonts w:ascii="Arial" w:hAnsi="Arial"/>
                <w:color w:val="0000FF"/>
                <w:lang w:val="nl-BE"/>
              </w:rPr>
            </w:pPr>
          </w:p>
        </w:tc>
      </w:tr>
      <w:tr w:rsidR="000F6DF7" w:rsidRPr="004A5B97">
        <w:tblPrEx>
          <w:tblCellMar>
            <w:top w:w="0" w:type="dxa"/>
            <w:bottom w:w="0" w:type="dxa"/>
          </w:tblCellMar>
        </w:tblPrEx>
        <w:trPr>
          <w:cantSplit/>
        </w:trPr>
        <w:tc>
          <w:tcPr>
            <w:tcW w:w="288" w:type="dxa"/>
          </w:tcPr>
          <w:p w:rsidR="000F6DF7" w:rsidRPr="004A5B97" w:rsidRDefault="000F6DF7">
            <w:pPr>
              <w:spacing w:line="240" w:lineRule="atLeast"/>
              <w:rPr>
                <w:rFonts w:ascii="Arial" w:hAnsi="Arial"/>
                <w:color w:val="0000FF"/>
              </w:rPr>
            </w:pPr>
            <w:r w:rsidRPr="004A5B97">
              <w:rPr>
                <w:rFonts w:ascii="Arial" w:hAnsi="Arial"/>
                <w:color w:val="0000FF"/>
              </w:rPr>
              <w:t>"</w:t>
            </w:r>
          </w:p>
        </w:tc>
        <w:tc>
          <w:tcPr>
            <w:tcW w:w="576" w:type="dxa"/>
          </w:tcPr>
          <w:p w:rsidR="000F6DF7" w:rsidRPr="004A5B97" w:rsidRDefault="000F6DF7">
            <w:pPr>
              <w:spacing w:line="240" w:lineRule="atLeast"/>
              <w:rPr>
                <w:color w:val="0000FF"/>
              </w:rPr>
            </w:pPr>
          </w:p>
        </w:tc>
        <w:tc>
          <w:tcPr>
            <w:tcW w:w="864" w:type="dxa"/>
          </w:tcPr>
          <w:p w:rsidR="000F6DF7" w:rsidRPr="004A5B97" w:rsidRDefault="000F6DF7">
            <w:pPr>
              <w:spacing w:line="240" w:lineRule="atLeast"/>
              <w:rPr>
                <w:rFonts w:ascii="Arial" w:hAnsi="Arial"/>
                <w:color w:val="0000FF"/>
              </w:rPr>
            </w:pPr>
            <w:r w:rsidRPr="004A5B97">
              <w:rPr>
                <w:rFonts w:ascii="Arial" w:hAnsi="Arial"/>
                <w:color w:val="0000FF"/>
                <w:spacing w:val="-3"/>
                <w:lang w:val="nl-BE"/>
              </w:rPr>
              <w:t>432773</w:t>
            </w:r>
          </w:p>
        </w:tc>
        <w:tc>
          <w:tcPr>
            <w:tcW w:w="864" w:type="dxa"/>
          </w:tcPr>
          <w:p w:rsidR="000F6DF7" w:rsidRPr="004A5B97" w:rsidRDefault="000F6DF7">
            <w:pPr>
              <w:spacing w:line="240" w:lineRule="atLeast"/>
              <w:rPr>
                <w:rFonts w:ascii="Arial" w:hAnsi="Arial"/>
                <w:color w:val="0000FF"/>
              </w:rPr>
            </w:pPr>
            <w:r w:rsidRPr="004A5B97">
              <w:rPr>
                <w:rFonts w:ascii="Arial" w:hAnsi="Arial"/>
                <w:color w:val="0000FF"/>
                <w:spacing w:val="-3"/>
                <w:lang w:val="nl-BE"/>
              </w:rPr>
              <w:t>432784</w:t>
            </w:r>
          </w:p>
        </w:tc>
        <w:tc>
          <w:tcPr>
            <w:tcW w:w="5472" w:type="dxa"/>
          </w:tcPr>
          <w:p w:rsidR="000F6DF7" w:rsidRPr="004A5B97" w:rsidRDefault="000F6DF7">
            <w:pPr>
              <w:spacing w:line="240" w:lineRule="atLeast"/>
              <w:jc w:val="both"/>
              <w:rPr>
                <w:rFonts w:ascii="Arial" w:hAnsi="Arial"/>
                <w:color w:val="0000FF"/>
                <w:lang w:val="nl-BE"/>
              </w:rPr>
            </w:pPr>
            <w:r w:rsidRPr="004A5B97">
              <w:rPr>
                <w:rFonts w:ascii="Arial" w:hAnsi="Arial" w:cs="Arial"/>
                <w:color w:val="0000FF"/>
                <w:spacing w:val="-3"/>
                <w:lang w:val="nl-BE"/>
              </w:rPr>
              <w:t>Intra-cervicaal of intra-uterien inspuiten van spermatozoa na capacitatie</w:t>
            </w:r>
          </w:p>
        </w:tc>
        <w:tc>
          <w:tcPr>
            <w:tcW w:w="576" w:type="dxa"/>
            <w:vAlign w:val="bottom"/>
          </w:tcPr>
          <w:p w:rsidR="000F6DF7" w:rsidRPr="004A5B97" w:rsidRDefault="000F6DF7">
            <w:pPr>
              <w:spacing w:line="240" w:lineRule="atLeast"/>
              <w:jc w:val="right"/>
              <w:rPr>
                <w:rFonts w:ascii="Arial" w:hAnsi="Arial"/>
                <w:color w:val="0000FF"/>
                <w:lang w:val="nl-BE"/>
              </w:rPr>
            </w:pPr>
            <w:r w:rsidRPr="004A5B97">
              <w:rPr>
                <w:rFonts w:ascii="Arial" w:hAnsi="Arial" w:cs="Arial"/>
                <w:color w:val="0000FF"/>
                <w:spacing w:val="-3"/>
                <w:lang w:val="nl-BE"/>
              </w:rPr>
              <w:t>K</w:t>
            </w:r>
          </w:p>
        </w:tc>
        <w:tc>
          <w:tcPr>
            <w:tcW w:w="672" w:type="dxa"/>
            <w:vAlign w:val="bottom"/>
          </w:tcPr>
          <w:p w:rsidR="000F6DF7" w:rsidRPr="004A5B97" w:rsidRDefault="008D487B">
            <w:pPr>
              <w:spacing w:line="240" w:lineRule="atLeast"/>
              <w:jc w:val="right"/>
              <w:rPr>
                <w:rFonts w:ascii="Arial" w:hAnsi="Arial"/>
                <w:color w:val="0000FF"/>
                <w:lang w:val="nl-BE"/>
              </w:rPr>
            </w:pPr>
            <w:r>
              <w:rPr>
                <w:rFonts w:ascii="Arial" w:hAnsi="Arial" w:cs="Arial"/>
                <w:color w:val="0000FF"/>
                <w:spacing w:val="-3"/>
                <w:lang w:val="nl-BE"/>
              </w:rPr>
              <w:t>90</w:t>
            </w:r>
          </w:p>
        </w:tc>
        <w:tc>
          <w:tcPr>
            <w:tcW w:w="288" w:type="dxa"/>
            <w:vAlign w:val="bottom"/>
          </w:tcPr>
          <w:p w:rsidR="000F6DF7" w:rsidRPr="004A5B97" w:rsidRDefault="000F6DF7">
            <w:pPr>
              <w:spacing w:line="240" w:lineRule="atLeast"/>
              <w:jc w:val="right"/>
              <w:rPr>
                <w:rFonts w:ascii="Arial" w:hAnsi="Arial"/>
                <w:color w:val="0000FF"/>
                <w:lang w:val="nl-BE"/>
              </w:rPr>
            </w:pPr>
          </w:p>
        </w:tc>
      </w:tr>
      <w:tr w:rsidR="000F6DF7" w:rsidRPr="004A5B97">
        <w:tblPrEx>
          <w:tblCellMar>
            <w:top w:w="0" w:type="dxa"/>
            <w:bottom w:w="0" w:type="dxa"/>
          </w:tblCellMar>
        </w:tblPrEx>
        <w:trPr>
          <w:cantSplit/>
        </w:trPr>
        <w:tc>
          <w:tcPr>
            <w:tcW w:w="288" w:type="dxa"/>
          </w:tcPr>
          <w:p w:rsidR="000F6DF7" w:rsidRPr="004A5B97" w:rsidRDefault="000F6DF7">
            <w:pPr>
              <w:spacing w:line="240" w:lineRule="atLeast"/>
              <w:rPr>
                <w:rFonts w:ascii="Arial" w:hAnsi="Arial"/>
                <w:color w:val="0000FF"/>
              </w:rPr>
            </w:pPr>
          </w:p>
        </w:tc>
        <w:tc>
          <w:tcPr>
            <w:tcW w:w="576" w:type="dxa"/>
          </w:tcPr>
          <w:p w:rsidR="000F6DF7" w:rsidRPr="004A5B97" w:rsidRDefault="000F6DF7">
            <w:pPr>
              <w:spacing w:line="240" w:lineRule="atLeast"/>
              <w:rPr>
                <w:color w:val="0000FF"/>
              </w:rPr>
            </w:pPr>
          </w:p>
        </w:tc>
        <w:tc>
          <w:tcPr>
            <w:tcW w:w="864" w:type="dxa"/>
          </w:tcPr>
          <w:p w:rsidR="000F6DF7" w:rsidRPr="004A5B97" w:rsidRDefault="000F6DF7">
            <w:pPr>
              <w:spacing w:line="240" w:lineRule="atLeast"/>
              <w:rPr>
                <w:rFonts w:ascii="Arial" w:hAnsi="Arial"/>
                <w:color w:val="0000FF"/>
                <w:spacing w:val="-3"/>
                <w:lang w:val="nl-BE"/>
              </w:rPr>
            </w:pPr>
          </w:p>
        </w:tc>
        <w:tc>
          <w:tcPr>
            <w:tcW w:w="864" w:type="dxa"/>
          </w:tcPr>
          <w:p w:rsidR="000F6DF7" w:rsidRPr="004A5B97" w:rsidRDefault="000F6DF7">
            <w:pPr>
              <w:spacing w:line="240" w:lineRule="atLeast"/>
              <w:rPr>
                <w:rFonts w:ascii="Arial" w:hAnsi="Arial"/>
                <w:color w:val="0000FF"/>
                <w:spacing w:val="-3"/>
                <w:lang w:val="nl-BE"/>
              </w:rPr>
            </w:pPr>
          </w:p>
        </w:tc>
        <w:tc>
          <w:tcPr>
            <w:tcW w:w="5472" w:type="dxa"/>
          </w:tcPr>
          <w:p w:rsidR="000F6DF7" w:rsidRPr="004A5B97" w:rsidRDefault="000F6DF7">
            <w:pPr>
              <w:spacing w:line="240" w:lineRule="atLeast"/>
              <w:jc w:val="both"/>
              <w:rPr>
                <w:rFonts w:ascii="Arial" w:hAnsi="Arial" w:cs="Arial"/>
                <w:color w:val="0000FF"/>
                <w:spacing w:val="-3"/>
                <w:lang w:val="nl-BE"/>
              </w:rPr>
            </w:pPr>
          </w:p>
        </w:tc>
        <w:tc>
          <w:tcPr>
            <w:tcW w:w="576" w:type="dxa"/>
            <w:vAlign w:val="bottom"/>
          </w:tcPr>
          <w:p w:rsidR="000F6DF7" w:rsidRPr="004A5B97" w:rsidRDefault="000F6DF7">
            <w:pPr>
              <w:spacing w:line="240" w:lineRule="atLeast"/>
              <w:jc w:val="right"/>
              <w:rPr>
                <w:rFonts w:ascii="Arial" w:hAnsi="Arial" w:cs="Arial"/>
                <w:color w:val="0000FF"/>
                <w:spacing w:val="-3"/>
                <w:lang w:val="nl-BE"/>
              </w:rPr>
            </w:pPr>
          </w:p>
        </w:tc>
        <w:tc>
          <w:tcPr>
            <w:tcW w:w="672" w:type="dxa"/>
            <w:vAlign w:val="bottom"/>
          </w:tcPr>
          <w:p w:rsidR="000F6DF7" w:rsidRPr="004A5B97" w:rsidRDefault="000F6DF7">
            <w:pPr>
              <w:spacing w:line="240" w:lineRule="atLeast"/>
              <w:jc w:val="right"/>
              <w:rPr>
                <w:rFonts w:ascii="Arial" w:hAnsi="Arial" w:cs="Arial"/>
                <w:color w:val="0000FF"/>
                <w:spacing w:val="-3"/>
                <w:lang w:val="nl-BE"/>
              </w:rPr>
            </w:pPr>
          </w:p>
        </w:tc>
        <w:tc>
          <w:tcPr>
            <w:tcW w:w="288" w:type="dxa"/>
            <w:vAlign w:val="bottom"/>
          </w:tcPr>
          <w:p w:rsidR="000F6DF7" w:rsidRPr="004A5B97" w:rsidRDefault="000F6DF7">
            <w:pPr>
              <w:spacing w:line="240" w:lineRule="atLeast"/>
              <w:jc w:val="right"/>
              <w:rPr>
                <w:rFonts w:ascii="Arial" w:hAnsi="Arial"/>
                <w:color w:val="0000FF"/>
                <w:lang w:val="nl-BE"/>
              </w:rPr>
            </w:pPr>
          </w:p>
        </w:tc>
      </w:tr>
      <w:tr w:rsidR="000F6DF7" w:rsidRPr="004A5B97">
        <w:tblPrEx>
          <w:tblCellMar>
            <w:top w:w="0" w:type="dxa"/>
            <w:bottom w:w="0" w:type="dxa"/>
          </w:tblCellMar>
        </w:tblPrEx>
        <w:trPr>
          <w:cantSplit/>
        </w:trPr>
        <w:tc>
          <w:tcPr>
            <w:tcW w:w="288" w:type="dxa"/>
          </w:tcPr>
          <w:p w:rsidR="000F6DF7" w:rsidRPr="0012256F" w:rsidRDefault="000F6DF7">
            <w:pPr>
              <w:spacing w:line="240" w:lineRule="atLeast"/>
              <w:rPr>
                <w:rFonts w:ascii="Arial" w:hAnsi="Arial"/>
                <w:color w:val="0000FF"/>
                <w:lang w:val="nl-BE"/>
              </w:rPr>
            </w:pPr>
          </w:p>
        </w:tc>
        <w:tc>
          <w:tcPr>
            <w:tcW w:w="576" w:type="dxa"/>
          </w:tcPr>
          <w:p w:rsidR="000F6DF7" w:rsidRPr="0012256F" w:rsidRDefault="000F6DF7">
            <w:pPr>
              <w:spacing w:line="240" w:lineRule="atLeast"/>
              <w:rPr>
                <w:color w:val="0000FF"/>
                <w:lang w:val="nl-BE"/>
              </w:rPr>
            </w:pPr>
          </w:p>
        </w:tc>
        <w:tc>
          <w:tcPr>
            <w:tcW w:w="864" w:type="dxa"/>
          </w:tcPr>
          <w:p w:rsidR="000F6DF7" w:rsidRPr="004A5B97" w:rsidRDefault="000F6DF7">
            <w:pPr>
              <w:spacing w:line="240" w:lineRule="atLeast"/>
              <w:rPr>
                <w:rFonts w:ascii="Arial" w:hAnsi="Arial"/>
                <w:color w:val="0000FF"/>
                <w:spacing w:val="-3"/>
                <w:lang w:val="nl-BE"/>
              </w:rPr>
            </w:pPr>
          </w:p>
        </w:tc>
        <w:tc>
          <w:tcPr>
            <w:tcW w:w="864" w:type="dxa"/>
          </w:tcPr>
          <w:p w:rsidR="000F6DF7" w:rsidRPr="004A5B97" w:rsidRDefault="000F6DF7">
            <w:pPr>
              <w:spacing w:line="240" w:lineRule="atLeast"/>
              <w:rPr>
                <w:rFonts w:ascii="Arial" w:hAnsi="Arial"/>
                <w:color w:val="0000FF"/>
                <w:spacing w:val="-3"/>
                <w:lang w:val="nl-BE"/>
              </w:rPr>
            </w:pPr>
          </w:p>
        </w:tc>
        <w:tc>
          <w:tcPr>
            <w:tcW w:w="6720" w:type="dxa"/>
            <w:gridSpan w:val="3"/>
          </w:tcPr>
          <w:p w:rsidR="000F6DF7" w:rsidRPr="004A5B97" w:rsidRDefault="000F6DF7" w:rsidP="008D487B">
            <w:pPr>
              <w:spacing w:line="240" w:lineRule="atLeast"/>
              <w:jc w:val="both"/>
              <w:rPr>
                <w:rFonts w:ascii="Arial" w:hAnsi="Arial" w:cs="Arial"/>
                <w:color w:val="0000FF"/>
                <w:spacing w:val="-3"/>
                <w:lang w:val="nl-BE"/>
              </w:rPr>
            </w:pPr>
            <w:r w:rsidRPr="004A5B97">
              <w:rPr>
                <w:rFonts w:ascii="Arial" w:hAnsi="Arial"/>
                <w:color w:val="0000FF"/>
                <w:spacing w:val="-3"/>
                <w:lang w:val="nl-BE"/>
              </w:rPr>
              <w:t xml:space="preserve">Deze verstrekking mag slechts eenmaal per </w:t>
            </w:r>
            <w:r w:rsidRPr="00EF291D">
              <w:rPr>
                <w:rFonts w:ascii="Arial" w:hAnsi="Arial"/>
                <w:color w:val="0000FF"/>
                <w:spacing w:val="-3"/>
                <w:lang w:val="nl-BE"/>
              </w:rPr>
              <w:t>cyclus worden aangerekend door een gynaecoloog die</w:t>
            </w:r>
            <w:r w:rsidRPr="004A5B97">
              <w:rPr>
                <w:rFonts w:ascii="Arial" w:hAnsi="Arial"/>
                <w:color w:val="0000FF"/>
                <w:spacing w:val="-3"/>
                <w:lang w:val="nl-BE"/>
              </w:rPr>
              <w:t xml:space="preserve"> verbonden is aan of aangesloten is bij een ziekenhuis conform het koninklijk besluit van 15 september 2006 tot bepaling van de regels volgens welke een gynaecoloog is verbonden aan of aangesloten bij een ziekenhuis in het kader van de verstrekking bedoeld in artikel 34, eerste lid, 26°, van de wet betreffende de verplichte verzekering voor geneeskundige verzorging en uitkeringen, gecoördineerd op 14 juli 1994</w:t>
            </w:r>
            <w:r w:rsidR="004A5B97" w:rsidRPr="004A5B97">
              <w:rPr>
                <w:rFonts w:ascii="Arial" w:hAnsi="Arial"/>
                <w:color w:val="0000FF"/>
                <w:spacing w:val="-3"/>
                <w:lang w:val="nl-BE"/>
              </w:rPr>
              <w:t>.</w:t>
            </w:r>
            <w:r w:rsidRPr="004A5B97">
              <w:rPr>
                <w:rFonts w:ascii="Arial" w:hAnsi="Arial"/>
                <w:color w:val="0000FF"/>
                <w:lang w:val="nl-BE"/>
              </w:rPr>
              <w:t>"</w:t>
            </w:r>
          </w:p>
        </w:tc>
        <w:tc>
          <w:tcPr>
            <w:tcW w:w="288" w:type="dxa"/>
            <w:vAlign w:val="bottom"/>
          </w:tcPr>
          <w:p w:rsidR="000F6DF7" w:rsidRPr="004A5B97" w:rsidRDefault="000F6DF7">
            <w:pPr>
              <w:spacing w:line="240" w:lineRule="atLeast"/>
              <w:jc w:val="right"/>
              <w:rPr>
                <w:rFonts w:ascii="Arial" w:hAnsi="Arial"/>
                <w:color w:val="0000FF"/>
                <w:lang w:val="nl-BE"/>
              </w:rPr>
            </w:pPr>
          </w:p>
        </w:tc>
      </w:tr>
      <w:tr w:rsidR="008D487B" w:rsidRPr="004A5B97">
        <w:tblPrEx>
          <w:tblCellMar>
            <w:top w:w="0" w:type="dxa"/>
            <w:bottom w:w="0" w:type="dxa"/>
          </w:tblCellMar>
        </w:tblPrEx>
        <w:trPr>
          <w:cantSplit/>
        </w:trPr>
        <w:tc>
          <w:tcPr>
            <w:tcW w:w="288" w:type="dxa"/>
          </w:tcPr>
          <w:p w:rsidR="008D487B" w:rsidRDefault="008D487B">
            <w:pPr>
              <w:spacing w:line="240" w:lineRule="atLeast"/>
              <w:rPr>
                <w:rFonts w:ascii="Arial" w:hAnsi="Arial"/>
                <w:color w:val="0000FF"/>
                <w:lang w:val="nl-BE"/>
              </w:rPr>
            </w:pPr>
          </w:p>
          <w:p w:rsidR="008D487B" w:rsidRPr="0012256F" w:rsidRDefault="008D487B">
            <w:pPr>
              <w:spacing w:line="240" w:lineRule="atLeast"/>
              <w:rPr>
                <w:rFonts w:ascii="Arial" w:hAnsi="Arial"/>
                <w:color w:val="0000FF"/>
                <w:lang w:val="nl-BE"/>
              </w:rPr>
            </w:pPr>
          </w:p>
        </w:tc>
        <w:tc>
          <w:tcPr>
            <w:tcW w:w="576" w:type="dxa"/>
          </w:tcPr>
          <w:p w:rsidR="008D487B" w:rsidRPr="0012256F" w:rsidRDefault="008D487B">
            <w:pPr>
              <w:spacing w:line="240" w:lineRule="atLeast"/>
              <w:rPr>
                <w:color w:val="0000FF"/>
                <w:lang w:val="nl-BE"/>
              </w:rPr>
            </w:pPr>
          </w:p>
        </w:tc>
        <w:tc>
          <w:tcPr>
            <w:tcW w:w="864" w:type="dxa"/>
          </w:tcPr>
          <w:p w:rsidR="008D487B" w:rsidRPr="004A5B97" w:rsidRDefault="008D487B">
            <w:pPr>
              <w:spacing w:line="240" w:lineRule="atLeast"/>
              <w:rPr>
                <w:rFonts w:ascii="Arial" w:hAnsi="Arial"/>
                <w:color w:val="0000FF"/>
                <w:spacing w:val="-3"/>
                <w:lang w:val="nl-BE"/>
              </w:rPr>
            </w:pPr>
          </w:p>
        </w:tc>
        <w:tc>
          <w:tcPr>
            <w:tcW w:w="864" w:type="dxa"/>
          </w:tcPr>
          <w:p w:rsidR="008D487B" w:rsidRPr="004A5B97" w:rsidRDefault="008D487B">
            <w:pPr>
              <w:spacing w:line="240" w:lineRule="atLeast"/>
              <w:rPr>
                <w:rFonts w:ascii="Arial" w:hAnsi="Arial"/>
                <w:color w:val="0000FF"/>
                <w:spacing w:val="-3"/>
                <w:lang w:val="nl-BE"/>
              </w:rPr>
            </w:pPr>
          </w:p>
        </w:tc>
        <w:tc>
          <w:tcPr>
            <w:tcW w:w="6720" w:type="dxa"/>
            <w:gridSpan w:val="3"/>
          </w:tcPr>
          <w:p w:rsidR="008D487B" w:rsidRPr="004A5B97" w:rsidRDefault="008D487B" w:rsidP="008D487B">
            <w:pPr>
              <w:spacing w:line="240" w:lineRule="atLeast"/>
              <w:jc w:val="both"/>
              <w:rPr>
                <w:rFonts w:ascii="Arial" w:hAnsi="Arial"/>
                <w:color w:val="0000FF"/>
                <w:spacing w:val="-3"/>
                <w:lang w:val="nl-BE"/>
              </w:rPr>
            </w:pPr>
          </w:p>
        </w:tc>
        <w:tc>
          <w:tcPr>
            <w:tcW w:w="288" w:type="dxa"/>
            <w:vAlign w:val="bottom"/>
          </w:tcPr>
          <w:p w:rsidR="008D487B" w:rsidRPr="004A5B97" w:rsidRDefault="008D487B">
            <w:pPr>
              <w:spacing w:line="240" w:lineRule="atLeast"/>
              <w:jc w:val="right"/>
              <w:rPr>
                <w:rFonts w:ascii="Arial" w:hAnsi="Arial"/>
                <w:color w:val="0000FF"/>
                <w:lang w:val="nl-BE"/>
              </w:rPr>
            </w:pPr>
          </w:p>
        </w:tc>
      </w:tr>
      <w:tr w:rsidR="00DE641F" w:rsidRPr="008D487B">
        <w:tblPrEx>
          <w:tblCellMar>
            <w:top w:w="0" w:type="dxa"/>
            <w:bottom w:w="0" w:type="dxa"/>
          </w:tblCellMar>
        </w:tblPrEx>
        <w:trPr>
          <w:cantSplit/>
        </w:trPr>
        <w:tc>
          <w:tcPr>
            <w:tcW w:w="288" w:type="dxa"/>
          </w:tcPr>
          <w:p w:rsidR="00F150DB" w:rsidRPr="000F6DF7" w:rsidRDefault="00F150DB">
            <w:pPr>
              <w:spacing w:line="240" w:lineRule="atLeast"/>
              <w:rPr>
                <w:lang w:val="nl-BE"/>
              </w:rPr>
            </w:pPr>
          </w:p>
        </w:tc>
        <w:tc>
          <w:tcPr>
            <w:tcW w:w="576" w:type="dxa"/>
          </w:tcPr>
          <w:p w:rsidR="00F150DB" w:rsidRPr="000F6DF7" w:rsidRDefault="00F150DB">
            <w:pPr>
              <w:spacing w:line="240" w:lineRule="atLeast"/>
              <w:rPr>
                <w:lang w:val="nl-BE"/>
              </w:rPr>
            </w:pPr>
          </w:p>
        </w:tc>
        <w:tc>
          <w:tcPr>
            <w:tcW w:w="864" w:type="dxa"/>
          </w:tcPr>
          <w:p w:rsidR="00F150DB" w:rsidRPr="000F6DF7" w:rsidRDefault="00F150DB">
            <w:pPr>
              <w:spacing w:line="240" w:lineRule="atLeast"/>
              <w:rPr>
                <w:lang w:val="nl-BE"/>
              </w:rPr>
            </w:pPr>
          </w:p>
        </w:tc>
        <w:tc>
          <w:tcPr>
            <w:tcW w:w="864" w:type="dxa"/>
          </w:tcPr>
          <w:p w:rsidR="00F150DB" w:rsidRPr="000F6DF7" w:rsidRDefault="00F150DB">
            <w:pPr>
              <w:spacing w:line="240" w:lineRule="atLeast"/>
              <w:jc w:val="both"/>
              <w:rPr>
                <w:rFonts w:ascii="Arial" w:hAnsi="Arial"/>
                <w:i/>
                <w:color w:val="0000FF"/>
                <w:sz w:val="18"/>
                <w:lang w:val="nl-BE"/>
              </w:rPr>
            </w:pPr>
          </w:p>
        </w:tc>
        <w:tc>
          <w:tcPr>
            <w:tcW w:w="6720" w:type="dxa"/>
            <w:gridSpan w:val="3"/>
          </w:tcPr>
          <w:p w:rsidR="00F150DB" w:rsidRPr="008D487B" w:rsidRDefault="00F150DB" w:rsidP="008D487B">
            <w:pPr>
              <w:spacing w:line="240" w:lineRule="atLeast"/>
              <w:jc w:val="both"/>
              <w:rPr>
                <w:rFonts w:ascii="Arial" w:hAnsi="Arial"/>
                <w:i/>
                <w:color w:val="0000FF"/>
                <w:sz w:val="18"/>
                <w:lang w:val="nl-BE"/>
              </w:rPr>
            </w:pPr>
            <w:r w:rsidRPr="008D487B">
              <w:rPr>
                <w:rFonts w:ascii="Arial" w:hAnsi="Arial"/>
                <w:i/>
                <w:color w:val="0000FF"/>
                <w:sz w:val="18"/>
                <w:lang w:val="nl-BE"/>
              </w:rPr>
              <w:t>"K.B. 29.4.1999" (in werking 1.7.1999)</w:t>
            </w:r>
            <w:r w:rsidR="008D487B">
              <w:rPr>
                <w:rFonts w:ascii="Arial" w:hAnsi="Arial"/>
                <w:i/>
                <w:color w:val="0000FF"/>
                <w:sz w:val="18"/>
                <w:lang w:val="nl-BE"/>
              </w:rPr>
              <w:t xml:space="preserve"> +</w:t>
            </w:r>
            <w:r w:rsidR="008D487B" w:rsidRPr="00EF291D">
              <w:rPr>
                <w:rFonts w:ascii="Arial" w:hAnsi="Arial"/>
                <w:i/>
                <w:color w:val="0000FF"/>
                <w:sz w:val="18"/>
                <w:lang w:val="nl-BE"/>
              </w:rPr>
              <w:t xml:space="preserve"> "K.B. </w:t>
            </w:r>
            <w:r w:rsidR="008D487B">
              <w:rPr>
                <w:rFonts w:ascii="Arial" w:hAnsi="Arial"/>
                <w:i/>
                <w:color w:val="0000FF"/>
                <w:sz w:val="18"/>
                <w:lang w:val="nl-BE"/>
              </w:rPr>
              <w:t>10.1.2013</w:t>
            </w:r>
            <w:r w:rsidR="008D487B" w:rsidRPr="00EF291D">
              <w:rPr>
                <w:rFonts w:ascii="Arial" w:hAnsi="Arial"/>
                <w:i/>
                <w:color w:val="0000FF"/>
                <w:sz w:val="18"/>
                <w:lang w:val="nl-BE"/>
              </w:rPr>
              <w:t>" (in werking 1.</w:t>
            </w:r>
            <w:r w:rsidR="008D487B">
              <w:rPr>
                <w:rFonts w:ascii="Arial" w:hAnsi="Arial"/>
                <w:i/>
                <w:color w:val="0000FF"/>
                <w:sz w:val="18"/>
                <w:lang w:val="nl-BE"/>
              </w:rPr>
              <w:t>2.2013</w:t>
            </w:r>
            <w:r w:rsidR="008D487B" w:rsidRPr="00EF291D">
              <w:rPr>
                <w:rFonts w:ascii="Arial" w:hAnsi="Arial"/>
                <w:i/>
                <w:color w:val="0000FF"/>
                <w:sz w:val="18"/>
                <w:lang w:val="nl-BE"/>
              </w:rPr>
              <w:t>)</w:t>
            </w:r>
            <w:r w:rsidR="008D487B">
              <w:rPr>
                <w:rFonts w:ascii="Arial" w:hAnsi="Arial"/>
                <w:i/>
                <w:color w:val="0000FF"/>
                <w:sz w:val="18"/>
                <w:lang w:val="nl-BE"/>
              </w:rPr>
              <w:t xml:space="preserve"> + </w:t>
            </w:r>
            <w:r w:rsidR="008D487B" w:rsidRPr="00EF291D">
              <w:rPr>
                <w:rFonts w:ascii="Arial" w:hAnsi="Arial"/>
                <w:i/>
                <w:color w:val="0000FF"/>
                <w:sz w:val="18"/>
                <w:lang w:val="nl-BE"/>
              </w:rPr>
              <w:t xml:space="preserve">"K.B. </w:t>
            </w:r>
            <w:r w:rsidR="008D487B">
              <w:rPr>
                <w:rFonts w:ascii="Arial" w:hAnsi="Arial"/>
                <w:i/>
                <w:color w:val="0000FF"/>
                <w:sz w:val="18"/>
                <w:lang w:val="nl-BE"/>
              </w:rPr>
              <w:t>11.2.2013</w:t>
            </w:r>
            <w:r w:rsidR="008D487B" w:rsidRPr="00EF291D">
              <w:rPr>
                <w:rFonts w:ascii="Arial" w:hAnsi="Arial"/>
                <w:i/>
                <w:color w:val="0000FF"/>
                <w:sz w:val="18"/>
                <w:lang w:val="nl-BE"/>
              </w:rPr>
              <w:t xml:space="preserve">" (in werking </w:t>
            </w:r>
            <w:r w:rsidR="008D487B">
              <w:rPr>
                <w:rFonts w:ascii="Arial" w:hAnsi="Arial"/>
                <w:i/>
                <w:color w:val="0000FF"/>
                <w:sz w:val="18"/>
                <w:lang w:val="nl-BE"/>
              </w:rPr>
              <w:t>14</w:t>
            </w:r>
            <w:r w:rsidR="008D487B" w:rsidRPr="00EF291D">
              <w:rPr>
                <w:rFonts w:ascii="Arial" w:hAnsi="Arial"/>
                <w:i/>
                <w:color w:val="0000FF"/>
                <w:sz w:val="18"/>
                <w:lang w:val="nl-BE"/>
              </w:rPr>
              <w:t>.</w:t>
            </w:r>
            <w:r w:rsidR="008D487B">
              <w:rPr>
                <w:rFonts w:ascii="Arial" w:hAnsi="Arial"/>
                <w:i/>
                <w:color w:val="0000FF"/>
                <w:sz w:val="18"/>
                <w:lang w:val="nl-BE"/>
              </w:rPr>
              <w:t>2.2013</w:t>
            </w:r>
            <w:r w:rsidR="008D487B" w:rsidRPr="00EF291D">
              <w:rPr>
                <w:rFonts w:ascii="Arial" w:hAnsi="Arial"/>
                <w:i/>
                <w:color w:val="0000FF"/>
                <w:sz w:val="18"/>
                <w:lang w:val="nl-BE"/>
              </w:rPr>
              <w:t>)</w:t>
            </w:r>
          </w:p>
        </w:tc>
        <w:tc>
          <w:tcPr>
            <w:tcW w:w="288" w:type="dxa"/>
            <w:vAlign w:val="bottom"/>
          </w:tcPr>
          <w:p w:rsidR="00F150DB" w:rsidRPr="008D487B" w:rsidRDefault="00F150DB">
            <w:pPr>
              <w:spacing w:line="240" w:lineRule="atLeast"/>
              <w:jc w:val="right"/>
              <w:rPr>
                <w:lang w:val="nl-BE"/>
              </w:rPr>
            </w:pPr>
          </w:p>
        </w:tc>
      </w:tr>
      <w:tr w:rsidR="00F150DB">
        <w:tblPrEx>
          <w:tblCellMar>
            <w:top w:w="0" w:type="dxa"/>
            <w:bottom w:w="0" w:type="dxa"/>
          </w:tblCellMar>
        </w:tblPrEx>
        <w:trPr>
          <w:cantSplit/>
        </w:trPr>
        <w:tc>
          <w:tcPr>
            <w:tcW w:w="288" w:type="dxa"/>
          </w:tcPr>
          <w:p w:rsidR="00F150DB" w:rsidRDefault="00F150DB">
            <w:pPr>
              <w:spacing w:line="240" w:lineRule="atLeast"/>
            </w:pPr>
            <w:r>
              <w:rPr>
                <w:rFonts w:ascii="Arial" w:hAnsi="Arial"/>
                <w:color w:val="0000FF"/>
              </w:rPr>
              <w:t>"</w:t>
            </w:r>
          </w:p>
        </w:tc>
        <w:tc>
          <w:tcPr>
            <w:tcW w:w="576" w:type="dxa"/>
          </w:tcPr>
          <w:p w:rsidR="00F150DB" w:rsidRDefault="00F150DB">
            <w:pPr>
              <w:spacing w:line="240" w:lineRule="atLeast"/>
            </w:pPr>
          </w:p>
        </w:tc>
        <w:tc>
          <w:tcPr>
            <w:tcW w:w="864" w:type="dxa"/>
          </w:tcPr>
          <w:p w:rsidR="00F150DB" w:rsidRDefault="00F150DB">
            <w:pPr>
              <w:spacing w:line="240" w:lineRule="atLeast"/>
            </w:pPr>
            <w:r>
              <w:rPr>
                <w:rFonts w:ascii="Arial" w:hAnsi="Arial"/>
                <w:color w:val="0000FF"/>
              </w:rPr>
              <w:t>432714</w:t>
            </w:r>
          </w:p>
        </w:tc>
        <w:tc>
          <w:tcPr>
            <w:tcW w:w="864" w:type="dxa"/>
          </w:tcPr>
          <w:p w:rsidR="00F150DB" w:rsidRDefault="00F150DB">
            <w:pPr>
              <w:spacing w:line="240" w:lineRule="atLeast"/>
            </w:pPr>
            <w:r>
              <w:rPr>
                <w:rFonts w:ascii="Arial" w:hAnsi="Arial"/>
                <w:color w:val="0000FF"/>
              </w:rPr>
              <w:t>432725</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Plaatsen van een embryo na in vitro fertilisatie</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90</w:t>
            </w:r>
          </w:p>
        </w:tc>
        <w:tc>
          <w:tcPr>
            <w:tcW w:w="288" w:type="dxa"/>
            <w:vAlign w:val="bottom"/>
          </w:tcPr>
          <w:p w:rsidR="00F150DB" w:rsidRDefault="00F150DB">
            <w:pPr>
              <w:spacing w:line="240" w:lineRule="atLeast"/>
              <w:jc w:val="right"/>
            </w:pPr>
            <w:r>
              <w:rPr>
                <w:rFonts w:ascii="Arial" w:hAnsi="Arial"/>
                <w:color w:val="0000FF"/>
              </w:rPr>
              <w:t>"</w:t>
            </w:r>
          </w:p>
        </w:tc>
      </w:tr>
      <w:tr w:rsidR="00EF291D">
        <w:tblPrEx>
          <w:tblCellMar>
            <w:top w:w="0" w:type="dxa"/>
            <w:bottom w:w="0" w:type="dxa"/>
          </w:tblCellMar>
        </w:tblPrEx>
        <w:trPr>
          <w:cantSplit/>
        </w:trPr>
        <w:tc>
          <w:tcPr>
            <w:tcW w:w="288" w:type="dxa"/>
          </w:tcPr>
          <w:p w:rsidR="00EF291D" w:rsidRDefault="00EF291D">
            <w:pPr>
              <w:spacing w:line="240" w:lineRule="atLeast"/>
              <w:rPr>
                <w:rFonts w:ascii="Arial" w:hAnsi="Arial"/>
                <w:color w:val="0000FF"/>
              </w:rPr>
            </w:pPr>
          </w:p>
        </w:tc>
        <w:tc>
          <w:tcPr>
            <w:tcW w:w="576" w:type="dxa"/>
          </w:tcPr>
          <w:p w:rsidR="00EF291D" w:rsidRDefault="00EF291D">
            <w:pPr>
              <w:spacing w:line="240" w:lineRule="atLeast"/>
            </w:pPr>
          </w:p>
        </w:tc>
        <w:tc>
          <w:tcPr>
            <w:tcW w:w="864" w:type="dxa"/>
          </w:tcPr>
          <w:p w:rsidR="00EF291D" w:rsidRDefault="00EF291D">
            <w:pPr>
              <w:spacing w:line="240" w:lineRule="atLeast"/>
              <w:rPr>
                <w:rFonts w:ascii="Arial" w:hAnsi="Arial"/>
                <w:color w:val="0000FF"/>
              </w:rPr>
            </w:pPr>
          </w:p>
        </w:tc>
        <w:tc>
          <w:tcPr>
            <w:tcW w:w="864" w:type="dxa"/>
          </w:tcPr>
          <w:p w:rsidR="00EF291D" w:rsidRDefault="00EF291D">
            <w:pPr>
              <w:spacing w:line="240" w:lineRule="atLeast"/>
              <w:rPr>
                <w:rFonts w:ascii="Arial" w:hAnsi="Arial"/>
                <w:color w:val="0000FF"/>
              </w:rPr>
            </w:pPr>
          </w:p>
        </w:tc>
        <w:tc>
          <w:tcPr>
            <w:tcW w:w="5472" w:type="dxa"/>
          </w:tcPr>
          <w:p w:rsidR="00EF291D" w:rsidRPr="00DE641F" w:rsidRDefault="00EF291D">
            <w:pPr>
              <w:spacing w:line="240" w:lineRule="atLeast"/>
              <w:jc w:val="both"/>
              <w:rPr>
                <w:rFonts w:ascii="Arial" w:hAnsi="Arial"/>
                <w:color w:val="0000FF"/>
                <w:lang w:val="nl-BE"/>
              </w:rPr>
            </w:pPr>
          </w:p>
        </w:tc>
        <w:tc>
          <w:tcPr>
            <w:tcW w:w="576" w:type="dxa"/>
            <w:vAlign w:val="bottom"/>
          </w:tcPr>
          <w:p w:rsidR="00EF291D" w:rsidRDefault="00EF291D">
            <w:pPr>
              <w:spacing w:line="240" w:lineRule="atLeast"/>
              <w:jc w:val="right"/>
              <w:rPr>
                <w:rFonts w:ascii="Arial" w:hAnsi="Arial"/>
                <w:color w:val="0000FF"/>
              </w:rPr>
            </w:pPr>
          </w:p>
        </w:tc>
        <w:tc>
          <w:tcPr>
            <w:tcW w:w="672" w:type="dxa"/>
            <w:vAlign w:val="bottom"/>
          </w:tcPr>
          <w:p w:rsidR="00EF291D" w:rsidRDefault="00EF291D">
            <w:pPr>
              <w:spacing w:line="240" w:lineRule="atLeast"/>
              <w:jc w:val="right"/>
              <w:rPr>
                <w:rFonts w:ascii="Arial" w:hAnsi="Arial"/>
                <w:color w:val="0000FF"/>
              </w:rPr>
            </w:pPr>
          </w:p>
        </w:tc>
        <w:tc>
          <w:tcPr>
            <w:tcW w:w="288" w:type="dxa"/>
            <w:vAlign w:val="bottom"/>
          </w:tcPr>
          <w:p w:rsidR="00EF291D" w:rsidRDefault="00EF291D">
            <w:pPr>
              <w:spacing w:line="240" w:lineRule="atLeast"/>
              <w:jc w:val="right"/>
              <w:rPr>
                <w:rFonts w:ascii="Arial" w:hAnsi="Arial"/>
                <w:color w:val="0000FF"/>
              </w:rPr>
            </w:pPr>
          </w:p>
        </w:tc>
      </w:tr>
      <w:tr w:rsidR="00DE641F">
        <w:tblPrEx>
          <w:tblCellMar>
            <w:top w:w="0" w:type="dxa"/>
            <w:bottom w:w="0" w:type="dxa"/>
          </w:tblCellMar>
        </w:tblPrEx>
        <w:trPr>
          <w:cantSplit/>
        </w:trPr>
        <w:tc>
          <w:tcPr>
            <w:tcW w:w="288" w:type="dxa"/>
          </w:tcPr>
          <w:p w:rsidR="00F150DB" w:rsidRPr="00EF291D" w:rsidRDefault="00F150DB">
            <w:pPr>
              <w:spacing w:line="240" w:lineRule="atLeast"/>
              <w:rPr>
                <w:lang w:val="nl-BE"/>
              </w:rPr>
            </w:pPr>
          </w:p>
        </w:tc>
        <w:tc>
          <w:tcPr>
            <w:tcW w:w="576" w:type="dxa"/>
          </w:tcPr>
          <w:p w:rsidR="00F150DB" w:rsidRPr="00EF291D" w:rsidRDefault="00F150DB">
            <w:pPr>
              <w:spacing w:line="240" w:lineRule="atLeast"/>
              <w:rPr>
                <w:lang w:val="nl-BE"/>
              </w:rPr>
            </w:pPr>
          </w:p>
        </w:tc>
        <w:tc>
          <w:tcPr>
            <w:tcW w:w="864" w:type="dxa"/>
          </w:tcPr>
          <w:p w:rsidR="00F150DB" w:rsidRPr="00EF291D" w:rsidRDefault="00F150DB">
            <w:pPr>
              <w:spacing w:line="240" w:lineRule="atLeast"/>
              <w:rPr>
                <w:lang w:val="nl-BE"/>
              </w:rPr>
            </w:pPr>
          </w:p>
        </w:tc>
        <w:tc>
          <w:tcPr>
            <w:tcW w:w="864" w:type="dxa"/>
          </w:tcPr>
          <w:p w:rsidR="00F150DB" w:rsidRPr="00EF291D" w:rsidRDefault="00F150DB">
            <w:pPr>
              <w:spacing w:line="240" w:lineRule="atLeast"/>
              <w:jc w:val="both"/>
              <w:rPr>
                <w:rFonts w:ascii="Arial" w:hAnsi="Arial"/>
                <w:i/>
                <w:color w:val="0000FF"/>
                <w:sz w:val="18"/>
                <w:lang w:val="nl-BE"/>
              </w:rPr>
            </w:pPr>
          </w:p>
        </w:tc>
        <w:tc>
          <w:tcPr>
            <w:tcW w:w="6720" w:type="dxa"/>
            <w:gridSpan w:val="3"/>
          </w:tcPr>
          <w:p w:rsidR="00F150DB" w:rsidRDefault="00F150DB">
            <w:pPr>
              <w:spacing w:line="240" w:lineRule="atLeast"/>
              <w:jc w:val="both"/>
              <w:rPr>
                <w:rFonts w:ascii="Arial" w:hAnsi="Arial"/>
                <w:i/>
                <w:color w:val="0000FF"/>
                <w:sz w:val="18"/>
              </w:rPr>
            </w:pPr>
            <w:r>
              <w:rPr>
                <w:rFonts w:ascii="Arial" w:hAnsi="Arial"/>
                <w:i/>
                <w:color w:val="0000FF"/>
                <w:sz w:val="18"/>
              </w:rPr>
              <w:t>"K.B. 22.1.1991" (in werking 1.1.1991)</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r>
              <w:rPr>
                <w:rFonts w:ascii="Arial" w:hAnsi="Arial"/>
                <w:color w:val="0000FF"/>
              </w:rPr>
              <w:t>"</w:t>
            </w:r>
          </w:p>
        </w:tc>
        <w:tc>
          <w:tcPr>
            <w:tcW w:w="576" w:type="dxa"/>
          </w:tcPr>
          <w:p w:rsidR="00F150DB" w:rsidRDefault="00F150DB">
            <w:pPr>
              <w:spacing w:line="240" w:lineRule="atLeast"/>
            </w:pPr>
          </w:p>
        </w:tc>
        <w:tc>
          <w:tcPr>
            <w:tcW w:w="864" w:type="dxa"/>
          </w:tcPr>
          <w:p w:rsidR="00F150DB" w:rsidRDefault="00F150DB">
            <w:pPr>
              <w:spacing w:line="240" w:lineRule="atLeast"/>
            </w:pPr>
            <w:r>
              <w:rPr>
                <w:rFonts w:ascii="Arial" w:hAnsi="Arial"/>
                <w:color w:val="0000FF"/>
              </w:rPr>
              <w:t>432456</w:t>
            </w:r>
          </w:p>
        </w:tc>
        <w:tc>
          <w:tcPr>
            <w:tcW w:w="864" w:type="dxa"/>
          </w:tcPr>
          <w:p w:rsidR="00F150DB" w:rsidRDefault="00F150DB">
            <w:pPr>
              <w:spacing w:line="240" w:lineRule="atLeast"/>
            </w:pPr>
            <w:r>
              <w:rPr>
                <w:rFonts w:ascii="Arial" w:hAnsi="Arial"/>
                <w:color w:val="0000FF"/>
              </w:rPr>
              <w:t>432460</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Volledige resectie van het endometrium, inclusief de hysteroscopie en de curettage</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180</w:t>
            </w:r>
          </w:p>
        </w:tc>
        <w:tc>
          <w:tcPr>
            <w:tcW w:w="288" w:type="dxa"/>
            <w:vAlign w:val="bottom"/>
          </w:tcPr>
          <w:p w:rsidR="00F150DB" w:rsidRDefault="00F150DB">
            <w:pPr>
              <w:spacing w:line="240" w:lineRule="atLeast"/>
              <w:jc w:val="right"/>
            </w:pPr>
            <w:r>
              <w:rPr>
                <w:rFonts w:ascii="Arial" w:hAnsi="Arial"/>
                <w:color w:val="0000FF"/>
              </w:rPr>
              <w:t>"</w:t>
            </w:r>
          </w:p>
        </w:tc>
      </w:tr>
      <w:tr w:rsidR="00F150DB">
        <w:tblPrEx>
          <w:tblCellMar>
            <w:top w:w="0" w:type="dxa"/>
            <w:bottom w:w="0" w:type="dxa"/>
          </w:tblCellMar>
        </w:tblPrEx>
        <w:trPr>
          <w:cantSplit/>
        </w:trPr>
        <w:tc>
          <w:tcPr>
            <w:tcW w:w="288" w:type="dxa"/>
          </w:tcPr>
          <w:p w:rsidR="00F150DB" w:rsidRDefault="00F150DB">
            <w:pPr>
              <w:spacing w:line="240" w:lineRule="atLeast"/>
              <w:rPr>
                <w:rFonts w:ascii="Arial" w:hAnsi="Arial"/>
                <w:color w:val="0000FF"/>
              </w:rPr>
            </w:pPr>
          </w:p>
        </w:tc>
        <w:tc>
          <w:tcPr>
            <w:tcW w:w="576" w:type="dxa"/>
          </w:tcPr>
          <w:p w:rsidR="00F150DB" w:rsidRDefault="00F150DB">
            <w:pPr>
              <w:spacing w:line="240" w:lineRule="atLeast"/>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rPr>
                <w:rFonts w:ascii="Arial" w:hAnsi="Arial"/>
                <w:color w:val="0000FF"/>
              </w:rPr>
            </w:pPr>
          </w:p>
        </w:tc>
      </w:tr>
      <w:tr w:rsidR="00DE641F">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pPr>
          </w:p>
        </w:tc>
        <w:tc>
          <w:tcPr>
            <w:tcW w:w="864" w:type="dxa"/>
          </w:tcPr>
          <w:p w:rsidR="00F150DB" w:rsidRDefault="00F150DB">
            <w:pPr>
              <w:spacing w:line="240" w:lineRule="atLeast"/>
              <w:jc w:val="both"/>
              <w:rPr>
                <w:rFonts w:ascii="Arial" w:hAnsi="Arial"/>
                <w:i/>
                <w:color w:val="0000FF"/>
                <w:sz w:val="18"/>
              </w:rPr>
            </w:pPr>
          </w:p>
        </w:tc>
        <w:tc>
          <w:tcPr>
            <w:tcW w:w="6720" w:type="dxa"/>
            <w:gridSpan w:val="3"/>
          </w:tcPr>
          <w:p w:rsidR="00F150DB" w:rsidRDefault="00F150DB">
            <w:pPr>
              <w:spacing w:line="240" w:lineRule="atLeast"/>
              <w:jc w:val="both"/>
              <w:rPr>
                <w:rFonts w:ascii="Arial" w:hAnsi="Arial"/>
                <w:i/>
                <w:color w:val="0000FF"/>
                <w:sz w:val="18"/>
              </w:rPr>
            </w:pPr>
            <w:r>
              <w:rPr>
                <w:rFonts w:ascii="Arial" w:hAnsi="Arial"/>
                <w:i/>
                <w:color w:val="0000FF"/>
                <w:sz w:val="18"/>
              </w:rPr>
              <w:t>"K.B. 31.8.1998" (in werking 1.11.1998)</w:t>
            </w:r>
          </w:p>
        </w:tc>
        <w:tc>
          <w:tcPr>
            <w:tcW w:w="288" w:type="dxa"/>
            <w:vAlign w:val="bottom"/>
          </w:tcPr>
          <w:p w:rsidR="00F150DB" w:rsidRDefault="00F150DB">
            <w:pPr>
              <w:spacing w:line="240" w:lineRule="atLeast"/>
              <w:jc w:val="right"/>
            </w:pPr>
          </w:p>
        </w:tc>
      </w:tr>
      <w:tr w:rsidR="00DE641F" w:rsidRPr="00DE641F">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pPr>
          </w:p>
        </w:tc>
        <w:tc>
          <w:tcPr>
            <w:tcW w:w="864" w:type="dxa"/>
          </w:tcPr>
          <w:p w:rsidR="00F150DB" w:rsidRDefault="00F150DB">
            <w:pPr>
              <w:spacing w:line="240" w:lineRule="atLeast"/>
            </w:pPr>
          </w:p>
        </w:tc>
        <w:tc>
          <w:tcPr>
            <w:tcW w:w="6720" w:type="dxa"/>
            <w:gridSpan w:val="3"/>
          </w:tcPr>
          <w:p w:rsidR="00F150DB" w:rsidRPr="00DE641F" w:rsidRDefault="00F150DB">
            <w:pPr>
              <w:spacing w:line="240" w:lineRule="atLeast"/>
              <w:jc w:val="both"/>
              <w:rPr>
                <w:lang w:val="nl-BE"/>
              </w:rPr>
            </w:pPr>
            <w:r w:rsidRPr="00DE641F">
              <w:rPr>
                <w:rFonts w:ascii="Arial" w:hAnsi="Arial"/>
                <w:color w:val="0000FF"/>
                <w:lang w:val="nl-BE"/>
              </w:rPr>
              <w:t>"</w:t>
            </w:r>
            <w:r w:rsidRPr="00DE641F">
              <w:rPr>
                <w:rFonts w:ascii="Arial" w:hAnsi="Arial"/>
                <w:b/>
                <w:color w:val="0000FF"/>
                <w:lang w:val="nl-BE"/>
              </w:rPr>
              <w:t>Heelkundige verstrekkingen langs laparoscopische weg.</w:t>
            </w:r>
          </w:p>
        </w:tc>
        <w:tc>
          <w:tcPr>
            <w:tcW w:w="288" w:type="dxa"/>
            <w:vAlign w:val="bottom"/>
          </w:tcPr>
          <w:p w:rsidR="00F150DB" w:rsidRPr="00DE641F" w:rsidRDefault="00F150DB">
            <w:pPr>
              <w:spacing w:line="240" w:lineRule="atLeast"/>
              <w:jc w:val="right"/>
              <w:rPr>
                <w:lang w:val="nl-BE"/>
              </w:rPr>
            </w:pPr>
          </w:p>
        </w:tc>
      </w:tr>
      <w:tr w:rsidR="00F150DB">
        <w:tblPrEx>
          <w:tblCellMar>
            <w:top w:w="0" w:type="dxa"/>
            <w:bottom w:w="0" w:type="dxa"/>
          </w:tblCellMar>
        </w:tblPrEx>
        <w:trPr>
          <w:cantSplit/>
        </w:trPr>
        <w:tc>
          <w:tcPr>
            <w:tcW w:w="288" w:type="dxa"/>
          </w:tcPr>
          <w:p w:rsidR="00F150DB" w:rsidRPr="00DE641F" w:rsidRDefault="00F150DB">
            <w:pPr>
              <w:spacing w:line="240" w:lineRule="atLeast"/>
              <w:rPr>
                <w:lang w:val="nl-BE"/>
              </w:rPr>
            </w:pPr>
          </w:p>
        </w:tc>
        <w:tc>
          <w:tcPr>
            <w:tcW w:w="576" w:type="dxa"/>
          </w:tcPr>
          <w:p w:rsidR="00F150DB" w:rsidRPr="00DE641F" w:rsidRDefault="00F150DB">
            <w:pPr>
              <w:spacing w:line="240" w:lineRule="atLeast"/>
              <w:rPr>
                <w:lang w:val="nl-BE"/>
              </w:rPr>
            </w:pPr>
          </w:p>
        </w:tc>
        <w:tc>
          <w:tcPr>
            <w:tcW w:w="864" w:type="dxa"/>
          </w:tcPr>
          <w:p w:rsidR="00F150DB" w:rsidRDefault="00F150DB">
            <w:pPr>
              <w:spacing w:line="240" w:lineRule="atLeast"/>
            </w:pPr>
            <w:r>
              <w:rPr>
                <w:rFonts w:ascii="Arial" w:hAnsi="Arial"/>
                <w:color w:val="0000FF"/>
              </w:rPr>
              <w:t>432493</w:t>
            </w:r>
          </w:p>
        </w:tc>
        <w:tc>
          <w:tcPr>
            <w:tcW w:w="864" w:type="dxa"/>
          </w:tcPr>
          <w:p w:rsidR="00F150DB" w:rsidRDefault="00F150DB">
            <w:pPr>
              <w:spacing w:line="240" w:lineRule="atLeast"/>
            </w:pPr>
            <w:r>
              <w:rPr>
                <w:rFonts w:ascii="Arial" w:hAnsi="Arial"/>
                <w:color w:val="0000FF"/>
              </w:rPr>
              <w:t>432504</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Diagnostische laparoscopie zonder biopsie, inclusief het pneumoperitoneum</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70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pPr>
            <w:r>
              <w:rPr>
                <w:rFonts w:ascii="Arial" w:hAnsi="Arial"/>
                <w:color w:val="0000FF"/>
              </w:rPr>
              <w:t>432515</w:t>
            </w:r>
          </w:p>
        </w:tc>
        <w:tc>
          <w:tcPr>
            <w:tcW w:w="864" w:type="dxa"/>
          </w:tcPr>
          <w:p w:rsidR="00F150DB" w:rsidRDefault="00F150DB">
            <w:pPr>
              <w:spacing w:line="240" w:lineRule="atLeast"/>
            </w:pPr>
            <w:r>
              <w:rPr>
                <w:rFonts w:ascii="Arial" w:hAnsi="Arial"/>
                <w:color w:val="0000FF"/>
              </w:rPr>
              <w:t>432526</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Diagnostische laparoscopie met biopsie of cytologie, inclusief het pneumoperitoneum</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90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pPr>
            <w:r>
              <w:rPr>
                <w:rFonts w:ascii="Arial" w:hAnsi="Arial"/>
                <w:color w:val="0000FF"/>
              </w:rPr>
              <w:t>432530</w:t>
            </w:r>
          </w:p>
        </w:tc>
        <w:tc>
          <w:tcPr>
            <w:tcW w:w="864" w:type="dxa"/>
          </w:tcPr>
          <w:p w:rsidR="00F150DB" w:rsidRDefault="00F150DB">
            <w:pPr>
              <w:spacing w:line="240" w:lineRule="atLeast"/>
            </w:pPr>
            <w:r>
              <w:rPr>
                <w:rFonts w:ascii="Arial" w:hAnsi="Arial"/>
                <w:color w:val="0000FF"/>
              </w:rPr>
              <w:t>432541</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Eierstokplastiek of myomectomie (myoom met een doorsnede van minder dan 2 cm) of behandeling van endometriose met pathologisch-anatomische bevestiging</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120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pPr>
            <w:r>
              <w:rPr>
                <w:rFonts w:ascii="Arial" w:hAnsi="Arial"/>
                <w:color w:val="0000FF"/>
              </w:rPr>
              <w:t>432552</w:t>
            </w:r>
          </w:p>
        </w:tc>
        <w:tc>
          <w:tcPr>
            <w:tcW w:w="864" w:type="dxa"/>
          </w:tcPr>
          <w:p w:rsidR="00F150DB" w:rsidRDefault="00F150DB">
            <w:pPr>
              <w:spacing w:line="240" w:lineRule="atLeast"/>
            </w:pPr>
            <w:r>
              <w:rPr>
                <w:rFonts w:ascii="Arial" w:hAnsi="Arial"/>
                <w:color w:val="0000FF"/>
              </w:rPr>
              <w:t>432563</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Myolyse van één of meer hoofdzakelijk intramurale myomen of eenvoudige detorsie van ofwel een eierstok, ofwel een aanhangsel, of sectie van de utero-sacrale ligamenten</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120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pPr>
            <w:r>
              <w:rPr>
                <w:rFonts w:ascii="Arial" w:hAnsi="Arial"/>
                <w:color w:val="0000FF"/>
              </w:rPr>
              <w:t>432574</w:t>
            </w:r>
          </w:p>
        </w:tc>
        <w:tc>
          <w:tcPr>
            <w:tcW w:w="864" w:type="dxa"/>
          </w:tcPr>
          <w:p w:rsidR="00F150DB" w:rsidRDefault="00F150DB">
            <w:pPr>
              <w:spacing w:line="240" w:lineRule="atLeast"/>
            </w:pPr>
            <w:r>
              <w:rPr>
                <w:rFonts w:ascii="Arial" w:hAnsi="Arial"/>
                <w:color w:val="0000FF"/>
              </w:rPr>
              <w:t>432585</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Salpingotomie of gedeeltelijke salpingectomie in geval van tubaire zwangerschap met pathologisch anatomische bevestiging</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180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pPr>
            <w:r>
              <w:rPr>
                <w:rFonts w:ascii="Arial" w:hAnsi="Arial"/>
                <w:color w:val="0000FF"/>
              </w:rPr>
              <w:t>432596</w:t>
            </w:r>
          </w:p>
        </w:tc>
        <w:tc>
          <w:tcPr>
            <w:tcW w:w="864" w:type="dxa"/>
          </w:tcPr>
          <w:p w:rsidR="00F150DB" w:rsidRDefault="00F150DB">
            <w:pPr>
              <w:spacing w:line="240" w:lineRule="atLeast"/>
            </w:pPr>
            <w:r>
              <w:rPr>
                <w:rFonts w:ascii="Arial" w:hAnsi="Arial"/>
                <w:color w:val="0000FF"/>
              </w:rPr>
              <w:t>432600</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Kystectomie van de eierstokken met of zonder eierstokplastiek, met pathologisch-anatomische bevestiging</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180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pPr>
            <w:r>
              <w:rPr>
                <w:rFonts w:ascii="Arial" w:hAnsi="Arial"/>
                <w:color w:val="0000FF"/>
              </w:rPr>
              <w:t>432611</w:t>
            </w:r>
          </w:p>
        </w:tc>
        <w:tc>
          <w:tcPr>
            <w:tcW w:w="864" w:type="dxa"/>
          </w:tcPr>
          <w:p w:rsidR="00F150DB" w:rsidRDefault="00F150DB">
            <w:pPr>
              <w:spacing w:line="240" w:lineRule="atLeast"/>
            </w:pPr>
            <w:r>
              <w:rPr>
                <w:rFonts w:ascii="Arial" w:hAnsi="Arial"/>
                <w:color w:val="0000FF"/>
              </w:rPr>
              <w:t>432622</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Myomectomie wegens myoom waarvan de doorsnede gelijk is aan of groter is dan 2 cm, met pathologisch-anatomische bevestiging</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180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pPr>
            <w:r>
              <w:rPr>
                <w:rFonts w:ascii="Arial" w:hAnsi="Arial"/>
                <w:color w:val="0000FF"/>
              </w:rPr>
              <w:t>432633</w:t>
            </w:r>
          </w:p>
        </w:tc>
        <w:tc>
          <w:tcPr>
            <w:tcW w:w="864" w:type="dxa"/>
          </w:tcPr>
          <w:p w:rsidR="00F150DB" w:rsidRDefault="00F150DB">
            <w:pPr>
              <w:spacing w:line="240" w:lineRule="atLeast"/>
            </w:pPr>
            <w:r>
              <w:rPr>
                <w:rFonts w:ascii="Arial" w:hAnsi="Arial"/>
                <w:color w:val="0000FF"/>
              </w:rPr>
              <w:t>432644</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Eenzijdige of tweezijdige salpingectomie of ovariëctomie of adnexectomie met pathologisch-anatomische bevestiging</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180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pPr>
            <w:r>
              <w:rPr>
                <w:rFonts w:ascii="Arial" w:hAnsi="Arial"/>
                <w:color w:val="0000FF"/>
              </w:rPr>
              <w:t>432655</w:t>
            </w:r>
          </w:p>
        </w:tc>
        <w:tc>
          <w:tcPr>
            <w:tcW w:w="864" w:type="dxa"/>
          </w:tcPr>
          <w:p w:rsidR="00F150DB" w:rsidRDefault="00F150DB">
            <w:pPr>
              <w:spacing w:line="240" w:lineRule="atLeast"/>
            </w:pPr>
            <w:r>
              <w:rPr>
                <w:rFonts w:ascii="Arial" w:hAnsi="Arial"/>
                <w:color w:val="0000FF"/>
              </w:rPr>
              <w:t>432666</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Subtotale hysterectomie met pathologisch-anatomische bevestiging</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180</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pPr>
            <w:r>
              <w:rPr>
                <w:rFonts w:ascii="Arial" w:hAnsi="Arial"/>
                <w:color w:val="0000FF"/>
              </w:rPr>
              <w:t>432670</w:t>
            </w:r>
          </w:p>
        </w:tc>
        <w:tc>
          <w:tcPr>
            <w:tcW w:w="864" w:type="dxa"/>
          </w:tcPr>
          <w:p w:rsidR="00F150DB" w:rsidRDefault="00F150DB">
            <w:pPr>
              <w:spacing w:line="240" w:lineRule="atLeast"/>
            </w:pPr>
            <w:r>
              <w:rPr>
                <w:rFonts w:ascii="Arial" w:hAnsi="Arial"/>
                <w:color w:val="0000FF"/>
              </w:rPr>
              <w:t>432681</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Vaginale hysterectomie door laparoscopie, inclusief de vaginale bewerking, met pathologisch-anatomische bevestiging</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225</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pPr>
            <w:r>
              <w:rPr>
                <w:rFonts w:ascii="Arial" w:hAnsi="Arial"/>
                <w:color w:val="0000FF"/>
              </w:rPr>
              <w:t>432692</w:t>
            </w:r>
          </w:p>
        </w:tc>
        <w:tc>
          <w:tcPr>
            <w:tcW w:w="864" w:type="dxa"/>
          </w:tcPr>
          <w:p w:rsidR="00F150DB" w:rsidRDefault="00F150DB">
            <w:pPr>
              <w:spacing w:line="240" w:lineRule="atLeast"/>
            </w:pPr>
            <w:r>
              <w:rPr>
                <w:rFonts w:ascii="Arial" w:hAnsi="Arial"/>
                <w:color w:val="0000FF"/>
              </w:rPr>
              <w:t>432703</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Laparoscopie voor ingreep op de tubae, inclusief het pneumoperitoneum</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120</w:t>
            </w:r>
          </w:p>
        </w:tc>
        <w:tc>
          <w:tcPr>
            <w:tcW w:w="288" w:type="dxa"/>
            <w:vAlign w:val="bottom"/>
          </w:tcPr>
          <w:p w:rsidR="00F150DB" w:rsidRDefault="00F150DB">
            <w:pPr>
              <w:spacing w:line="240" w:lineRule="atLeast"/>
              <w:jc w:val="right"/>
            </w:pPr>
            <w:r>
              <w:rPr>
                <w:rFonts w:ascii="Arial" w:hAnsi="Arial"/>
                <w:color w:val="0000FF"/>
              </w:rPr>
              <w:t>"</w:t>
            </w: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rPr>
                <w:rFonts w:ascii="Arial" w:hAnsi="Arial"/>
                <w:color w:val="0000FF"/>
              </w:rPr>
            </w:pPr>
          </w:p>
        </w:tc>
        <w:tc>
          <w:tcPr>
            <w:tcW w:w="864" w:type="dxa"/>
          </w:tcPr>
          <w:p w:rsidR="00F150DB" w:rsidRDefault="00F150DB">
            <w:pPr>
              <w:spacing w:line="240" w:lineRule="atLeast"/>
              <w:rPr>
                <w:rFonts w:ascii="Arial" w:hAnsi="Arial"/>
                <w:color w:val="0000FF"/>
              </w:rPr>
            </w:pPr>
          </w:p>
        </w:tc>
        <w:tc>
          <w:tcPr>
            <w:tcW w:w="5472" w:type="dxa"/>
          </w:tcPr>
          <w:p w:rsidR="00F150DB" w:rsidRDefault="00F150DB">
            <w:pPr>
              <w:spacing w:line="240" w:lineRule="atLeast"/>
              <w:jc w:val="both"/>
              <w:rPr>
                <w:rFonts w:ascii="Arial" w:hAnsi="Arial"/>
                <w:color w:val="0000FF"/>
              </w:rPr>
            </w:pPr>
          </w:p>
        </w:tc>
        <w:tc>
          <w:tcPr>
            <w:tcW w:w="576" w:type="dxa"/>
            <w:vAlign w:val="bottom"/>
          </w:tcPr>
          <w:p w:rsidR="00F150DB" w:rsidRDefault="00F150DB">
            <w:pPr>
              <w:spacing w:line="240" w:lineRule="atLeast"/>
              <w:jc w:val="right"/>
              <w:rPr>
                <w:rFonts w:ascii="Arial" w:hAnsi="Arial"/>
                <w:color w:val="0000FF"/>
              </w:rPr>
            </w:pPr>
          </w:p>
        </w:tc>
        <w:tc>
          <w:tcPr>
            <w:tcW w:w="672" w:type="dxa"/>
            <w:vAlign w:val="bottom"/>
          </w:tcPr>
          <w:p w:rsidR="00F150DB" w:rsidRDefault="00F150DB">
            <w:pPr>
              <w:spacing w:line="240" w:lineRule="atLeast"/>
              <w:jc w:val="right"/>
              <w:rPr>
                <w:rFonts w:ascii="Arial" w:hAnsi="Arial"/>
                <w:color w:val="0000FF"/>
              </w:rPr>
            </w:pPr>
          </w:p>
        </w:tc>
        <w:tc>
          <w:tcPr>
            <w:tcW w:w="288" w:type="dxa"/>
            <w:vAlign w:val="bottom"/>
          </w:tcPr>
          <w:p w:rsidR="00F150DB" w:rsidRDefault="00F150DB">
            <w:pPr>
              <w:spacing w:line="240" w:lineRule="atLeast"/>
              <w:jc w:val="right"/>
              <w:rPr>
                <w:rFonts w:ascii="Arial" w:hAnsi="Arial"/>
                <w:color w:val="0000FF"/>
              </w:rPr>
            </w:pPr>
          </w:p>
        </w:tc>
      </w:tr>
      <w:tr w:rsidR="00DE641F">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pPr>
          </w:p>
        </w:tc>
        <w:tc>
          <w:tcPr>
            <w:tcW w:w="864" w:type="dxa"/>
          </w:tcPr>
          <w:p w:rsidR="00F150DB" w:rsidRDefault="00F150DB">
            <w:pPr>
              <w:spacing w:line="240" w:lineRule="atLeast"/>
            </w:pPr>
          </w:p>
        </w:tc>
        <w:tc>
          <w:tcPr>
            <w:tcW w:w="6720" w:type="dxa"/>
            <w:gridSpan w:val="3"/>
          </w:tcPr>
          <w:p w:rsidR="00F150DB" w:rsidRDefault="00F150DB">
            <w:pPr>
              <w:spacing w:line="240" w:lineRule="atLeast"/>
              <w:jc w:val="both"/>
              <w:rPr>
                <w:i/>
                <w:sz w:val="18"/>
              </w:rPr>
            </w:pPr>
            <w:r>
              <w:rPr>
                <w:rFonts w:ascii="Arial" w:hAnsi="Arial"/>
                <w:i/>
                <w:color w:val="0000FF"/>
                <w:sz w:val="18"/>
              </w:rPr>
              <w:t>"K.B. 26.3.2003" [in werking 1.4.2003 ("K.B. 22.4.2003" + Erratum B.S. 29.4.2003)]</w:t>
            </w:r>
          </w:p>
        </w:tc>
        <w:tc>
          <w:tcPr>
            <w:tcW w:w="288" w:type="dxa"/>
            <w:vAlign w:val="bottom"/>
          </w:tcPr>
          <w:p w:rsidR="00F150DB" w:rsidRDefault="00F150DB">
            <w:pPr>
              <w:spacing w:line="240" w:lineRule="atLeast"/>
              <w:jc w:val="right"/>
            </w:pPr>
          </w:p>
        </w:tc>
      </w:tr>
      <w:tr w:rsidR="00F150DB">
        <w:tblPrEx>
          <w:tblCellMar>
            <w:top w:w="0" w:type="dxa"/>
            <w:bottom w:w="0" w:type="dxa"/>
          </w:tblCellMar>
        </w:tblPrEx>
        <w:trPr>
          <w:cantSplit/>
        </w:trPr>
        <w:tc>
          <w:tcPr>
            <w:tcW w:w="288" w:type="dxa"/>
          </w:tcPr>
          <w:p w:rsidR="00F150DB" w:rsidRDefault="00F150DB">
            <w:pPr>
              <w:spacing w:line="240" w:lineRule="atLeast"/>
            </w:pPr>
            <w:r>
              <w:rPr>
                <w:rFonts w:ascii="Arial" w:hAnsi="Arial"/>
                <w:color w:val="0000FF"/>
              </w:rPr>
              <w:t>"</w:t>
            </w:r>
          </w:p>
        </w:tc>
        <w:tc>
          <w:tcPr>
            <w:tcW w:w="576" w:type="dxa"/>
          </w:tcPr>
          <w:p w:rsidR="00F150DB" w:rsidRDefault="00F150DB">
            <w:pPr>
              <w:spacing w:line="240" w:lineRule="atLeast"/>
            </w:pPr>
          </w:p>
        </w:tc>
        <w:tc>
          <w:tcPr>
            <w:tcW w:w="864" w:type="dxa"/>
          </w:tcPr>
          <w:p w:rsidR="00F150DB" w:rsidRDefault="00F150DB">
            <w:pPr>
              <w:spacing w:line="240" w:lineRule="atLeast"/>
            </w:pPr>
            <w:r>
              <w:rPr>
                <w:rFonts w:ascii="Arial" w:hAnsi="Arial"/>
                <w:color w:val="0000FF"/>
              </w:rPr>
              <w:t>432736</w:t>
            </w:r>
          </w:p>
        </w:tc>
        <w:tc>
          <w:tcPr>
            <w:tcW w:w="864" w:type="dxa"/>
          </w:tcPr>
          <w:p w:rsidR="00F150DB" w:rsidRDefault="00F150DB">
            <w:pPr>
              <w:spacing w:line="240" w:lineRule="atLeast"/>
            </w:pPr>
            <w:r>
              <w:rPr>
                <w:rFonts w:ascii="Arial" w:hAnsi="Arial"/>
                <w:color w:val="0000FF"/>
              </w:rPr>
              <w:t>432740</w:t>
            </w:r>
          </w:p>
        </w:tc>
        <w:tc>
          <w:tcPr>
            <w:tcW w:w="5472" w:type="dxa"/>
          </w:tcPr>
          <w:p w:rsidR="00F150DB" w:rsidRPr="00DE641F" w:rsidRDefault="00F150DB">
            <w:pPr>
              <w:spacing w:line="240" w:lineRule="atLeast"/>
              <w:jc w:val="both"/>
              <w:rPr>
                <w:lang w:val="nl-BE"/>
              </w:rPr>
            </w:pPr>
            <w:r w:rsidRPr="00DE641F">
              <w:rPr>
                <w:rFonts w:ascii="Arial" w:hAnsi="Arial"/>
                <w:color w:val="0000FF"/>
                <w:lang w:val="nl-BE"/>
              </w:rPr>
              <w:t>Totale hysterectomie langs laparoscopische weg, met anatomopathologische bevestiging</w:t>
            </w:r>
          </w:p>
        </w:tc>
        <w:tc>
          <w:tcPr>
            <w:tcW w:w="576" w:type="dxa"/>
            <w:vAlign w:val="bottom"/>
          </w:tcPr>
          <w:p w:rsidR="00F150DB" w:rsidRDefault="00F150DB">
            <w:pPr>
              <w:spacing w:line="240" w:lineRule="atLeast"/>
              <w:jc w:val="right"/>
            </w:pPr>
            <w:r>
              <w:rPr>
                <w:rFonts w:ascii="Arial" w:hAnsi="Arial"/>
                <w:color w:val="0000FF"/>
              </w:rPr>
              <w:t>K</w:t>
            </w:r>
          </w:p>
        </w:tc>
        <w:tc>
          <w:tcPr>
            <w:tcW w:w="672" w:type="dxa"/>
            <w:vAlign w:val="bottom"/>
          </w:tcPr>
          <w:p w:rsidR="00F150DB" w:rsidRDefault="00F150DB">
            <w:pPr>
              <w:spacing w:line="240" w:lineRule="atLeast"/>
              <w:jc w:val="right"/>
            </w:pPr>
            <w:r>
              <w:rPr>
                <w:rFonts w:ascii="Arial" w:hAnsi="Arial"/>
                <w:color w:val="0000FF"/>
              </w:rPr>
              <w:t>225</w:t>
            </w:r>
          </w:p>
        </w:tc>
        <w:tc>
          <w:tcPr>
            <w:tcW w:w="288" w:type="dxa"/>
            <w:vAlign w:val="bottom"/>
          </w:tcPr>
          <w:p w:rsidR="00F150DB" w:rsidRDefault="00F150DB">
            <w:pPr>
              <w:spacing w:line="240" w:lineRule="atLeast"/>
              <w:jc w:val="right"/>
            </w:pPr>
            <w:r>
              <w:rPr>
                <w:rFonts w:ascii="Arial" w:hAnsi="Arial"/>
                <w:color w:val="0000FF"/>
              </w:rPr>
              <w:t>"</w:t>
            </w:r>
          </w:p>
        </w:tc>
      </w:tr>
      <w:tr w:rsidR="00A971E3">
        <w:tblPrEx>
          <w:tblCellMar>
            <w:top w:w="0" w:type="dxa"/>
            <w:bottom w:w="0" w:type="dxa"/>
          </w:tblCellMar>
        </w:tblPrEx>
        <w:trPr>
          <w:cantSplit/>
        </w:trPr>
        <w:tc>
          <w:tcPr>
            <w:tcW w:w="288" w:type="dxa"/>
          </w:tcPr>
          <w:p w:rsidR="00A971E3" w:rsidRDefault="00A971E3">
            <w:pPr>
              <w:spacing w:line="240" w:lineRule="atLeast"/>
              <w:rPr>
                <w:rFonts w:ascii="Arial" w:hAnsi="Arial"/>
                <w:color w:val="0000FF"/>
              </w:rPr>
            </w:pPr>
          </w:p>
        </w:tc>
        <w:tc>
          <w:tcPr>
            <w:tcW w:w="576" w:type="dxa"/>
          </w:tcPr>
          <w:p w:rsidR="00A971E3" w:rsidRDefault="00A971E3">
            <w:pPr>
              <w:spacing w:line="240" w:lineRule="atLeast"/>
            </w:pPr>
          </w:p>
        </w:tc>
        <w:tc>
          <w:tcPr>
            <w:tcW w:w="864" w:type="dxa"/>
          </w:tcPr>
          <w:p w:rsidR="00A971E3" w:rsidRDefault="00A971E3">
            <w:pPr>
              <w:spacing w:line="240" w:lineRule="atLeast"/>
              <w:rPr>
                <w:rFonts w:ascii="Arial" w:hAnsi="Arial"/>
                <w:color w:val="0000FF"/>
              </w:rPr>
            </w:pPr>
          </w:p>
        </w:tc>
        <w:tc>
          <w:tcPr>
            <w:tcW w:w="864" w:type="dxa"/>
          </w:tcPr>
          <w:p w:rsidR="00A971E3" w:rsidRDefault="00A971E3">
            <w:pPr>
              <w:spacing w:line="240" w:lineRule="atLeast"/>
              <w:rPr>
                <w:rFonts w:ascii="Arial" w:hAnsi="Arial"/>
                <w:color w:val="0000FF"/>
              </w:rPr>
            </w:pPr>
          </w:p>
        </w:tc>
        <w:tc>
          <w:tcPr>
            <w:tcW w:w="5472" w:type="dxa"/>
          </w:tcPr>
          <w:p w:rsidR="00A971E3" w:rsidRPr="00DE641F" w:rsidRDefault="00A971E3">
            <w:pPr>
              <w:spacing w:line="240" w:lineRule="atLeast"/>
              <w:jc w:val="both"/>
              <w:rPr>
                <w:rFonts w:ascii="Arial" w:hAnsi="Arial"/>
                <w:color w:val="0000FF"/>
                <w:lang w:val="nl-BE"/>
              </w:rPr>
            </w:pPr>
          </w:p>
        </w:tc>
        <w:tc>
          <w:tcPr>
            <w:tcW w:w="576" w:type="dxa"/>
            <w:vAlign w:val="bottom"/>
          </w:tcPr>
          <w:p w:rsidR="00A971E3" w:rsidRDefault="00A971E3">
            <w:pPr>
              <w:spacing w:line="240" w:lineRule="atLeast"/>
              <w:jc w:val="right"/>
              <w:rPr>
                <w:rFonts w:ascii="Arial" w:hAnsi="Arial"/>
                <w:color w:val="0000FF"/>
              </w:rPr>
            </w:pPr>
          </w:p>
        </w:tc>
        <w:tc>
          <w:tcPr>
            <w:tcW w:w="672" w:type="dxa"/>
            <w:vAlign w:val="bottom"/>
          </w:tcPr>
          <w:p w:rsidR="00A971E3" w:rsidRDefault="00A971E3">
            <w:pPr>
              <w:spacing w:line="240" w:lineRule="atLeast"/>
              <w:jc w:val="right"/>
              <w:rPr>
                <w:rFonts w:ascii="Arial" w:hAnsi="Arial"/>
                <w:color w:val="0000FF"/>
              </w:rPr>
            </w:pPr>
          </w:p>
        </w:tc>
        <w:tc>
          <w:tcPr>
            <w:tcW w:w="288" w:type="dxa"/>
            <w:vAlign w:val="bottom"/>
          </w:tcPr>
          <w:p w:rsidR="00A971E3" w:rsidRDefault="00A971E3">
            <w:pPr>
              <w:spacing w:line="240" w:lineRule="atLeast"/>
              <w:jc w:val="right"/>
              <w:rPr>
                <w:rFonts w:ascii="Arial" w:hAnsi="Arial"/>
                <w:color w:val="0000FF"/>
              </w:rPr>
            </w:pPr>
          </w:p>
        </w:tc>
      </w:tr>
      <w:tr w:rsidR="008D487B">
        <w:tblPrEx>
          <w:tblCellMar>
            <w:top w:w="0" w:type="dxa"/>
            <w:bottom w:w="0" w:type="dxa"/>
          </w:tblCellMar>
        </w:tblPrEx>
        <w:trPr>
          <w:cantSplit/>
        </w:trPr>
        <w:tc>
          <w:tcPr>
            <w:tcW w:w="288" w:type="dxa"/>
          </w:tcPr>
          <w:p w:rsidR="008D487B" w:rsidRDefault="008D487B">
            <w:pPr>
              <w:spacing w:line="240" w:lineRule="atLeast"/>
              <w:rPr>
                <w:rFonts w:ascii="Arial" w:hAnsi="Arial"/>
                <w:color w:val="0000FF"/>
              </w:rPr>
            </w:pPr>
          </w:p>
          <w:p w:rsidR="008D487B" w:rsidRDefault="008D487B">
            <w:pPr>
              <w:spacing w:line="240" w:lineRule="atLeast"/>
              <w:rPr>
                <w:rFonts w:ascii="Arial" w:hAnsi="Arial"/>
                <w:color w:val="0000FF"/>
              </w:rPr>
            </w:pPr>
          </w:p>
          <w:p w:rsidR="008D487B" w:rsidRDefault="008D487B">
            <w:pPr>
              <w:spacing w:line="240" w:lineRule="atLeast"/>
              <w:rPr>
                <w:rFonts w:ascii="Arial" w:hAnsi="Arial"/>
                <w:color w:val="0000FF"/>
              </w:rPr>
            </w:pPr>
          </w:p>
          <w:p w:rsidR="008D487B" w:rsidRDefault="008D487B">
            <w:pPr>
              <w:spacing w:line="240" w:lineRule="atLeast"/>
              <w:rPr>
                <w:rFonts w:ascii="Arial" w:hAnsi="Arial"/>
                <w:color w:val="0000FF"/>
              </w:rPr>
            </w:pPr>
          </w:p>
          <w:p w:rsidR="008D487B" w:rsidRDefault="008D487B">
            <w:pPr>
              <w:spacing w:line="240" w:lineRule="atLeast"/>
              <w:rPr>
                <w:rFonts w:ascii="Arial" w:hAnsi="Arial"/>
                <w:color w:val="0000FF"/>
              </w:rPr>
            </w:pPr>
          </w:p>
        </w:tc>
        <w:tc>
          <w:tcPr>
            <w:tcW w:w="576" w:type="dxa"/>
          </w:tcPr>
          <w:p w:rsidR="008D487B" w:rsidRDefault="008D487B">
            <w:pPr>
              <w:spacing w:line="240" w:lineRule="atLeast"/>
            </w:pPr>
          </w:p>
        </w:tc>
        <w:tc>
          <w:tcPr>
            <w:tcW w:w="864" w:type="dxa"/>
          </w:tcPr>
          <w:p w:rsidR="008D487B" w:rsidRDefault="008D487B">
            <w:pPr>
              <w:spacing w:line="240" w:lineRule="atLeast"/>
              <w:rPr>
                <w:rFonts w:ascii="Arial" w:hAnsi="Arial"/>
                <w:color w:val="0000FF"/>
              </w:rPr>
            </w:pPr>
          </w:p>
        </w:tc>
        <w:tc>
          <w:tcPr>
            <w:tcW w:w="864" w:type="dxa"/>
          </w:tcPr>
          <w:p w:rsidR="008D487B" w:rsidRDefault="008D487B">
            <w:pPr>
              <w:spacing w:line="240" w:lineRule="atLeast"/>
              <w:rPr>
                <w:rFonts w:ascii="Arial" w:hAnsi="Arial"/>
                <w:color w:val="0000FF"/>
              </w:rPr>
            </w:pPr>
          </w:p>
        </w:tc>
        <w:tc>
          <w:tcPr>
            <w:tcW w:w="5472" w:type="dxa"/>
          </w:tcPr>
          <w:p w:rsidR="008D487B" w:rsidRPr="00DE641F" w:rsidRDefault="008D487B">
            <w:pPr>
              <w:spacing w:line="240" w:lineRule="atLeast"/>
              <w:jc w:val="both"/>
              <w:rPr>
                <w:rFonts w:ascii="Arial" w:hAnsi="Arial"/>
                <w:color w:val="0000FF"/>
                <w:lang w:val="nl-BE"/>
              </w:rPr>
            </w:pPr>
          </w:p>
        </w:tc>
        <w:tc>
          <w:tcPr>
            <w:tcW w:w="576" w:type="dxa"/>
            <w:vAlign w:val="bottom"/>
          </w:tcPr>
          <w:p w:rsidR="008D487B" w:rsidRDefault="008D487B">
            <w:pPr>
              <w:spacing w:line="240" w:lineRule="atLeast"/>
              <w:jc w:val="right"/>
              <w:rPr>
                <w:rFonts w:ascii="Arial" w:hAnsi="Arial"/>
                <w:color w:val="0000FF"/>
              </w:rPr>
            </w:pPr>
          </w:p>
        </w:tc>
        <w:tc>
          <w:tcPr>
            <w:tcW w:w="672" w:type="dxa"/>
            <w:vAlign w:val="bottom"/>
          </w:tcPr>
          <w:p w:rsidR="008D487B" w:rsidRDefault="008D487B">
            <w:pPr>
              <w:spacing w:line="240" w:lineRule="atLeast"/>
              <w:jc w:val="right"/>
              <w:rPr>
                <w:rFonts w:ascii="Arial" w:hAnsi="Arial"/>
                <w:color w:val="0000FF"/>
              </w:rPr>
            </w:pPr>
          </w:p>
        </w:tc>
        <w:tc>
          <w:tcPr>
            <w:tcW w:w="288" w:type="dxa"/>
            <w:vAlign w:val="bottom"/>
          </w:tcPr>
          <w:p w:rsidR="008D487B" w:rsidRDefault="008D487B">
            <w:pPr>
              <w:spacing w:line="240" w:lineRule="atLeast"/>
              <w:jc w:val="right"/>
              <w:rPr>
                <w:rFonts w:ascii="Arial" w:hAnsi="Arial"/>
                <w:color w:val="0000FF"/>
              </w:rPr>
            </w:pPr>
          </w:p>
        </w:tc>
      </w:tr>
      <w:tr w:rsidR="00F150DB">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pPr>
          </w:p>
        </w:tc>
        <w:tc>
          <w:tcPr>
            <w:tcW w:w="864" w:type="dxa"/>
          </w:tcPr>
          <w:p w:rsidR="00F150DB" w:rsidRDefault="00F150DB">
            <w:pPr>
              <w:spacing w:line="240" w:lineRule="atLeast"/>
              <w:jc w:val="both"/>
              <w:rPr>
                <w:rFonts w:ascii="Arial" w:hAnsi="Arial"/>
                <w:i/>
                <w:color w:val="0000FF"/>
                <w:sz w:val="18"/>
              </w:rPr>
            </w:pPr>
          </w:p>
        </w:tc>
        <w:tc>
          <w:tcPr>
            <w:tcW w:w="5472" w:type="dxa"/>
          </w:tcPr>
          <w:p w:rsidR="00F150DB" w:rsidRDefault="00F150DB">
            <w:pPr>
              <w:spacing w:line="240" w:lineRule="atLeast"/>
              <w:jc w:val="both"/>
              <w:rPr>
                <w:rFonts w:ascii="Arial" w:hAnsi="Arial"/>
                <w:i/>
                <w:color w:val="0000FF"/>
                <w:sz w:val="18"/>
              </w:rPr>
            </w:pPr>
            <w:r>
              <w:rPr>
                <w:rFonts w:ascii="Arial" w:hAnsi="Arial"/>
                <w:i/>
                <w:color w:val="0000FF"/>
                <w:sz w:val="18"/>
              </w:rPr>
              <w:t>"K.B. 31.8.1998" (in werking 1.11.1998)</w:t>
            </w:r>
          </w:p>
        </w:tc>
        <w:tc>
          <w:tcPr>
            <w:tcW w:w="576" w:type="dxa"/>
            <w:vAlign w:val="bottom"/>
          </w:tcPr>
          <w:p w:rsidR="00F150DB" w:rsidRDefault="00F150DB">
            <w:pPr>
              <w:spacing w:line="240" w:lineRule="atLeast"/>
            </w:pPr>
          </w:p>
        </w:tc>
        <w:tc>
          <w:tcPr>
            <w:tcW w:w="672" w:type="dxa"/>
            <w:vAlign w:val="bottom"/>
          </w:tcPr>
          <w:p w:rsidR="00F150DB" w:rsidRDefault="00F150DB">
            <w:pPr>
              <w:spacing w:line="240" w:lineRule="atLeast"/>
            </w:pPr>
          </w:p>
        </w:tc>
        <w:tc>
          <w:tcPr>
            <w:tcW w:w="288" w:type="dxa"/>
            <w:vAlign w:val="bottom"/>
          </w:tcPr>
          <w:p w:rsidR="00F150DB" w:rsidRDefault="00F150DB">
            <w:pPr>
              <w:spacing w:line="240" w:lineRule="atLeast"/>
              <w:jc w:val="right"/>
            </w:pPr>
          </w:p>
        </w:tc>
      </w:tr>
      <w:tr w:rsidR="00DE641F" w:rsidRPr="00DE641F">
        <w:tblPrEx>
          <w:tblCellMar>
            <w:top w:w="0" w:type="dxa"/>
            <w:bottom w:w="0" w:type="dxa"/>
          </w:tblCellMar>
        </w:tblPrEx>
        <w:trPr>
          <w:cantSplit/>
        </w:trPr>
        <w:tc>
          <w:tcPr>
            <w:tcW w:w="288" w:type="dxa"/>
          </w:tcPr>
          <w:p w:rsidR="00F150DB" w:rsidRDefault="00F150DB">
            <w:pPr>
              <w:spacing w:line="240" w:lineRule="atLeast"/>
            </w:pPr>
          </w:p>
        </w:tc>
        <w:tc>
          <w:tcPr>
            <w:tcW w:w="576" w:type="dxa"/>
          </w:tcPr>
          <w:p w:rsidR="00F150DB" w:rsidRDefault="00F150DB">
            <w:pPr>
              <w:spacing w:line="240" w:lineRule="atLeast"/>
            </w:pPr>
          </w:p>
        </w:tc>
        <w:tc>
          <w:tcPr>
            <w:tcW w:w="864" w:type="dxa"/>
          </w:tcPr>
          <w:p w:rsidR="00F150DB" w:rsidRDefault="00F150DB">
            <w:pPr>
              <w:spacing w:line="240" w:lineRule="atLeast"/>
            </w:pPr>
          </w:p>
        </w:tc>
        <w:tc>
          <w:tcPr>
            <w:tcW w:w="864" w:type="dxa"/>
          </w:tcPr>
          <w:p w:rsidR="00F150DB" w:rsidRDefault="00F150DB">
            <w:pPr>
              <w:spacing w:line="240" w:lineRule="atLeast"/>
            </w:pPr>
          </w:p>
        </w:tc>
        <w:tc>
          <w:tcPr>
            <w:tcW w:w="6720" w:type="dxa"/>
            <w:gridSpan w:val="3"/>
          </w:tcPr>
          <w:p w:rsidR="00F150DB" w:rsidRPr="00DE641F" w:rsidRDefault="00F150DB">
            <w:pPr>
              <w:spacing w:line="240" w:lineRule="atLeast"/>
              <w:jc w:val="both"/>
              <w:rPr>
                <w:lang w:val="nl-BE"/>
              </w:rPr>
            </w:pPr>
            <w:r w:rsidRPr="00DE641F">
              <w:rPr>
                <w:rFonts w:ascii="Arial" w:hAnsi="Arial"/>
                <w:color w:val="0000FF"/>
                <w:lang w:val="nl-BE"/>
              </w:rPr>
              <w:t>"De diagnostische en therapeutische laparoscopische verstrekkingen mogen onderling niet worden gecumuleerd. De therapeutische laparoscopische verstrekkingen mogen in dezelfde opereerstreek tijdens een zelfde zitting niet worden gecumuleerd met de verstrekkingen door laparotomie"</w:t>
            </w:r>
          </w:p>
        </w:tc>
        <w:tc>
          <w:tcPr>
            <w:tcW w:w="288" w:type="dxa"/>
            <w:vAlign w:val="bottom"/>
          </w:tcPr>
          <w:p w:rsidR="00F150DB" w:rsidRPr="00DE641F" w:rsidRDefault="00F150DB">
            <w:pPr>
              <w:spacing w:line="240" w:lineRule="atLeast"/>
              <w:jc w:val="right"/>
              <w:rPr>
                <w:lang w:val="nl-BE"/>
              </w:rPr>
            </w:pPr>
          </w:p>
        </w:tc>
      </w:tr>
    </w:tbl>
    <w:p w:rsidR="00F150DB" w:rsidRPr="00DE641F" w:rsidRDefault="00F150DB">
      <w:pPr>
        <w:spacing w:line="240" w:lineRule="atLeast"/>
        <w:rPr>
          <w:lang w:val="nl-BE"/>
        </w:rPr>
      </w:pPr>
    </w:p>
    <w:p w:rsidR="00F150DB" w:rsidRPr="00DE641F" w:rsidRDefault="00F150DB">
      <w:pPr>
        <w:spacing w:line="240" w:lineRule="atLeast"/>
        <w:rPr>
          <w:lang w:val="nl-BE"/>
        </w:rPr>
      </w:pPr>
    </w:p>
    <w:sectPr w:rsidR="00F150DB" w:rsidRPr="00DE641F" w:rsidSect="0083636C">
      <w:headerReference w:type="even" r:id="rId7"/>
      <w:headerReference w:type="default" r:id="rId8"/>
      <w:footerReference w:type="even" r:id="rId9"/>
      <w:footerReference w:type="default" r:id="rId10"/>
      <w:headerReference w:type="first" r:id="rId11"/>
      <w:footerReference w:type="first" r:id="rId12"/>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E82" w:rsidRDefault="00D13E82">
      <w:r>
        <w:separator/>
      </w:r>
    </w:p>
  </w:endnote>
  <w:endnote w:type="continuationSeparator" w:id="0">
    <w:p w:rsidR="00D13E82" w:rsidRDefault="00D13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84E" w:rsidRDefault="00C9384E">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56F" w:rsidRDefault="0012256F">
    <w:pPr>
      <w:pStyle w:val="Voettekst"/>
      <w:rPr>
        <w:b/>
        <w:lang w:val="nl-BE"/>
      </w:rPr>
    </w:pPr>
    <w:r w:rsidRPr="000F6DF7">
      <w:rPr>
        <w:spacing w:val="-2"/>
        <w:lang w:val="nl-BE"/>
      </w:rPr>
      <w:t>__________________________________________________________________________________________________</w:t>
    </w:r>
    <w:r>
      <w:rPr>
        <w:spacing w:val="-2"/>
      </w:rPr>
      <w:fldChar w:fldCharType="begin"/>
    </w:r>
    <w:r w:rsidRPr="000F6DF7">
      <w:rPr>
        <w:spacing w:val="-2"/>
        <w:lang w:val="nl-BE"/>
      </w:rPr>
      <w:instrText>ADVANCE \D 5.60</w:instrText>
    </w:r>
    <w:r>
      <w:rPr>
        <w:spacing w:val="-2"/>
      </w:rPr>
      <w:fldChar w:fldCharType="end"/>
    </w:r>
  </w:p>
  <w:p w:rsidR="0012256F" w:rsidRDefault="0012256F">
    <w:pPr>
      <w:pStyle w:val="Voettekst"/>
      <w:jc w:val="center"/>
      <w:rPr>
        <w:b/>
        <w:lang w:val="nl-BE"/>
      </w:rPr>
    </w:pPr>
    <w:r>
      <w:rPr>
        <w:b/>
        <w:lang w:val="nl-BE"/>
      </w:rPr>
      <w:t xml:space="preserve">Versie in werking sinds </w:t>
    </w:r>
    <w:r w:rsidR="00C9384E">
      <w:rPr>
        <w:b/>
        <w:lang w:val="nl-BE"/>
      </w:rPr>
      <w:t>0</w:t>
    </w:r>
    <w:r w:rsidR="008D487B">
      <w:rPr>
        <w:b/>
        <w:lang w:val="nl-BE"/>
      </w:rPr>
      <w:t>1</w:t>
    </w:r>
    <w:r>
      <w:rPr>
        <w:b/>
        <w:lang w:val="nl-BE"/>
      </w:rPr>
      <w:t>/02/2013</w:t>
    </w:r>
  </w:p>
  <w:p w:rsidR="0012256F" w:rsidRDefault="0012256F">
    <w:pPr>
      <w:pStyle w:val="Voettekst"/>
      <w:jc w:val="center"/>
      <w:rPr>
        <w:i/>
        <w:vanish/>
        <w:lang w:val="nl-BE"/>
      </w:rPr>
    </w:pPr>
    <w:r>
      <w:rPr>
        <w:i/>
        <w:vanish/>
        <w:lang w:val="nl-BE"/>
      </w:rPr>
      <w:t>Consulteer de website voor nieuwe versies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84E" w:rsidRDefault="00C9384E">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E82" w:rsidRDefault="00D13E82">
      <w:r>
        <w:separator/>
      </w:r>
    </w:p>
  </w:footnote>
  <w:footnote w:type="continuationSeparator" w:id="0">
    <w:p w:rsidR="00D13E82" w:rsidRDefault="00D13E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84E" w:rsidRDefault="00C9384E">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56F" w:rsidRDefault="0012256F">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GYNECOLOGIE-VERLOSKUNDE</w:t>
    </w:r>
    <w:r>
      <w:rPr>
        <w:rFonts w:ascii="Arial" w:hAnsi="Arial"/>
        <w:b/>
        <w:lang w:val="nl-BE"/>
      </w:rPr>
      <w:tab/>
      <w:t xml:space="preserve">Art. 14g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35367E">
      <w:rPr>
        <w:rStyle w:val="Paginanummer"/>
        <w:rFonts w:ascii="Arial" w:hAnsi="Arial"/>
        <w:b/>
        <w:noProof/>
      </w:rPr>
      <w:t>1</w:t>
    </w:r>
    <w:r>
      <w:rPr>
        <w:rStyle w:val="Paginanummer"/>
        <w:rFonts w:ascii="Arial" w:hAnsi="Arial"/>
        <w:b/>
      </w:rPr>
      <w:fldChar w:fldCharType="end"/>
    </w:r>
  </w:p>
  <w:p w:rsidR="0012256F" w:rsidRDefault="0012256F">
    <w:pPr>
      <w:pStyle w:val="Koptekst"/>
      <w:rPr>
        <w:spacing w:val="-2"/>
      </w:rPr>
    </w:pPr>
    <w:r>
      <w:rPr>
        <w:rFonts w:ascii="Arial" w:hAnsi="Arial"/>
        <w:i/>
      </w:rPr>
      <w:t>officieuze coördinatie</w:t>
    </w:r>
    <w:r>
      <w:rPr>
        <w:spacing w:val="-2"/>
      </w:rPr>
      <w:t xml:space="preserve"> </w:t>
    </w:r>
  </w:p>
  <w:p w:rsidR="0012256F" w:rsidRDefault="0012256F">
    <w:pPr>
      <w:pStyle w:val="Koptekst"/>
      <w:rPr>
        <w:spacing w:val="-2"/>
      </w:rPr>
    </w:pPr>
    <w:r>
      <w:rPr>
        <w:spacing w:val="-2"/>
      </w:rPr>
      <w:t>__________________________________________________________________________________________________</w:t>
    </w:r>
  </w:p>
  <w:p w:rsidR="0012256F" w:rsidRDefault="0012256F">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84E" w:rsidRDefault="00C9384E">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41F"/>
    <w:rsid w:val="00032B36"/>
    <w:rsid w:val="000F6DF7"/>
    <w:rsid w:val="0012256F"/>
    <w:rsid w:val="00126C13"/>
    <w:rsid w:val="0017474D"/>
    <w:rsid w:val="003179E1"/>
    <w:rsid w:val="0035367E"/>
    <w:rsid w:val="003C4AED"/>
    <w:rsid w:val="004A5B97"/>
    <w:rsid w:val="004D77FE"/>
    <w:rsid w:val="004F3B2D"/>
    <w:rsid w:val="005211EF"/>
    <w:rsid w:val="00527927"/>
    <w:rsid w:val="00697559"/>
    <w:rsid w:val="006A22EB"/>
    <w:rsid w:val="00716FA9"/>
    <w:rsid w:val="007F0259"/>
    <w:rsid w:val="0083636C"/>
    <w:rsid w:val="008A44C4"/>
    <w:rsid w:val="008D487B"/>
    <w:rsid w:val="00952753"/>
    <w:rsid w:val="00A556D1"/>
    <w:rsid w:val="00A971E3"/>
    <w:rsid w:val="00AB144E"/>
    <w:rsid w:val="00C4495B"/>
    <w:rsid w:val="00C9384E"/>
    <w:rsid w:val="00CA57FA"/>
    <w:rsid w:val="00D13E82"/>
    <w:rsid w:val="00D1767C"/>
    <w:rsid w:val="00D93243"/>
    <w:rsid w:val="00DB7347"/>
    <w:rsid w:val="00DD7FCC"/>
    <w:rsid w:val="00DE641F"/>
    <w:rsid w:val="00E83B77"/>
    <w:rsid w:val="00EB3771"/>
    <w:rsid w:val="00EF242B"/>
    <w:rsid w:val="00EF291D"/>
    <w:rsid w:val="00F150DB"/>
    <w:rsid w:val="00F23615"/>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1827</Words>
  <Characters>10054</Characters>
  <Application>Microsoft Office Word</Application>
  <DocSecurity>0</DocSecurity>
  <Lines>83</Lines>
  <Paragraphs>23</Paragraphs>
  <ScaleCrop>false</ScaleCrop>
  <HeadingPairs>
    <vt:vector size="2" baseType="variant">
      <vt:variant>
        <vt:lpstr>Titel</vt:lpstr>
      </vt:variant>
      <vt:variant>
        <vt:i4>1</vt:i4>
      </vt:variant>
    </vt:vector>
  </HeadingPairs>
  <TitlesOfParts>
    <vt:vector size="1" baseType="lpstr">
      <vt:lpstr>g) de verstrekkingen die tot het specialisme gynecologie en verloskunde (DG) behoren :</vt:lpstr>
    </vt:vector>
  </TitlesOfParts>
  <Company>R.I.Z.I.V. - I.N.A.M.I.</Company>
  <LinksUpToDate>false</LinksUpToDate>
  <CharactersWithSpaces>11858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de verstrekkingen die tot het specialisme gynecologie en verloskunde (DG) behoren :</dc:title>
  <dc:creator>tirions</dc:creator>
  <cp:lastModifiedBy>Jean-Paul Tirions</cp:lastModifiedBy>
  <cp:revision>2</cp:revision>
  <cp:lastPrinted>2013-02-18T14:00:00Z</cp:lastPrinted>
  <dcterms:created xsi:type="dcterms:W3CDTF">2014-11-06T10:26:00Z</dcterms:created>
  <dcterms:modified xsi:type="dcterms:W3CDTF">2014-11-06T10:26:00Z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