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4" w:type="dxa"/>
        <w:tblInd w:w="105" w:type="dxa"/>
        <w:tblLayout w:type="fixed"/>
        <w:tblCellMar>
          <w:left w:w="28" w:type="dxa"/>
          <w:right w:w="28" w:type="dxa"/>
        </w:tblCellMar>
        <w:tblLook w:val="0000" w:firstRow="0" w:lastRow="0" w:firstColumn="0" w:lastColumn="0" w:noHBand="0" w:noVBand="0"/>
      </w:tblPr>
      <w:tblGrid>
        <w:gridCol w:w="289"/>
        <w:gridCol w:w="578"/>
        <w:gridCol w:w="868"/>
        <w:gridCol w:w="868"/>
        <w:gridCol w:w="5497"/>
        <w:gridCol w:w="579"/>
        <w:gridCol w:w="676"/>
        <w:gridCol w:w="289"/>
      </w:tblGrid>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AFDELING 13. - Bijkomend honorarium voor 's nachts, tijdens het weekeind of op een feestdag verrichte dringende technische verstrekkingen.</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lang w:val="nl-BE"/>
              </w:rPr>
            </w:pPr>
            <w:r w:rsidRPr="005D01A7">
              <w:rPr>
                <w:rFonts w:ascii="Arial" w:hAnsi="Arial"/>
                <w:i/>
                <w:color w:val="0000FF"/>
                <w:sz w:val="18"/>
                <w:lang w:val="nl-BE"/>
              </w:rPr>
              <w:t>"K.B. 9.1.1985" (in werking 1.1.1985) + "K.B. 22.1.1991" (in werking 1.1.1991)</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Art. 26. § 1.</w:t>
            </w:r>
            <w:r w:rsidRPr="005D01A7">
              <w:rPr>
                <w:rFonts w:ascii="Arial" w:hAnsi="Arial"/>
                <w:color w:val="0000FF"/>
                <w:lang w:val="nl-BE"/>
              </w:rPr>
              <w:t xml:space="preserve"> Bijkomend honorarium voor de 's nachts, tijdens het weekend of op een feestdag verrichte dringende verstrekkingen, met uitzondering van de in § 8 vermelde verstrekkingen.</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C200E6"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1951</w:t>
            </w:r>
          </w:p>
        </w:tc>
        <w:tc>
          <w:tcPr>
            <w:tcW w:w="868" w:type="dxa"/>
          </w:tcPr>
          <w:p w:rsidR="00C200E6" w:rsidRPr="005D01A7" w:rsidRDefault="00C200E6">
            <w:pPr>
              <w:spacing w:line="240" w:lineRule="atLeast"/>
              <w:jc w:val="both"/>
              <w:rPr>
                <w:color w:val="0000FF"/>
              </w:rPr>
            </w:pPr>
            <w:r w:rsidRPr="005D01A7">
              <w:rPr>
                <w:rFonts w:ascii="Arial" w:hAnsi="Arial"/>
                <w:color w:val="0000FF"/>
              </w:rPr>
              <w:t>599513</w:t>
            </w:r>
          </w:p>
        </w:tc>
        <w:tc>
          <w:tcPr>
            <w:tcW w:w="868" w:type="dxa"/>
          </w:tcPr>
          <w:p w:rsidR="00C200E6" w:rsidRPr="005D01A7" w:rsidRDefault="00C200E6">
            <w:pPr>
              <w:spacing w:line="240" w:lineRule="atLeast"/>
              <w:jc w:val="both"/>
              <w:rPr>
                <w:color w:val="0000FF"/>
              </w:rPr>
            </w:pPr>
            <w:r w:rsidRPr="005D01A7">
              <w:rPr>
                <w:rFonts w:ascii="Arial" w:hAnsi="Arial"/>
                <w:color w:val="0000FF"/>
              </w:rPr>
              <w:t>599524</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300 of N 500 of I 500</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150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1952</w:t>
            </w:r>
          </w:p>
        </w:tc>
        <w:tc>
          <w:tcPr>
            <w:tcW w:w="868" w:type="dxa"/>
          </w:tcPr>
          <w:p w:rsidR="00C200E6" w:rsidRPr="005D01A7" w:rsidRDefault="00C200E6">
            <w:pPr>
              <w:spacing w:line="240" w:lineRule="atLeast"/>
              <w:jc w:val="both"/>
              <w:rPr>
                <w:color w:val="0000FF"/>
              </w:rPr>
            </w:pPr>
            <w:r w:rsidRPr="005D01A7">
              <w:rPr>
                <w:rFonts w:ascii="Arial" w:hAnsi="Arial"/>
                <w:color w:val="0000FF"/>
              </w:rPr>
              <w:t>599535</w:t>
            </w:r>
          </w:p>
        </w:tc>
        <w:tc>
          <w:tcPr>
            <w:tcW w:w="868" w:type="dxa"/>
          </w:tcPr>
          <w:p w:rsidR="00C200E6" w:rsidRPr="005D01A7" w:rsidRDefault="00C200E6">
            <w:pPr>
              <w:spacing w:line="240" w:lineRule="atLeast"/>
              <w:jc w:val="both"/>
              <w:rPr>
                <w:color w:val="0000FF"/>
              </w:rPr>
            </w:pPr>
            <w:r w:rsidRPr="005D01A7">
              <w:rPr>
                <w:rFonts w:ascii="Arial" w:hAnsi="Arial"/>
                <w:color w:val="0000FF"/>
              </w:rPr>
              <w:t>599546</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180 of N 300 of I 300 en gelijk aan of lager dan K 300 of N 500 of I 500</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120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1953</w:t>
            </w:r>
          </w:p>
        </w:tc>
        <w:tc>
          <w:tcPr>
            <w:tcW w:w="868" w:type="dxa"/>
          </w:tcPr>
          <w:p w:rsidR="00C200E6" w:rsidRPr="005D01A7" w:rsidRDefault="00C200E6">
            <w:pPr>
              <w:spacing w:line="240" w:lineRule="atLeast"/>
              <w:jc w:val="both"/>
              <w:rPr>
                <w:color w:val="0000FF"/>
              </w:rPr>
            </w:pPr>
            <w:r w:rsidRPr="005D01A7">
              <w:rPr>
                <w:rFonts w:ascii="Arial" w:hAnsi="Arial"/>
                <w:color w:val="0000FF"/>
              </w:rPr>
              <w:t>599550</w:t>
            </w:r>
          </w:p>
        </w:tc>
        <w:tc>
          <w:tcPr>
            <w:tcW w:w="868" w:type="dxa"/>
          </w:tcPr>
          <w:p w:rsidR="00C200E6" w:rsidRPr="005D01A7" w:rsidRDefault="00C200E6">
            <w:pPr>
              <w:spacing w:line="240" w:lineRule="atLeast"/>
              <w:jc w:val="both"/>
              <w:rPr>
                <w:color w:val="0000FF"/>
              </w:rPr>
            </w:pPr>
            <w:r w:rsidRPr="005D01A7">
              <w:rPr>
                <w:rFonts w:ascii="Arial" w:hAnsi="Arial"/>
                <w:color w:val="0000FF"/>
              </w:rPr>
              <w:t>599561</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120 of N 200 of I 200 en gelijk aan of lager dan K 180 of N 300 of I 300</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100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1954</w:t>
            </w:r>
          </w:p>
        </w:tc>
        <w:tc>
          <w:tcPr>
            <w:tcW w:w="868" w:type="dxa"/>
          </w:tcPr>
          <w:p w:rsidR="00C200E6" w:rsidRPr="005D01A7" w:rsidRDefault="00C200E6">
            <w:pPr>
              <w:spacing w:line="240" w:lineRule="atLeast"/>
              <w:jc w:val="both"/>
              <w:rPr>
                <w:color w:val="0000FF"/>
              </w:rPr>
            </w:pPr>
            <w:r w:rsidRPr="005D01A7">
              <w:rPr>
                <w:rFonts w:ascii="Arial" w:hAnsi="Arial"/>
                <w:color w:val="0000FF"/>
              </w:rPr>
              <w:t>599572</w:t>
            </w:r>
          </w:p>
        </w:tc>
        <w:tc>
          <w:tcPr>
            <w:tcW w:w="868" w:type="dxa"/>
          </w:tcPr>
          <w:p w:rsidR="00C200E6" w:rsidRPr="005D01A7" w:rsidRDefault="00C200E6">
            <w:pPr>
              <w:spacing w:line="240" w:lineRule="atLeast"/>
              <w:jc w:val="both"/>
              <w:rPr>
                <w:color w:val="0000FF"/>
              </w:rPr>
            </w:pPr>
            <w:r w:rsidRPr="005D01A7">
              <w:rPr>
                <w:rFonts w:ascii="Arial" w:hAnsi="Arial"/>
                <w:color w:val="0000FF"/>
              </w:rPr>
              <w:t>599583</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75 of N 125 of I 125 en gelijk aan of lager dan K 120 of N 200 of I 200</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80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1955</w:t>
            </w:r>
          </w:p>
        </w:tc>
        <w:tc>
          <w:tcPr>
            <w:tcW w:w="868" w:type="dxa"/>
          </w:tcPr>
          <w:p w:rsidR="00C200E6" w:rsidRPr="005D01A7" w:rsidRDefault="00C200E6">
            <w:pPr>
              <w:spacing w:line="240" w:lineRule="atLeast"/>
              <w:jc w:val="both"/>
              <w:rPr>
                <w:color w:val="0000FF"/>
              </w:rPr>
            </w:pPr>
            <w:r w:rsidRPr="005D01A7">
              <w:rPr>
                <w:rFonts w:ascii="Arial" w:hAnsi="Arial"/>
                <w:color w:val="0000FF"/>
              </w:rPr>
              <w:t>599594</w:t>
            </w:r>
          </w:p>
        </w:tc>
        <w:tc>
          <w:tcPr>
            <w:tcW w:w="868" w:type="dxa"/>
          </w:tcPr>
          <w:p w:rsidR="00C200E6" w:rsidRPr="005D01A7" w:rsidRDefault="00C200E6">
            <w:pPr>
              <w:spacing w:line="240" w:lineRule="atLeast"/>
              <w:jc w:val="both"/>
              <w:rPr>
                <w:color w:val="0000FF"/>
              </w:rPr>
            </w:pPr>
            <w:r w:rsidRPr="005D01A7">
              <w:rPr>
                <w:rFonts w:ascii="Arial" w:hAnsi="Arial"/>
                <w:color w:val="0000FF"/>
              </w:rPr>
              <w:t>599605</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50 of N 85 of I 85 en gelijk aan of lager dan K 75 of N 125 of I 125</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60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1956</w:t>
            </w:r>
          </w:p>
        </w:tc>
        <w:tc>
          <w:tcPr>
            <w:tcW w:w="868" w:type="dxa"/>
          </w:tcPr>
          <w:p w:rsidR="00C200E6" w:rsidRPr="005D01A7" w:rsidRDefault="00C200E6">
            <w:pPr>
              <w:spacing w:line="240" w:lineRule="atLeast"/>
              <w:jc w:val="both"/>
              <w:rPr>
                <w:color w:val="0000FF"/>
              </w:rPr>
            </w:pPr>
            <w:r w:rsidRPr="005D01A7">
              <w:rPr>
                <w:rFonts w:ascii="Arial" w:hAnsi="Arial"/>
                <w:color w:val="0000FF"/>
              </w:rPr>
              <w:t>599616</w:t>
            </w:r>
          </w:p>
        </w:tc>
        <w:tc>
          <w:tcPr>
            <w:tcW w:w="868" w:type="dxa"/>
          </w:tcPr>
          <w:p w:rsidR="00C200E6" w:rsidRPr="005D01A7" w:rsidRDefault="00C200E6">
            <w:pPr>
              <w:spacing w:line="240" w:lineRule="atLeast"/>
              <w:jc w:val="both"/>
              <w:rPr>
                <w:color w:val="0000FF"/>
              </w:rPr>
            </w:pPr>
            <w:r w:rsidRPr="005D01A7">
              <w:rPr>
                <w:rFonts w:ascii="Arial" w:hAnsi="Arial"/>
                <w:color w:val="0000FF"/>
              </w:rPr>
              <w:t>599620</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25 of N 42 of I 42 en gelijk aan of lager dan K 50 of N 85 of I 85</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40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1957</w:t>
            </w:r>
          </w:p>
        </w:tc>
        <w:tc>
          <w:tcPr>
            <w:tcW w:w="868" w:type="dxa"/>
          </w:tcPr>
          <w:p w:rsidR="00C200E6" w:rsidRPr="005D01A7" w:rsidRDefault="00C200E6">
            <w:pPr>
              <w:spacing w:line="240" w:lineRule="atLeast"/>
              <w:jc w:val="both"/>
              <w:rPr>
                <w:color w:val="0000FF"/>
              </w:rPr>
            </w:pPr>
            <w:r w:rsidRPr="005D01A7">
              <w:rPr>
                <w:rFonts w:ascii="Arial" w:hAnsi="Arial"/>
                <w:color w:val="0000FF"/>
              </w:rPr>
              <w:t>599631</w:t>
            </w:r>
          </w:p>
        </w:tc>
        <w:tc>
          <w:tcPr>
            <w:tcW w:w="868" w:type="dxa"/>
          </w:tcPr>
          <w:p w:rsidR="00C200E6" w:rsidRPr="005D01A7" w:rsidRDefault="00C200E6">
            <w:pPr>
              <w:spacing w:line="240" w:lineRule="atLeast"/>
              <w:jc w:val="both"/>
              <w:rPr>
                <w:color w:val="0000FF"/>
              </w:rPr>
            </w:pPr>
            <w:r w:rsidRPr="005D01A7">
              <w:rPr>
                <w:rFonts w:ascii="Arial" w:hAnsi="Arial"/>
                <w:color w:val="0000FF"/>
              </w:rPr>
              <w:t>599642</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10 of N 17 of I 17 en gelijk aan of lager dan K 25 of N 42 of I 42</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20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r w:rsidRPr="005D01A7">
              <w:rPr>
                <w:rFonts w:ascii="Arial" w:hAnsi="Arial"/>
                <w:color w:val="0000FF"/>
              </w:rPr>
              <w:t>1958</w:t>
            </w:r>
          </w:p>
        </w:tc>
        <w:tc>
          <w:tcPr>
            <w:tcW w:w="868" w:type="dxa"/>
          </w:tcPr>
          <w:p w:rsidR="00C200E6" w:rsidRPr="005D01A7" w:rsidRDefault="00C200E6">
            <w:pPr>
              <w:spacing w:line="240" w:lineRule="atLeast"/>
              <w:jc w:val="both"/>
              <w:rPr>
                <w:color w:val="0000FF"/>
              </w:rPr>
            </w:pPr>
            <w:r w:rsidRPr="005D01A7">
              <w:rPr>
                <w:rFonts w:ascii="Arial" w:hAnsi="Arial"/>
                <w:color w:val="0000FF"/>
              </w:rPr>
              <w:t>599653</w:t>
            </w:r>
          </w:p>
        </w:tc>
        <w:tc>
          <w:tcPr>
            <w:tcW w:w="868" w:type="dxa"/>
          </w:tcPr>
          <w:p w:rsidR="00C200E6" w:rsidRPr="005D01A7" w:rsidRDefault="00C200E6">
            <w:pPr>
              <w:spacing w:line="240" w:lineRule="atLeast"/>
              <w:jc w:val="both"/>
              <w:rPr>
                <w:color w:val="0000FF"/>
              </w:rPr>
            </w:pPr>
            <w:r w:rsidRPr="005D01A7">
              <w:rPr>
                <w:rFonts w:ascii="Arial" w:hAnsi="Arial"/>
                <w:color w:val="0000FF"/>
              </w:rPr>
              <w:t>599664</w:t>
            </w: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gelijk is aan of lager dan K 10 of N 17 of I 17</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12</w:t>
            </w:r>
          </w:p>
        </w:tc>
        <w:tc>
          <w:tcPr>
            <w:tcW w:w="289" w:type="dxa"/>
            <w:vAlign w:val="bottom"/>
          </w:tcPr>
          <w:p w:rsidR="00C200E6" w:rsidRPr="005D01A7" w:rsidRDefault="00C200E6">
            <w:pPr>
              <w:spacing w:line="240" w:lineRule="atLeast"/>
              <w:jc w:val="right"/>
              <w:rPr>
                <w:color w:val="0000FF"/>
              </w:rPr>
            </w:pPr>
            <w:r w:rsidRPr="005D01A7">
              <w:rPr>
                <w:rFonts w:ascii="Arial" w:hAnsi="Arial"/>
                <w:color w:val="0000FF"/>
              </w:rPr>
              <w:t>"</w:t>
            </w: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rFonts w:ascii="Arial" w:hAnsi="Arial"/>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rFonts w:ascii="Arial" w:hAnsi="Arial"/>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i/>
                <w:color w:val="0000FF"/>
                <w:sz w:val="18"/>
              </w:rPr>
            </w:pPr>
            <w:r w:rsidRPr="005D01A7">
              <w:rPr>
                <w:rFonts w:ascii="Arial" w:hAnsi="Arial"/>
                <w:i/>
                <w:color w:val="0000FF"/>
                <w:sz w:val="18"/>
              </w:rPr>
              <w:t xml:space="preserve">"K.B. 9.10.1998" (in </w:t>
            </w:r>
            <w:proofErr w:type="spellStart"/>
            <w:r w:rsidRPr="005D01A7">
              <w:rPr>
                <w:rFonts w:ascii="Arial" w:hAnsi="Arial"/>
                <w:i/>
                <w:color w:val="0000FF"/>
                <w:sz w:val="18"/>
              </w:rPr>
              <w:t>werking</w:t>
            </w:r>
            <w:proofErr w:type="spellEnd"/>
            <w:r w:rsidRPr="005D01A7">
              <w:rPr>
                <w:rFonts w:ascii="Arial" w:hAnsi="Arial"/>
                <w:i/>
                <w:color w:val="0000FF"/>
                <w:sz w:val="18"/>
              </w:rPr>
              <w:t xml:space="preserve"> 1.1.1999)</w:t>
            </w:r>
          </w:p>
        </w:tc>
        <w:tc>
          <w:tcPr>
            <w:tcW w:w="289" w:type="dxa"/>
            <w:vAlign w:val="bottom"/>
          </w:tcPr>
          <w:p w:rsidR="00C200E6" w:rsidRPr="005D01A7" w:rsidRDefault="00C200E6">
            <w:pPr>
              <w:spacing w:line="240" w:lineRule="atLeast"/>
              <w:jc w:val="right"/>
              <w:rPr>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"Voor het vaststellen van het bijkomend honorarium voor de dringende anesthesieverstrekkingen, wordt verwezen naar de betrekkelijke waarde van de verstrekking of verstrekkingen welke die anesthesie, uitgevoerd door een geneesheer-specialist in anesthesie-reanimatie, vergden."</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xml:space="preserve">§ 1bis </w:t>
            </w:r>
            <w:r w:rsidRPr="005D01A7">
              <w:rPr>
                <w:rFonts w:ascii="Arial" w:hAnsi="Arial"/>
                <w:i/>
                <w:color w:val="0000FF"/>
                <w:sz w:val="18"/>
                <w:lang w:val="nl-BE"/>
              </w:rPr>
              <w:t>Opgeheven door het K.B. van 15.6.2005 (in werking 1.7.2005)</w:t>
            </w:r>
          </w:p>
        </w:tc>
        <w:tc>
          <w:tcPr>
            <w:tcW w:w="289" w:type="dxa"/>
            <w:vAlign w:val="bottom"/>
          </w:tcPr>
          <w:p w:rsidR="00C200E6" w:rsidRPr="005D01A7" w:rsidRDefault="00C200E6">
            <w:pPr>
              <w:spacing w:line="240" w:lineRule="atLeast"/>
              <w:jc w:val="right"/>
              <w:rPr>
                <w:color w:val="0000FF"/>
                <w:lang w:val="nl-BE"/>
              </w:rPr>
            </w:pPr>
          </w:p>
        </w:tc>
      </w:tr>
      <w:tr w:rsidR="00C200E6"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rFonts w:ascii="Arial" w:hAnsi="Arial"/>
                <w:color w:val="0000FF"/>
                <w:lang w:val="nl-BE"/>
              </w:rPr>
            </w:pPr>
          </w:p>
        </w:tc>
        <w:tc>
          <w:tcPr>
            <w:tcW w:w="868" w:type="dxa"/>
          </w:tcPr>
          <w:p w:rsidR="00C200E6" w:rsidRPr="005D01A7" w:rsidRDefault="00C200E6">
            <w:pPr>
              <w:spacing w:line="240" w:lineRule="atLeast"/>
              <w:jc w:val="both"/>
              <w:rPr>
                <w:rFonts w:ascii="Arial" w:hAnsi="Arial"/>
                <w:color w:val="0000FF"/>
                <w:lang w:val="nl-BE"/>
              </w:rPr>
            </w:pPr>
          </w:p>
        </w:tc>
        <w:tc>
          <w:tcPr>
            <w:tcW w:w="868" w:type="dxa"/>
          </w:tcPr>
          <w:p w:rsidR="00C200E6" w:rsidRPr="005D01A7" w:rsidRDefault="00C200E6">
            <w:pPr>
              <w:spacing w:line="240" w:lineRule="atLeast"/>
              <w:jc w:val="both"/>
              <w:rPr>
                <w:color w:val="0000FF"/>
                <w:lang w:val="nl-BE"/>
              </w:rPr>
            </w:pPr>
          </w:p>
        </w:tc>
        <w:tc>
          <w:tcPr>
            <w:tcW w:w="5497" w:type="dxa"/>
          </w:tcPr>
          <w:p w:rsidR="00C200E6" w:rsidRPr="005D01A7" w:rsidRDefault="00C200E6">
            <w:pPr>
              <w:spacing w:line="240" w:lineRule="atLeast"/>
              <w:jc w:val="both"/>
              <w:rPr>
                <w:rFonts w:ascii="Arial" w:hAnsi="Arial"/>
                <w:color w:val="0000FF"/>
                <w:lang w:val="nl-BE"/>
              </w:rPr>
            </w:pPr>
          </w:p>
        </w:tc>
        <w:tc>
          <w:tcPr>
            <w:tcW w:w="579" w:type="dxa"/>
            <w:vAlign w:val="bottom"/>
          </w:tcPr>
          <w:p w:rsidR="00C200E6" w:rsidRPr="005D01A7" w:rsidRDefault="00C200E6">
            <w:pPr>
              <w:spacing w:line="240" w:lineRule="atLeast"/>
              <w:jc w:val="right"/>
              <w:rPr>
                <w:rFonts w:ascii="Arial" w:hAnsi="Arial"/>
                <w:color w:val="0000FF"/>
                <w:lang w:val="nl-BE"/>
              </w:rPr>
            </w:pPr>
          </w:p>
        </w:tc>
        <w:tc>
          <w:tcPr>
            <w:tcW w:w="676" w:type="dxa"/>
            <w:vAlign w:val="bottom"/>
          </w:tcPr>
          <w:p w:rsidR="00C200E6" w:rsidRPr="005D01A7" w:rsidRDefault="00C200E6">
            <w:pPr>
              <w:spacing w:line="240" w:lineRule="atLeast"/>
              <w:jc w:val="right"/>
              <w:rPr>
                <w:rFonts w:ascii="Arial" w:hAnsi="Arial"/>
                <w:color w:val="0000FF"/>
                <w:lang w:val="nl-BE"/>
              </w:rPr>
            </w:pPr>
          </w:p>
        </w:tc>
        <w:tc>
          <w:tcPr>
            <w:tcW w:w="289" w:type="dxa"/>
            <w:vAlign w:val="bottom"/>
          </w:tcPr>
          <w:p w:rsidR="00C200E6" w:rsidRPr="005D01A7" w:rsidRDefault="00C200E6">
            <w:pPr>
              <w:spacing w:line="240" w:lineRule="atLeast"/>
              <w:jc w:val="right"/>
              <w:rPr>
                <w:rFonts w:ascii="Arial" w:hAnsi="Arial"/>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lang w:val="nl-BE"/>
              </w:rPr>
            </w:pPr>
            <w:r w:rsidRPr="005D01A7">
              <w:rPr>
                <w:rFonts w:ascii="Arial" w:hAnsi="Arial"/>
                <w:i/>
                <w:color w:val="0000FF"/>
                <w:sz w:val="18"/>
                <w:lang w:val="nl-BE"/>
              </w:rPr>
              <w:t>"K.B. 7.1.1987" (in werking 1.1.1987) + "K.B. 1.6.2001" (in werking 1.7.2001)</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1ter.</w:t>
            </w:r>
            <w:r w:rsidRPr="005D01A7">
              <w:rPr>
                <w:rFonts w:ascii="Arial" w:hAnsi="Arial"/>
                <w:color w:val="0000FF"/>
                <w:lang w:val="nl-BE"/>
              </w:rPr>
              <w:t xml:space="preserve"> Bijkomend honorarium voor dringende verstrekkingen, uitgevoerd door de algemeen geneeskundige met verworven rechten of erkende huisarts tijdens een dringend bezoek, dat tussen 18 en 21 uur wordt afgelegd :"</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rPr>
            </w:pPr>
            <w:r w:rsidRPr="005D01A7">
              <w:rPr>
                <w:rFonts w:ascii="Arial" w:hAnsi="Arial"/>
                <w:i/>
                <w:color w:val="0000FF"/>
                <w:sz w:val="18"/>
              </w:rPr>
              <w:t xml:space="preserve">"K.B. 7.1.1987" (in </w:t>
            </w:r>
            <w:proofErr w:type="spellStart"/>
            <w:r w:rsidRPr="005D01A7">
              <w:rPr>
                <w:rFonts w:ascii="Arial" w:hAnsi="Arial"/>
                <w:i/>
                <w:color w:val="0000FF"/>
                <w:sz w:val="18"/>
              </w:rPr>
              <w:t>werking</w:t>
            </w:r>
            <w:proofErr w:type="spellEnd"/>
            <w:r w:rsidRPr="005D01A7">
              <w:rPr>
                <w:rFonts w:ascii="Arial" w:hAnsi="Arial"/>
                <w:i/>
                <w:color w:val="0000FF"/>
                <w:sz w:val="18"/>
              </w:rPr>
              <w:t xml:space="preserve"> 1.1.1987)</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r w:rsidRPr="005D01A7">
              <w:rPr>
                <w:rFonts w:ascii="Arial" w:hAnsi="Arial"/>
                <w:color w:val="0000FF"/>
              </w:rPr>
              <w:t>"</w:t>
            </w: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r w:rsidRPr="005D01A7">
              <w:rPr>
                <w:rFonts w:ascii="Arial" w:hAnsi="Arial"/>
                <w:color w:val="0000FF"/>
              </w:rPr>
              <w:t>590015</w:t>
            </w: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25 of N 42</w:t>
            </w:r>
            <w:bookmarkStart w:id="0" w:name="_GoBack"/>
            <w:bookmarkEnd w:id="0"/>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20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rFonts w:ascii="Arial" w:hAnsi="Arial"/>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rFonts w:ascii="Arial" w:hAnsi="Arial"/>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r w:rsidRPr="005D01A7">
              <w:rPr>
                <w:rFonts w:ascii="Arial" w:hAnsi="Arial"/>
                <w:color w:val="0000FF"/>
              </w:rPr>
              <w:t>590030</w:t>
            </w: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hoger is dan K 10 of N 17 en gelijk aan of lager dan K 25 of N 42</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10</w:t>
            </w: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r w:rsidRPr="005D01A7">
              <w:rPr>
                <w:rFonts w:ascii="Arial" w:hAnsi="Arial"/>
                <w:color w:val="0000FF"/>
              </w:rPr>
              <w:t>590052</w:t>
            </w: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verstrekkingen waarvan de betrekkelijke waarde gelijk is aan of lager dan K 10 of N 17 of B 200</w:t>
            </w:r>
          </w:p>
        </w:tc>
        <w:tc>
          <w:tcPr>
            <w:tcW w:w="579" w:type="dxa"/>
            <w:vAlign w:val="bottom"/>
          </w:tcPr>
          <w:p w:rsidR="00C200E6" w:rsidRPr="005D01A7" w:rsidRDefault="00C200E6">
            <w:pPr>
              <w:spacing w:line="240" w:lineRule="atLeast"/>
              <w:jc w:val="right"/>
              <w:rPr>
                <w:color w:val="0000FF"/>
              </w:rPr>
            </w:pPr>
            <w:r w:rsidRPr="005D01A7">
              <w:rPr>
                <w:rFonts w:ascii="Arial" w:hAnsi="Arial"/>
                <w:color w:val="0000FF"/>
              </w:rPr>
              <w:t>K</w:t>
            </w:r>
          </w:p>
        </w:tc>
        <w:tc>
          <w:tcPr>
            <w:tcW w:w="676" w:type="dxa"/>
            <w:vAlign w:val="bottom"/>
          </w:tcPr>
          <w:p w:rsidR="00C200E6" w:rsidRPr="005D01A7" w:rsidRDefault="00C200E6">
            <w:pPr>
              <w:spacing w:line="240" w:lineRule="atLeast"/>
              <w:jc w:val="right"/>
              <w:rPr>
                <w:color w:val="0000FF"/>
              </w:rPr>
            </w:pPr>
            <w:r w:rsidRPr="005D01A7">
              <w:rPr>
                <w:rFonts w:ascii="Arial" w:hAnsi="Arial"/>
                <w:color w:val="0000FF"/>
              </w:rPr>
              <w:t>6</w:t>
            </w:r>
          </w:p>
        </w:tc>
        <w:tc>
          <w:tcPr>
            <w:tcW w:w="289" w:type="dxa"/>
            <w:vAlign w:val="bottom"/>
          </w:tcPr>
          <w:p w:rsidR="00C200E6" w:rsidRPr="005D01A7" w:rsidRDefault="00C200E6">
            <w:pPr>
              <w:spacing w:line="240" w:lineRule="atLeast"/>
              <w:jc w:val="right"/>
              <w:rPr>
                <w:color w:val="0000FF"/>
              </w:rPr>
            </w:pPr>
            <w:r w:rsidRPr="005D01A7">
              <w:rPr>
                <w:rFonts w:ascii="Arial" w:hAnsi="Arial"/>
                <w:color w:val="0000FF"/>
              </w:rPr>
              <w:t>"</w:t>
            </w:r>
          </w:p>
        </w:tc>
      </w:tr>
      <w:tr w:rsidR="00C200E6"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rFonts w:ascii="Arial" w:hAnsi="Arial"/>
                <w:color w:val="0000FF"/>
              </w:rPr>
            </w:pPr>
          </w:p>
        </w:tc>
        <w:tc>
          <w:tcPr>
            <w:tcW w:w="868" w:type="dxa"/>
          </w:tcPr>
          <w:p w:rsidR="00C200E6" w:rsidRPr="005D01A7" w:rsidRDefault="00C200E6">
            <w:pPr>
              <w:spacing w:line="240" w:lineRule="atLeast"/>
              <w:jc w:val="both"/>
              <w:rPr>
                <w:color w:val="0000FF"/>
              </w:rPr>
            </w:pPr>
          </w:p>
        </w:tc>
        <w:tc>
          <w:tcPr>
            <w:tcW w:w="5497" w:type="dxa"/>
          </w:tcPr>
          <w:p w:rsidR="00C200E6" w:rsidRPr="005D01A7" w:rsidRDefault="00C200E6">
            <w:pPr>
              <w:spacing w:line="240" w:lineRule="atLeast"/>
              <w:jc w:val="both"/>
              <w:rPr>
                <w:rFonts w:ascii="Arial" w:hAnsi="Arial"/>
                <w:color w:val="0000FF"/>
              </w:rPr>
            </w:pPr>
          </w:p>
        </w:tc>
        <w:tc>
          <w:tcPr>
            <w:tcW w:w="579" w:type="dxa"/>
            <w:vAlign w:val="bottom"/>
          </w:tcPr>
          <w:p w:rsidR="00C200E6" w:rsidRPr="005D01A7" w:rsidRDefault="00C200E6">
            <w:pPr>
              <w:spacing w:line="240" w:lineRule="atLeast"/>
              <w:jc w:val="right"/>
              <w:rPr>
                <w:rFonts w:ascii="Arial" w:hAnsi="Arial"/>
                <w:color w:val="0000FF"/>
              </w:rPr>
            </w:pPr>
          </w:p>
        </w:tc>
        <w:tc>
          <w:tcPr>
            <w:tcW w:w="676" w:type="dxa"/>
            <w:vAlign w:val="bottom"/>
          </w:tcPr>
          <w:p w:rsidR="00C200E6" w:rsidRPr="005D01A7" w:rsidRDefault="00C200E6">
            <w:pPr>
              <w:spacing w:line="240" w:lineRule="atLeast"/>
              <w:jc w:val="right"/>
              <w:rPr>
                <w:rFonts w:ascii="Arial" w:hAnsi="Arial"/>
                <w:color w:val="0000FF"/>
              </w:rPr>
            </w:pPr>
          </w:p>
        </w:tc>
        <w:tc>
          <w:tcPr>
            <w:tcW w:w="289" w:type="dxa"/>
            <w:vAlign w:val="bottom"/>
          </w:tcPr>
          <w:p w:rsidR="00C200E6" w:rsidRPr="005D01A7" w:rsidRDefault="00C200E6">
            <w:pPr>
              <w:spacing w:line="240" w:lineRule="atLeast"/>
              <w:jc w:val="right"/>
              <w:rPr>
                <w:rFonts w:ascii="Arial" w:hAnsi="Arial"/>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i/>
                <w:color w:val="0000FF"/>
                <w:sz w:val="18"/>
                <w:lang w:val="nl-BE"/>
              </w:rPr>
            </w:pPr>
            <w:r w:rsidRPr="005D01A7">
              <w:rPr>
                <w:rFonts w:ascii="Arial" w:hAnsi="Arial"/>
                <w:i/>
                <w:color w:val="0000FF"/>
                <w:sz w:val="18"/>
                <w:lang w:val="nl-BE"/>
              </w:rPr>
              <w:t>"K.B. 22.7.1988" (in werking 1.8.1988) + "K.B. 15.6.2005" (in werking 1.7.2005)</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2.</w:t>
            </w:r>
            <w:r w:rsidRPr="005D01A7">
              <w:rPr>
                <w:rFonts w:ascii="Arial" w:hAnsi="Arial"/>
                <w:color w:val="0000FF"/>
                <w:lang w:val="nl-BE"/>
              </w:rPr>
              <w:t xml:space="preserve"> Onder nacht wordt verstaan van 21 uur tot 8 uur. Onder weekeind wordt verstaan van zaterdag 8 uur tot maandag 8 uur."</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De feestdag wordt gerekend vanaf daags vóór die dag om 21 uur tot daags na die dag om 8 uur.</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De feestdagen die recht geven op de in § 1 bepaalde bijkomende honoraria, zijn : 1 januari, Paasmaandag, 1 mei, Hemelvaartsdag, Pinkstermaandag, 21 juli, 15 augustus, 1 november, 11 november, 25 december.</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3.</w:t>
            </w:r>
            <w:r w:rsidRPr="005D01A7">
              <w:rPr>
                <w:rFonts w:ascii="Arial" w:hAnsi="Arial"/>
                <w:color w:val="0000FF"/>
                <w:lang w:val="nl-BE"/>
              </w:rPr>
              <w:t xml:space="preserve"> Het bijkomend honorarium voor de 's nachts of tijdens het weekeind verrichte dringende technische verstrekkingen wordt vergoed zowel wanneer die verstrekkingen in de spreekkamer van de geneesheer als bij de zieke thuis of in een verplegingsinrichting verricht zijn, zowel bij de opneming als tijdens de ziekenhuisverpleging.</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rPr>
                <w:color w:val="0000FF"/>
                <w:lang w:val="nl-BE"/>
              </w:rPr>
            </w:pPr>
          </w:p>
        </w:tc>
        <w:tc>
          <w:tcPr>
            <w:tcW w:w="578" w:type="dxa"/>
          </w:tcPr>
          <w:p w:rsidR="00C200E6" w:rsidRPr="005D01A7" w:rsidRDefault="00C200E6">
            <w:pPr>
              <w:spacing w:line="240" w:lineRule="atLeast"/>
              <w:rPr>
                <w:color w:val="0000FF"/>
                <w:lang w:val="nl-BE"/>
              </w:rPr>
            </w:pPr>
          </w:p>
        </w:tc>
        <w:tc>
          <w:tcPr>
            <w:tcW w:w="868" w:type="dxa"/>
          </w:tcPr>
          <w:p w:rsidR="00C200E6" w:rsidRPr="005D01A7" w:rsidRDefault="00C200E6">
            <w:pPr>
              <w:spacing w:line="240" w:lineRule="atLeast"/>
              <w:rPr>
                <w:color w:val="0000FF"/>
                <w:lang w:val="nl-BE"/>
              </w:rPr>
            </w:pPr>
          </w:p>
        </w:tc>
        <w:tc>
          <w:tcPr>
            <w:tcW w:w="868" w:type="dxa"/>
          </w:tcPr>
          <w:p w:rsidR="00C200E6" w:rsidRPr="005D01A7" w:rsidRDefault="00C200E6">
            <w:pPr>
              <w:spacing w:line="240" w:lineRule="atLeast"/>
              <w:rPr>
                <w:color w:val="0000FF"/>
                <w:lang w:val="nl-BE"/>
              </w:rPr>
            </w:pPr>
          </w:p>
        </w:tc>
        <w:tc>
          <w:tcPr>
            <w:tcW w:w="6752" w:type="dxa"/>
            <w:gridSpan w:val="3"/>
          </w:tcPr>
          <w:p w:rsidR="00C200E6" w:rsidRPr="005D01A7" w:rsidRDefault="00C200E6" w:rsidP="00345D49">
            <w:pPr>
              <w:spacing w:line="240" w:lineRule="atLeast"/>
              <w:jc w:val="both"/>
              <w:rPr>
                <w:i/>
                <w:color w:val="0000FF"/>
                <w:sz w:val="18"/>
                <w:lang w:val="nl-BE"/>
              </w:rPr>
            </w:pPr>
            <w:r w:rsidRPr="005D01A7">
              <w:rPr>
                <w:rFonts w:ascii="Arial" w:hAnsi="Arial"/>
                <w:i/>
                <w:color w:val="0000FF"/>
                <w:sz w:val="18"/>
                <w:lang w:val="nl-BE"/>
              </w:rPr>
              <w:t>"K.B. 12.8.1994" (in werking 1.1.1995) + "K.B. 12.1.2005" (in werking 1.3.2005)</w:t>
            </w:r>
            <w:r w:rsidR="00345D49">
              <w:rPr>
                <w:rFonts w:ascii="Arial" w:hAnsi="Arial"/>
                <w:i/>
                <w:color w:val="0000FF"/>
                <w:sz w:val="18"/>
                <w:lang w:val="nl-BE"/>
              </w:rPr>
              <w:t xml:space="preserve"> + </w:t>
            </w:r>
            <w:r w:rsidR="00345D49" w:rsidRPr="005D01A7">
              <w:rPr>
                <w:rFonts w:ascii="Arial" w:hAnsi="Arial"/>
                <w:i/>
                <w:color w:val="0000FF"/>
                <w:sz w:val="18"/>
                <w:lang w:val="nl-BE"/>
              </w:rPr>
              <w:t xml:space="preserve">"K.B. </w:t>
            </w:r>
            <w:r w:rsidR="00345D49">
              <w:rPr>
                <w:rFonts w:ascii="Arial" w:hAnsi="Arial"/>
                <w:i/>
                <w:color w:val="0000FF"/>
                <w:sz w:val="18"/>
                <w:lang w:val="nl-BE"/>
              </w:rPr>
              <w:t>19.2.2016</w:t>
            </w:r>
            <w:r w:rsidR="00345D49" w:rsidRPr="005D01A7">
              <w:rPr>
                <w:rFonts w:ascii="Arial" w:hAnsi="Arial"/>
                <w:i/>
                <w:color w:val="0000FF"/>
                <w:sz w:val="18"/>
                <w:lang w:val="nl-BE"/>
              </w:rPr>
              <w:t>" (in werking 1.</w:t>
            </w:r>
            <w:r w:rsidR="00345D49">
              <w:rPr>
                <w:rFonts w:ascii="Arial" w:hAnsi="Arial"/>
                <w:i/>
                <w:color w:val="0000FF"/>
                <w:sz w:val="18"/>
                <w:lang w:val="nl-BE"/>
              </w:rPr>
              <w:t>5</w:t>
            </w:r>
            <w:r w:rsidR="00345D49" w:rsidRPr="005D01A7">
              <w:rPr>
                <w:rFonts w:ascii="Arial" w:hAnsi="Arial"/>
                <w:i/>
                <w:color w:val="0000FF"/>
                <w:sz w:val="18"/>
                <w:lang w:val="nl-BE"/>
              </w:rPr>
              <w:t>.20</w:t>
            </w:r>
            <w:r w:rsidR="00345D49">
              <w:rPr>
                <w:rFonts w:ascii="Arial" w:hAnsi="Arial"/>
                <w:i/>
                <w:color w:val="0000FF"/>
                <w:sz w:val="18"/>
                <w:lang w:val="nl-BE"/>
              </w:rPr>
              <w:t>16</w:t>
            </w:r>
            <w:r w:rsidR="00345D49" w:rsidRPr="005D01A7">
              <w:rPr>
                <w:rFonts w:ascii="Arial" w:hAnsi="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rsidP="00345D49">
            <w:pPr>
              <w:spacing w:line="240" w:lineRule="atLeast"/>
              <w:jc w:val="both"/>
              <w:rPr>
                <w:color w:val="0000FF"/>
                <w:lang w:val="nl-BE"/>
              </w:rPr>
            </w:pPr>
            <w:r w:rsidRPr="005D01A7">
              <w:rPr>
                <w:rFonts w:ascii="Arial" w:hAnsi="Arial"/>
                <w:b/>
                <w:color w:val="0000FF"/>
                <w:lang w:val="nl-BE"/>
              </w:rPr>
              <w:t>"§ 4.</w:t>
            </w:r>
            <w:r w:rsidRPr="005D01A7">
              <w:rPr>
                <w:rFonts w:ascii="Arial" w:hAnsi="Arial"/>
                <w:color w:val="0000FF"/>
                <w:lang w:val="nl-BE"/>
              </w:rPr>
              <w:t xml:space="preserve"> Voor de verstrekkingen 423010 - 423021, 423032 - 423043, 424115 - 424126, 424012 - 424023, 424034 - 424045, 474552 - 474563 en 477374 - 477385 die 's nachts of tijdens het weekeind of op een feestdag worden verricht, wordt geen bijkomend honorarium voor dringende verstrekkingen betaald."</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Voor de verstrekking 317295 - 317306 wordt geen bijkomend honorarium voor 's nachts, tijdens het weekeind of op een feestdag verrichte dringende technische verstrekkingen betaald.</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39263F" w:rsidRPr="00345D49">
        <w:trPr>
          <w:cantSplit/>
        </w:trPr>
        <w:tc>
          <w:tcPr>
            <w:tcW w:w="289" w:type="dxa"/>
          </w:tcPr>
          <w:p w:rsidR="0039263F" w:rsidRPr="005D01A7" w:rsidRDefault="0039263F">
            <w:pPr>
              <w:spacing w:line="240" w:lineRule="atLeast"/>
              <w:jc w:val="both"/>
              <w:rPr>
                <w:color w:val="0000FF"/>
                <w:lang w:val="nl-BE"/>
              </w:rPr>
            </w:pPr>
          </w:p>
        </w:tc>
        <w:tc>
          <w:tcPr>
            <w:tcW w:w="578" w:type="dxa"/>
          </w:tcPr>
          <w:p w:rsidR="0039263F" w:rsidRPr="005D01A7" w:rsidRDefault="0039263F">
            <w:pPr>
              <w:spacing w:line="240" w:lineRule="atLeast"/>
              <w:jc w:val="both"/>
              <w:rPr>
                <w:color w:val="0000FF"/>
                <w:lang w:val="nl-BE"/>
              </w:rPr>
            </w:pPr>
          </w:p>
        </w:tc>
        <w:tc>
          <w:tcPr>
            <w:tcW w:w="868" w:type="dxa"/>
          </w:tcPr>
          <w:p w:rsidR="0039263F" w:rsidRPr="005D01A7" w:rsidRDefault="0039263F">
            <w:pPr>
              <w:spacing w:line="240" w:lineRule="atLeast"/>
              <w:jc w:val="both"/>
              <w:rPr>
                <w:color w:val="0000FF"/>
                <w:lang w:val="nl-BE"/>
              </w:rPr>
            </w:pPr>
          </w:p>
        </w:tc>
        <w:tc>
          <w:tcPr>
            <w:tcW w:w="868" w:type="dxa"/>
          </w:tcPr>
          <w:p w:rsidR="0039263F" w:rsidRPr="005D01A7" w:rsidRDefault="0039263F">
            <w:pPr>
              <w:spacing w:line="240" w:lineRule="atLeast"/>
              <w:jc w:val="both"/>
              <w:rPr>
                <w:color w:val="0000FF"/>
                <w:lang w:val="nl-BE"/>
              </w:rPr>
            </w:pPr>
          </w:p>
        </w:tc>
        <w:tc>
          <w:tcPr>
            <w:tcW w:w="6752" w:type="dxa"/>
            <w:gridSpan w:val="3"/>
          </w:tcPr>
          <w:p w:rsidR="0039263F" w:rsidRPr="005D01A7" w:rsidRDefault="0039263F" w:rsidP="00CE05B5">
            <w:pPr>
              <w:spacing w:line="240" w:lineRule="atLeast"/>
              <w:jc w:val="both"/>
              <w:rPr>
                <w:rFonts w:ascii="Arial" w:hAnsi="Arial"/>
                <w:color w:val="0000FF"/>
                <w:lang w:val="nl-BE"/>
              </w:rPr>
            </w:pPr>
            <w:r w:rsidRPr="005D01A7">
              <w:rPr>
                <w:rFonts w:ascii="Arial" w:hAnsi="Arial"/>
                <w:i/>
                <w:color w:val="0000FF"/>
                <w:sz w:val="18"/>
                <w:lang w:val="nl-BE"/>
              </w:rPr>
              <w:t>"K.B. 14.11.2008" (in werking 1.1.2009)</w:t>
            </w:r>
            <w:r w:rsidR="00CE7762" w:rsidRPr="005D01A7">
              <w:rPr>
                <w:rFonts w:ascii="Arial" w:hAnsi="Arial"/>
                <w:i/>
                <w:color w:val="0000FF"/>
                <w:sz w:val="18"/>
                <w:lang w:val="nl-BE"/>
              </w:rPr>
              <w:t xml:space="preserve"> </w:t>
            </w:r>
            <w:r w:rsidR="00CE7762">
              <w:rPr>
                <w:rFonts w:ascii="Arial" w:hAnsi="Arial"/>
                <w:i/>
                <w:color w:val="0000FF"/>
                <w:sz w:val="18"/>
                <w:lang w:val="nl-BE"/>
              </w:rPr>
              <w:t xml:space="preserve">+ </w:t>
            </w:r>
            <w:r w:rsidR="00CE7762" w:rsidRPr="005D01A7">
              <w:rPr>
                <w:rFonts w:ascii="Arial" w:hAnsi="Arial"/>
                <w:i/>
                <w:color w:val="0000FF"/>
                <w:sz w:val="18"/>
                <w:lang w:val="nl-BE"/>
              </w:rPr>
              <w:t xml:space="preserve">"K.B. </w:t>
            </w:r>
            <w:r w:rsidR="00CE7762">
              <w:rPr>
                <w:rFonts w:ascii="Arial" w:hAnsi="Arial"/>
                <w:i/>
                <w:color w:val="0000FF"/>
                <w:sz w:val="18"/>
                <w:lang w:val="nl-BE"/>
              </w:rPr>
              <w:t>20.1.2012</w:t>
            </w:r>
            <w:r w:rsidR="00CE7762" w:rsidRPr="005D01A7">
              <w:rPr>
                <w:rFonts w:ascii="Arial" w:hAnsi="Arial"/>
                <w:i/>
                <w:color w:val="0000FF"/>
                <w:sz w:val="18"/>
                <w:lang w:val="nl-BE"/>
              </w:rPr>
              <w:t>" (in werking 1.</w:t>
            </w:r>
            <w:r w:rsidR="00CE7762">
              <w:rPr>
                <w:rFonts w:ascii="Arial" w:hAnsi="Arial"/>
                <w:i/>
                <w:color w:val="0000FF"/>
                <w:sz w:val="18"/>
                <w:lang w:val="nl-BE"/>
              </w:rPr>
              <w:t>4</w:t>
            </w:r>
            <w:r w:rsidR="00CE7762" w:rsidRPr="005D01A7">
              <w:rPr>
                <w:rFonts w:ascii="Arial" w:hAnsi="Arial"/>
                <w:i/>
                <w:color w:val="0000FF"/>
                <w:sz w:val="18"/>
                <w:lang w:val="nl-BE"/>
              </w:rPr>
              <w:t>.20</w:t>
            </w:r>
            <w:r w:rsidR="00CE7762">
              <w:rPr>
                <w:rFonts w:ascii="Arial" w:hAnsi="Arial"/>
                <w:i/>
                <w:color w:val="0000FF"/>
                <w:sz w:val="18"/>
                <w:lang w:val="nl-BE"/>
              </w:rPr>
              <w:t>12</w:t>
            </w:r>
            <w:r w:rsidR="00CE7762" w:rsidRPr="005D01A7">
              <w:rPr>
                <w:rFonts w:ascii="Arial" w:hAnsi="Arial"/>
                <w:i/>
                <w:color w:val="0000FF"/>
                <w:sz w:val="18"/>
                <w:lang w:val="nl-BE"/>
              </w:rPr>
              <w:t>)</w:t>
            </w:r>
            <w:r w:rsidR="008673A9">
              <w:rPr>
                <w:rFonts w:ascii="Arial" w:hAnsi="Arial"/>
                <w:i/>
                <w:color w:val="0000FF"/>
                <w:sz w:val="18"/>
                <w:lang w:val="nl-BE"/>
              </w:rPr>
              <w:t xml:space="preserve"> + </w:t>
            </w:r>
            <w:r w:rsidR="008673A9" w:rsidRPr="005D01A7">
              <w:rPr>
                <w:rFonts w:ascii="Arial" w:hAnsi="Arial"/>
                <w:i/>
                <w:color w:val="0000FF"/>
                <w:sz w:val="18"/>
                <w:lang w:val="nl-BE"/>
              </w:rPr>
              <w:t xml:space="preserve">"K.B. </w:t>
            </w:r>
            <w:r w:rsidR="008673A9">
              <w:rPr>
                <w:rFonts w:ascii="Arial" w:hAnsi="Arial"/>
                <w:i/>
                <w:color w:val="0000FF"/>
                <w:sz w:val="18"/>
                <w:lang w:val="nl-BE"/>
              </w:rPr>
              <w:t>20.9.2012</w:t>
            </w:r>
            <w:r w:rsidR="008673A9" w:rsidRPr="005D01A7">
              <w:rPr>
                <w:rFonts w:ascii="Arial" w:hAnsi="Arial"/>
                <w:i/>
                <w:color w:val="0000FF"/>
                <w:sz w:val="18"/>
                <w:lang w:val="nl-BE"/>
              </w:rPr>
              <w:t>" (in werking 1.</w:t>
            </w:r>
            <w:r w:rsidR="008673A9">
              <w:rPr>
                <w:rFonts w:ascii="Arial" w:hAnsi="Arial"/>
                <w:i/>
                <w:color w:val="0000FF"/>
                <w:sz w:val="18"/>
                <w:lang w:val="nl-BE"/>
              </w:rPr>
              <w:t>12</w:t>
            </w:r>
            <w:r w:rsidR="008673A9" w:rsidRPr="005D01A7">
              <w:rPr>
                <w:rFonts w:ascii="Arial" w:hAnsi="Arial"/>
                <w:i/>
                <w:color w:val="0000FF"/>
                <w:sz w:val="18"/>
                <w:lang w:val="nl-BE"/>
              </w:rPr>
              <w:t>.20</w:t>
            </w:r>
            <w:r w:rsidR="008673A9">
              <w:rPr>
                <w:rFonts w:ascii="Arial" w:hAnsi="Arial"/>
                <w:i/>
                <w:color w:val="0000FF"/>
                <w:sz w:val="18"/>
                <w:lang w:val="nl-BE"/>
              </w:rPr>
              <w:t>12</w:t>
            </w:r>
            <w:r w:rsidR="008673A9" w:rsidRPr="005D01A7">
              <w:rPr>
                <w:rFonts w:ascii="Arial" w:hAnsi="Arial"/>
                <w:i/>
                <w:color w:val="0000FF"/>
                <w:sz w:val="18"/>
                <w:lang w:val="nl-BE"/>
              </w:rPr>
              <w:t>)</w:t>
            </w:r>
            <w:r w:rsidR="00CE05B5">
              <w:rPr>
                <w:rFonts w:ascii="Arial" w:hAnsi="Arial"/>
                <w:i/>
                <w:color w:val="0000FF"/>
                <w:sz w:val="18"/>
                <w:lang w:val="nl-BE"/>
              </w:rPr>
              <w:t xml:space="preserve"> + </w:t>
            </w:r>
            <w:r w:rsidR="00CE05B5" w:rsidRPr="005D01A7">
              <w:rPr>
                <w:rFonts w:ascii="Arial" w:hAnsi="Arial"/>
                <w:i/>
                <w:color w:val="0000FF"/>
                <w:sz w:val="18"/>
                <w:lang w:val="nl-BE"/>
              </w:rPr>
              <w:t xml:space="preserve">"K.B. </w:t>
            </w:r>
            <w:r w:rsidR="00CE05B5">
              <w:rPr>
                <w:rFonts w:ascii="Arial" w:hAnsi="Arial"/>
                <w:i/>
                <w:color w:val="0000FF"/>
                <w:sz w:val="18"/>
                <w:lang w:val="nl-BE"/>
              </w:rPr>
              <w:t>30.8.2013</w:t>
            </w:r>
            <w:r w:rsidR="00CE05B5" w:rsidRPr="005D01A7">
              <w:rPr>
                <w:rFonts w:ascii="Arial" w:hAnsi="Arial"/>
                <w:i/>
                <w:color w:val="0000FF"/>
                <w:sz w:val="18"/>
                <w:lang w:val="nl-BE"/>
              </w:rPr>
              <w:t>" (in werking 1.</w:t>
            </w:r>
            <w:r w:rsidR="00CE05B5">
              <w:rPr>
                <w:rFonts w:ascii="Arial" w:hAnsi="Arial"/>
                <w:i/>
                <w:color w:val="0000FF"/>
                <w:sz w:val="18"/>
                <w:lang w:val="nl-BE"/>
              </w:rPr>
              <w:t>12</w:t>
            </w:r>
            <w:r w:rsidR="00CE05B5" w:rsidRPr="005D01A7">
              <w:rPr>
                <w:rFonts w:ascii="Arial" w:hAnsi="Arial"/>
                <w:i/>
                <w:color w:val="0000FF"/>
                <w:sz w:val="18"/>
                <w:lang w:val="nl-BE"/>
              </w:rPr>
              <w:t>.20</w:t>
            </w:r>
            <w:r w:rsidR="00CE05B5">
              <w:rPr>
                <w:rFonts w:ascii="Arial" w:hAnsi="Arial"/>
                <w:i/>
                <w:color w:val="0000FF"/>
                <w:sz w:val="18"/>
                <w:lang w:val="nl-BE"/>
              </w:rPr>
              <w:t>12</w:t>
            </w:r>
            <w:r w:rsidR="00CE05B5" w:rsidRPr="005D01A7">
              <w:rPr>
                <w:rFonts w:ascii="Arial" w:hAnsi="Arial"/>
                <w:i/>
                <w:color w:val="0000FF"/>
                <w:sz w:val="18"/>
                <w:lang w:val="nl-BE"/>
              </w:rPr>
              <w:t>)</w:t>
            </w:r>
          </w:p>
        </w:tc>
        <w:tc>
          <w:tcPr>
            <w:tcW w:w="289" w:type="dxa"/>
            <w:vAlign w:val="bottom"/>
          </w:tcPr>
          <w:p w:rsidR="0039263F" w:rsidRPr="005D01A7" w:rsidRDefault="0039263F">
            <w:pPr>
              <w:spacing w:line="240" w:lineRule="atLeast"/>
              <w:jc w:val="right"/>
              <w:rPr>
                <w:color w:val="0000FF"/>
                <w:lang w:val="nl-BE"/>
              </w:rPr>
            </w:pPr>
          </w:p>
        </w:tc>
      </w:tr>
      <w:tr w:rsidR="008673A9" w:rsidRPr="00345D49">
        <w:trPr>
          <w:cantSplit/>
        </w:trPr>
        <w:tc>
          <w:tcPr>
            <w:tcW w:w="289" w:type="dxa"/>
          </w:tcPr>
          <w:p w:rsidR="008673A9" w:rsidRPr="00E52881" w:rsidRDefault="008673A9">
            <w:pPr>
              <w:spacing w:line="240" w:lineRule="atLeast"/>
              <w:jc w:val="both"/>
              <w:rPr>
                <w:color w:val="0000FF"/>
                <w:lang w:val="nl-BE"/>
              </w:rPr>
            </w:pPr>
          </w:p>
        </w:tc>
        <w:tc>
          <w:tcPr>
            <w:tcW w:w="578" w:type="dxa"/>
          </w:tcPr>
          <w:p w:rsidR="008673A9" w:rsidRPr="00E52881" w:rsidRDefault="008673A9">
            <w:pPr>
              <w:spacing w:line="240" w:lineRule="atLeast"/>
              <w:jc w:val="both"/>
              <w:rPr>
                <w:color w:val="0000FF"/>
                <w:lang w:val="nl-BE"/>
              </w:rPr>
            </w:pPr>
          </w:p>
        </w:tc>
        <w:tc>
          <w:tcPr>
            <w:tcW w:w="868" w:type="dxa"/>
          </w:tcPr>
          <w:p w:rsidR="008673A9" w:rsidRPr="00E52881" w:rsidRDefault="008673A9">
            <w:pPr>
              <w:spacing w:line="240" w:lineRule="atLeast"/>
              <w:jc w:val="both"/>
              <w:rPr>
                <w:color w:val="0000FF"/>
                <w:lang w:val="nl-BE"/>
              </w:rPr>
            </w:pPr>
          </w:p>
        </w:tc>
        <w:tc>
          <w:tcPr>
            <w:tcW w:w="868" w:type="dxa"/>
          </w:tcPr>
          <w:p w:rsidR="008673A9" w:rsidRPr="00E52881" w:rsidRDefault="008673A9">
            <w:pPr>
              <w:spacing w:line="240" w:lineRule="atLeast"/>
              <w:jc w:val="both"/>
              <w:rPr>
                <w:color w:val="0000FF"/>
                <w:lang w:val="nl-BE"/>
              </w:rPr>
            </w:pPr>
          </w:p>
        </w:tc>
        <w:tc>
          <w:tcPr>
            <w:tcW w:w="6752" w:type="dxa"/>
            <w:gridSpan w:val="3"/>
          </w:tcPr>
          <w:p w:rsidR="008673A9" w:rsidRPr="00E52881" w:rsidRDefault="008673A9" w:rsidP="008673A9">
            <w:pPr>
              <w:spacing w:line="240" w:lineRule="atLeast"/>
              <w:jc w:val="both"/>
              <w:rPr>
                <w:rFonts w:ascii="Arial" w:hAnsi="Arial"/>
                <w:i/>
                <w:color w:val="0000FF"/>
                <w:sz w:val="18"/>
                <w:lang w:val="nl-BE"/>
              </w:rPr>
            </w:pPr>
            <w:r w:rsidRPr="00E52881">
              <w:rPr>
                <w:rFonts w:ascii="Arial" w:hAnsi="Arial"/>
                <w:color w:val="0000FF"/>
                <w:lang w:val="nl-BE"/>
              </w:rPr>
              <w:t>"</w:t>
            </w:r>
            <w:r w:rsidRPr="00E52881">
              <w:rPr>
                <w:rFonts w:ascii="Arial" w:hAnsi="Arial" w:cs="Arial"/>
                <w:color w:val="0000FF"/>
                <w:lang w:val="nl-BE" w:eastAsia="nl-BE"/>
              </w:rPr>
              <w:t>Betreffende de verstrekkingen van artikel 13, mag uitsluitend voor de verstrekkingen 211013-211024,</w:t>
            </w:r>
            <w:r w:rsidR="00CE05B5">
              <w:rPr>
                <w:rFonts w:ascii="Arial" w:hAnsi="Arial" w:cs="Arial"/>
                <w:color w:val="0000FF"/>
                <w:lang w:val="nl-BE" w:eastAsia="nl-BE"/>
              </w:rPr>
              <w:t xml:space="preserve"> 211525,</w:t>
            </w:r>
            <w:r w:rsidRPr="00E52881">
              <w:rPr>
                <w:rFonts w:ascii="Arial" w:hAnsi="Arial" w:cs="Arial"/>
                <w:color w:val="0000FF"/>
                <w:lang w:val="nl-BE" w:eastAsia="nl-BE"/>
              </w:rPr>
              <w:t xml:space="preserve"> 212015-212026, 213021, 214012-214023, 211120, 211223, 211282 en 211746 een bijkomend honorarium voor 's nachts, tijdens het weekend of op een feestdag verrichte dringende technische verstrekkingen worden betaald, voor zover de installatie is verricht tijdens de vermelde uren en dagen.</w:t>
            </w:r>
            <w:r w:rsidRPr="00E52881">
              <w:rPr>
                <w:rFonts w:ascii="Arial" w:hAnsi="Arial"/>
                <w:color w:val="0000FF"/>
                <w:lang w:val="nl-BE"/>
              </w:rPr>
              <w:t>"</w:t>
            </w:r>
          </w:p>
        </w:tc>
        <w:tc>
          <w:tcPr>
            <w:tcW w:w="289" w:type="dxa"/>
            <w:vAlign w:val="bottom"/>
          </w:tcPr>
          <w:p w:rsidR="008673A9" w:rsidRPr="00E52881" w:rsidRDefault="008673A9">
            <w:pPr>
              <w:spacing w:line="240" w:lineRule="atLeast"/>
              <w:jc w:val="right"/>
              <w:rPr>
                <w:color w:val="0000FF"/>
                <w:lang w:val="nl-BE"/>
              </w:rPr>
            </w:pPr>
          </w:p>
        </w:tc>
      </w:tr>
      <w:tr w:rsidR="0043778E" w:rsidRPr="00345D49">
        <w:trPr>
          <w:cantSplit/>
        </w:trPr>
        <w:tc>
          <w:tcPr>
            <w:tcW w:w="289" w:type="dxa"/>
          </w:tcPr>
          <w:p w:rsidR="0043778E" w:rsidRPr="00E52881" w:rsidRDefault="0043778E">
            <w:pPr>
              <w:spacing w:line="240" w:lineRule="atLeast"/>
              <w:jc w:val="both"/>
              <w:rPr>
                <w:color w:val="0000FF"/>
                <w:lang w:val="nl-BE"/>
              </w:rPr>
            </w:pPr>
          </w:p>
        </w:tc>
        <w:tc>
          <w:tcPr>
            <w:tcW w:w="578" w:type="dxa"/>
          </w:tcPr>
          <w:p w:rsidR="0043778E" w:rsidRPr="00E52881" w:rsidRDefault="0043778E">
            <w:pPr>
              <w:spacing w:line="240" w:lineRule="atLeast"/>
              <w:jc w:val="both"/>
              <w:rPr>
                <w:color w:val="0000FF"/>
                <w:lang w:val="nl-BE"/>
              </w:rPr>
            </w:pPr>
          </w:p>
        </w:tc>
        <w:tc>
          <w:tcPr>
            <w:tcW w:w="868" w:type="dxa"/>
          </w:tcPr>
          <w:p w:rsidR="0043778E" w:rsidRPr="00E52881" w:rsidRDefault="0043778E">
            <w:pPr>
              <w:spacing w:line="240" w:lineRule="atLeast"/>
              <w:jc w:val="both"/>
              <w:rPr>
                <w:color w:val="0000FF"/>
                <w:lang w:val="nl-BE"/>
              </w:rPr>
            </w:pPr>
          </w:p>
        </w:tc>
        <w:tc>
          <w:tcPr>
            <w:tcW w:w="868" w:type="dxa"/>
          </w:tcPr>
          <w:p w:rsidR="0043778E" w:rsidRPr="00E52881" w:rsidRDefault="0043778E">
            <w:pPr>
              <w:spacing w:line="240" w:lineRule="atLeast"/>
              <w:jc w:val="both"/>
              <w:rPr>
                <w:color w:val="0000FF"/>
                <w:lang w:val="nl-BE"/>
              </w:rPr>
            </w:pPr>
          </w:p>
        </w:tc>
        <w:tc>
          <w:tcPr>
            <w:tcW w:w="6752" w:type="dxa"/>
            <w:gridSpan w:val="3"/>
          </w:tcPr>
          <w:p w:rsidR="0043778E" w:rsidRPr="00E52881" w:rsidRDefault="0043778E">
            <w:pPr>
              <w:spacing w:line="240" w:lineRule="atLeast"/>
              <w:jc w:val="both"/>
              <w:rPr>
                <w:rFonts w:ascii="Arial" w:hAnsi="Arial"/>
                <w:color w:val="0000FF"/>
                <w:lang w:val="nl-BE"/>
              </w:rPr>
            </w:pPr>
          </w:p>
        </w:tc>
        <w:tc>
          <w:tcPr>
            <w:tcW w:w="289" w:type="dxa"/>
            <w:vAlign w:val="bottom"/>
          </w:tcPr>
          <w:p w:rsidR="0043778E" w:rsidRPr="00E52881" w:rsidRDefault="0043778E">
            <w:pPr>
              <w:spacing w:line="240" w:lineRule="atLeast"/>
              <w:jc w:val="right"/>
              <w:rPr>
                <w:color w:val="0000FF"/>
                <w:lang w:val="nl-BE"/>
              </w:rPr>
            </w:pPr>
          </w:p>
        </w:tc>
      </w:tr>
      <w:tr w:rsidR="0043778E" w:rsidRPr="00345D49">
        <w:trPr>
          <w:cantSplit/>
        </w:trPr>
        <w:tc>
          <w:tcPr>
            <w:tcW w:w="289" w:type="dxa"/>
          </w:tcPr>
          <w:p w:rsidR="0043778E" w:rsidRPr="00E52881" w:rsidRDefault="0043778E">
            <w:pPr>
              <w:spacing w:line="240" w:lineRule="atLeast"/>
              <w:jc w:val="both"/>
              <w:rPr>
                <w:color w:val="0000FF"/>
                <w:lang w:val="nl-BE"/>
              </w:rPr>
            </w:pPr>
          </w:p>
        </w:tc>
        <w:tc>
          <w:tcPr>
            <w:tcW w:w="578" w:type="dxa"/>
          </w:tcPr>
          <w:p w:rsidR="0043778E" w:rsidRPr="00E52881" w:rsidRDefault="0043778E">
            <w:pPr>
              <w:spacing w:line="240" w:lineRule="atLeast"/>
              <w:jc w:val="both"/>
              <w:rPr>
                <w:color w:val="0000FF"/>
                <w:lang w:val="nl-BE"/>
              </w:rPr>
            </w:pPr>
          </w:p>
        </w:tc>
        <w:tc>
          <w:tcPr>
            <w:tcW w:w="868" w:type="dxa"/>
          </w:tcPr>
          <w:p w:rsidR="0043778E" w:rsidRPr="00E52881" w:rsidRDefault="0043778E">
            <w:pPr>
              <w:spacing w:line="240" w:lineRule="atLeast"/>
              <w:jc w:val="both"/>
              <w:rPr>
                <w:color w:val="0000FF"/>
                <w:lang w:val="nl-BE"/>
              </w:rPr>
            </w:pPr>
          </w:p>
        </w:tc>
        <w:tc>
          <w:tcPr>
            <w:tcW w:w="868" w:type="dxa"/>
          </w:tcPr>
          <w:p w:rsidR="0043778E" w:rsidRPr="00E52881" w:rsidRDefault="0043778E">
            <w:pPr>
              <w:spacing w:line="240" w:lineRule="atLeast"/>
              <w:jc w:val="both"/>
              <w:rPr>
                <w:color w:val="0000FF"/>
                <w:lang w:val="nl-BE"/>
              </w:rPr>
            </w:pPr>
          </w:p>
        </w:tc>
        <w:tc>
          <w:tcPr>
            <w:tcW w:w="6752" w:type="dxa"/>
            <w:gridSpan w:val="3"/>
          </w:tcPr>
          <w:p w:rsidR="0043778E" w:rsidRPr="00E52881" w:rsidRDefault="0043778E">
            <w:pPr>
              <w:spacing w:line="240" w:lineRule="atLeast"/>
              <w:jc w:val="both"/>
              <w:rPr>
                <w:rFonts w:ascii="Arial" w:hAnsi="Arial"/>
                <w:color w:val="0000FF"/>
                <w:lang w:val="nl-BE"/>
              </w:rPr>
            </w:pPr>
            <w:r w:rsidRPr="00E52881">
              <w:rPr>
                <w:rFonts w:ascii="Arial" w:hAnsi="Arial"/>
                <w:i/>
                <w:color w:val="0000FF"/>
                <w:sz w:val="18"/>
                <w:lang w:val="nl-BE"/>
              </w:rPr>
              <w:t>"K.B. 18.10.2005" (in werking 1.1.2006)</w:t>
            </w:r>
            <w:r w:rsidR="008673A9" w:rsidRPr="00E52881">
              <w:rPr>
                <w:rFonts w:ascii="Arial" w:hAnsi="Arial"/>
                <w:i/>
                <w:color w:val="0000FF"/>
                <w:sz w:val="18"/>
                <w:lang w:val="nl-BE"/>
              </w:rPr>
              <w:t xml:space="preserve"> + "K.B. 20.9.2012" (in werking 1.12.2012)</w:t>
            </w:r>
          </w:p>
        </w:tc>
        <w:tc>
          <w:tcPr>
            <w:tcW w:w="289" w:type="dxa"/>
            <w:vAlign w:val="bottom"/>
          </w:tcPr>
          <w:p w:rsidR="0043778E" w:rsidRPr="00E52881" w:rsidRDefault="0043778E">
            <w:pPr>
              <w:spacing w:line="240" w:lineRule="atLeast"/>
              <w:jc w:val="right"/>
              <w:rPr>
                <w:color w:val="0000FF"/>
                <w:lang w:val="nl-BE"/>
              </w:rPr>
            </w:pPr>
          </w:p>
        </w:tc>
      </w:tr>
      <w:tr w:rsidR="008673A9" w:rsidRPr="00345D49">
        <w:trPr>
          <w:cantSplit/>
        </w:trPr>
        <w:tc>
          <w:tcPr>
            <w:tcW w:w="289" w:type="dxa"/>
          </w:tcPr>
          <w:p w:rsidR="008673A9" w:rsidRPr="00E52881" w:rsidRDefault="008673A9">
            <w:pPr>
              <w:spacing w:line="240" w:lineRule="atLeast"/>
              <w:jc w:val="both"/>
              <w:rPr>
                <w:color w:val="0000FF"/>
                <w:lang w:val="nl-BE"/>
              </w:rPr>
            </w:pPr>
          </w:p>
        </w:tc>
        <w:tc>
          <w:tcPr>
            <w:tcW w:w="578" w:type="dxa"/>
          </w:tcPr>
          <w:p w:rsidR="008673A9" w:rsidRPr="00E52881" w:rsidRDefault="008673A9">
            <w:pPr>
              <w:spacing w:line="240" w:lineRule="atLeast"/>
              <w:jc w:val="both"/>
              <w:rPr>
                <w:color w:val="0000FF"/>
                <w:lang w:val="nl-BE"/>
              </w:rPr>
            </w:pPr>
          </w:p>
        </w:tc>
        <w:tc>
          <w:tcPr>
            <w:tcW w:w="868" w:type="dxa"/>
          </w:tcPr>
          <w:p w:rsidR="008673A9" w:rsidRPr="00E52881" w:rsidRDefault="008673A9">
            <w:pPr>
              <w:spacing w:line="240" w:lineRule="atLeast"/>
              <w:jc w:val="both"/>
              <w:rPr>
                <w:color w:val="0000FF"/>
                <w:lang w:val="nl-BE"/>
              </w:rPr>
            </w:pPr>
          </w:p>
        </w:tc>
        <w:tc>
          <w:tcPr>
            <w:tcW w:w="868" w:type="dxa"/>
          </w:tcPr>
          <w:p w:rsidR="008673A9" w:rsidRPr="00E52881" w:rsidRDefault="008673A9">
            <w:pPr>
              <w:spacing w:line="240" w:lineRule="atLeast"/>
              <w:jc w:val="both"/>
              <w:rPr>
                <w:color w:val="0000FF"/>
                <w:lang w:val="nl-BE"/>
              </w:rPr>
            </w:pPr>
          </w:p>
        </w:tc>
        <w:tc>
          <w:tcPr>
            <w:tcW w:w="6752" w:type="dxa"/>
            <w:gridSpan w:val="3"/>
          </w:tcPr>
          <w:p w:rsidR="008673A9" w:rsidRPr="00E52881" w:rsidRDefault="008673A9">
            <w:pPr>
              <w:spacing w:line="240" w:lineRule="atLeast"/>
              <w:jc w:val="both"/>
              <w:rPr>
                <w:rFonts w:ascii="Arial" w:hAnsi="Arial"/>
                <w:i/>
                <w:color w:val="0000FF"/>
                <w:sz w:val="18"/>
                <w:lang w:val="nl-BE"/>
              </w:rPr>
            </w:pPr>
            <w:r w:rsidRPr="00E52881">
              <w:rPr>
                <w:rFonts w:ascii="Arial" w:hAnsi="Arial"/>
                <w:color w:val="0000FF"/>
                <w:lang w:val="nl-BE"/>
              </w:rPr>
              <w:t>"</w:t>
            </w:r>
            <w:r w:rsidRPr="00E52881">
              <w:rPr>
                <w:rFonts w:ascii="Arial" w:hAnsi="Arial" w:cs="Arial"/>
                <w:color w:val="0000FF"/>
                <w:lang w:val="nl-BE" w:eastAsia="nl-BE"/>
              </w:rPr>
              <w:t>Voor de verstrekkingen 202311-202322 en 202333-202344, 211724, 211584, 211606, 211621, 211643, 211186, 211702 mag alleen voor de eerste dag behandeling een bijkomend honorarium voor 's nachts, tijdens het weekend of op een feestdag verrichte dringende technische verstrekkingen worden betaald, en enkel voor zover de installatie is verricht tijdens de vermelde uren en dagen.</w:t>
            </w:r>
            <w:r w:rsidRPr="00E52881">
              <w:rPr>
                <w:rFonts w:ascii="Arial" w:hAnsi="Arial"/>
                <w:color w:val="0000FF"/>
                <w:lang w:val="nl-BE"/>
              </w:rPr>
              <w:t>"</w:t>
            </w:r>
          </w:p>
        </w:tc>
        <w:tc>
          <w:tcPr>
            <w:tcW w:w="289" w:type="dxa"/>
            <w:vAlign w:val="bottom"/>
          </w:tcPr>
          <w:p w:rsidR="008673A9" w:rsidRPr="00E52881" w:rsidRDefault="008673A9">
            <w:pPr>
              <w:spacing w:line="240" w:lineRule="atLeast"/>
              <w:jc w:val="right"/>
              <w:rPr>
                <w:color w:val="0000FF"/>
                <w:lang w:val="nl-BE"/>
              </w:rPr>
            </w:pPr>
          </w:p>
        </w:tc>
      </w:tr>
      <w:tr w:rsidR="006A3F04" w:rsidRPr="00345D49">
        <w:trPr>
          <w:cantSplit/>
        </w:trPr>
        <w:tc>
          <w:tcPr>
            <w:tcW w:w="289" w:type="dxa"/>
          </w:tcPr>
          <w:p w:rsidR="006A3F04" w:rsidRDefault="006A3F04">
            <w:pPr>
              <w:spacing w:line="240" w:lineRule="atLeast"/>
              <w:jc w:val="both"/>
              <w:rPr>
                <w:color w:val="0000FF"/>
                <w:lang w:val="nl-BE"/>
              </w:rPr>
            </w:pPr>
          </w:p>
          <w:p w:rsidR="006A3F04" w:rsidRDefault="006A3F04">
            <w:pPr>
              <w:spacing w:line="240" w:lineRule="atLeast"/>
              <w:jc w:val="both"/>
              <w:rPr>
                <w:color w:val="0000FF"/>
                <w:lang w:val="nl-BE"/>
              </w:rPr>
            </w:pPr>
          </w:p>
          <w:p w:rsidR="006A3F04" w:rsidRDefault="006A3F04">
            <w:pPr>
              <w:spacing w:line="240" w:lineRule="atLeast"/>
              <w:jc w:val="both"/>
              <w:rPr>
                <w:color w:val="0000FF"/>
                <w:lang w:val="nl-BE"/>
              </w:rPr>
            </w:pPr>
          </w:p>
          <w:p w:rsidR="00CE05B5" w:rsidRDefault="00CE05B5">
            <w:pPr>
              <w:spacing w:line="240" w:lineRule="atLeast"/>
              <w:jc w:val="both"/>
              <w:rPr>
                <w:color w:val="0000FF"/>
                <w:lang w:val="nl-BE"/>
              </w:rPr>
            </w:pPr>
          </w:p>
          <w:p w:rsidR="006A3F04" w:rsidRPr="005D01A7" w:rsidRDefault="006A3F04">
            <w:pPr>
              <w:spacing w:line="240" w:lineRule="atLeast"/>
              <w:jc w:val="both"/>
              <w:rPr>
                <w:color w:val="0000FF"/>
                <w:lang w:val="nl-BE"/>
              </w:rPr>
            </w:pPr>
          </w:p>
        </w:tc>
        <w:tc>
          <w:tcPr>
            <w:tcW w:w="578" w:type="dxa"/>
          </w:tcPr>
          <w:p w:rsidR="006A3F04" w:rsidRPr="005D01A7" w:rsidRDefault="006A3F04">
            <w:pPr>
              <w:spacing w:line="240" w:lineRule="atLeast"/>
              <w:jc w:val="both"/>
              <w:rPr>
                <w:color w:val="0000FF"/>
                <w:lang w:val="nl-BE"/>
              </w:rPr>
            </w:pPr>
          </w:p>
        </w:tc>
        <w:tc>
          <w:tcPr>
            <w:tcW w:w="868" w:type="dxa"/>
          </w:tcPr>
          <w:p w:rsidR="00E52881" w:rsidRPr="005D01A7" w:rsidRDefault="00E52881" w:rsidP="00CE05B5">
            <w:pPr>
              <w:spacing w:line="240" w:lineRule="atLeast"/>
              <w:jc w:val="both"/>
              <w:rPr>
                <w:color w:val="0000FF"/>
                <w:lang w:val="nl-BE"/>
              </w:rPr>
            </w:pPr>
          </w:p>
        </w:tc>
        <w:tc>
          <w:tcPr>
            <w:tcW w:w="868" w:type="dxa"/>
          </w:tcPr>
          <w:p w:rsidR="006A3F04" w:rsidRPr="005D01A7" w:rsidRDefault="006A3F04">
            <w:pPr>
              <w:spacing w:line="240" w:lineRule="atLeast"/>
              <w:jc w:val="both"/>
              <w:rPr>
                <w:color w:val="0000FF"/>
                <w:lang w:val="nl-BE"/>
              </w:rPr>
            </w:pPr>
          </w:p>
        </w:tc>
        <w:tc>
          <w:tcPr>
            <w:tcW w:w="6752" w:type="dxa"/>
            <w:gridSpan w:val="3"/>
          </w:tcPr>
          <w:p w:rsidR="006A3F04" w:rsidRPr="005D01A7" w:rsidRDefault="006A3F04">
            <w:pPr>
              <w:spacing w:line="240" w:lineRule="atLeast"/>
              <w:jc w:val="both"/>
              <w:rPr>
                <w:rFonts w:ascii="Arial" w:hAnsi="Arial"/>
                <w:color w:val="0000FF"/>
                <w:lang w:val="nl-BE"/>
              </w:rPr>
            </w:pPr>
          </w:p>
        </w:tc>
        <w:tc>
          <w:tcPr>
            <w:tcW w:w="289" w:type="dxa"/>
            <w:vAlign w:val="bottom"/>
          </w:tcPr>
          <w:p w:rsidR="006A3F04" w:rsidRPr="005D01A7" w:rsidRDefault="006A3F04">
            <w:pPr>
              <w:spacing w:line="240" w:lineRule="atLeast"/>
              <w:jc w:val="right"/>
              <w:rPr>
                <w:color w:val="0000FF"/>
                <w:lang w:val="nl-BE"/>
              </w:rPr>
            </w:pPr>
          </w:p>
        </w:tc>
      </w:tr>
      <w:tr w:rsidR="00CE7762" w:rsidRPr="005D01A7">
        <w:trPr>
          <w:cantSplit/>
        </w:trPr>
        <w:tc>
          <w:tcPr>
            <w:tcW w:w="289" w:type="dxa"/>
          </w:tcPr>
          <w:p w:rsidR="00CE7762" w:rsidRPr="005D01A7" w:rsidRDefault="00CE7762">
            <w:pPr>
              <w:spacing w:line="240" w:lineRule="atLeast"/>
              <w:jc w:val="both"/>
              <w:rPr>
                <w:color w:val="0000FF"/>
                <w:lang w:val="nl-BE"/>
              </w:rPr>
            </w:pPr>
          </w:p>
        </w:tc>
        <w:tc>
          <w:tcPr>
            <w:tcW w:w="578" w:type="dxa"/>
          </w:tcPr>
          <w:p w:rsidR="00CE7762" w:rsidRPr="005D01A7" w:rsidRDefault="00CE7762">
            <w:pPr>
              <w:spacing w:line="240" w:lineRule="atLeast"/>
              <w:jc w:val="both"/>
              <w:rPr>
                <w:color w:val="0000FF"/>
                <w:lang w:val="nl-BE"/>
              </w:rPr>
            </w:pPr>
          </w:p>
        </w:tc>
        <w:tc>
          <w:tcPr>
            <w:tcW w:w="868" w:type="dxa"/>
          </w:tcPr>
          <w:p w:rsidR="00CE7762" w:rsidRPr="005D01A7" w:rsidRDefault="00CE7762">
            <w:pPr>
              <w:spacing w:line="240" w:lineRule="atLeast"/>
              <w:jc w:val="both"/>
              <w:rPr>
                <w:color w:val="0000FF"/>
                <w:lang w:val="nl-BE"/>
              </w:rPr>
            </w:pPr>
          </w:p>
        </w:tc>
        <w:tc>
          <w:tcPr>
            <w:tcW w:w="868" w:type="dxa"/>
          </w:tcPr>
          <w:p w:rsidR="00CE7762" w:rsidRPr="00B528F1" w:rsidRDefault="00CE7762">
            <w:pPr>
              <w:spacing w:line="240" w:lineRule="atLeast"/>
              <w:jc w:val="both"/>
              <w:rPr>
                <w:rFonts w:ascii="Arial" w:hAnsi="Arial"/>
                <w:i/>
                <w:color w:val="0000FF"/>
                <w:sz w:val="18"/>
                <w:lang w:val="nl-BE"/>
              </w:rPr>
            </w:pPr>
          </w:p>
        </w:tc>
        <w:tc>
          <w:tcPr>
            <w:tcW w:w="6752" w:type="dxa"/>
            <w:gridSpan w:val="3"/>
          </w:tcPr>
          <w:p w:rsidR="00CE7762" w:rsidRPr="00B528F1" w:rsidRDefault="00CE7762">
            <w:pPr>
              <w:spacing w:line="240" w:lineRule="atLeast"/>
              <w:jc w:val="both"/>
              <w:rPr>
                <w:rFonts w:ascii="Arial" w:hAnsi="Arial"/>
                <w:i/>
                <w:color w:val="0000FF"/>
                <w:sz w:val="18"/>
                <w:lang w:val="nl-BE"/>
              </w:rPr>
            </w:pPr>
            <w:r w:rsidRPr="00B528F1">
              <w:rPr>
                <w:rFonts w:ascii="Arial" w:hAnsi="Arial"/>
                <w:i/>
                <w:color w:val="0000FF"/>
                <w:sz w:val="18"/>
                <w:lang w:val="nl-BE"/>
              </w:rPr>
              <w:t>"K.B. 20.1.2012" (in werking 1.4.2012)</w:t>
            </w:r>
          </w:p>
        </w:tc>
        <w:tc>
          <w:tcPr>
            <w:tcW w:w="289" w:type="dxa"/>
            <w:vAlign w:val="bottom"/>
          </w:tcPr>
          <w:p w:rsidR="00CE7762" w:rsidRPr="005D01A7" w:rsidRDefault="00CE7762">
            <w:pPr>
              <w:spacing w:line="240" w:lineRule="atLeast"/>
              <w:jc w:val="right"/>
              <w:rPr>
                <w:color w:val="0000FF"/>
                <w:lang w:val="nl-BE"/>
              </w:rPr>
            </w:pPr>
          </w:p>
        </w:tc>
      </w:tr>
      <w:tr w:rsidR="00CE7762" w:rsidRPr="00345D49">
        <w:trPr>
          <w:cantSplit/>
        </w:trPr>
        <w:tc>
          <w:tcPr>
            <w:tcW w:w="289" w:type="dxa"/>
          </w:tcPr>
          <w:p w:rsidR="00CE7762" w:rsidRPr="005D01A7" w:rsidRDefault="00CE7762">
            <w:pPr>
              <w:spacing w:line="240" w:lineRule="atLeast"/>
              <w:jc w:val="both"/>
              <w:rPr>
                <w:color w:val="0000FF"/>
                <w:lang w:val="nl-BE"/>
              </w:rPr>
            </w:pPr>
          </w:p>
        </w:tc>
        <w:tc>
          <w:tcPr>
            <w:tcW w:w="578" w:type="dxa"/>
          </w:tcPr>
          <w:p w:rsidR="00CE7762" w:rsidRPr="005D01A7" w:rsidRDefault="00CE7762">
            <w:pPr>
              <w:spacing w:line="240" w:lineRule="atLeast"/>
              <w:jc w:val="both"/>
              <w:rPr>
                <w:color w:val="0000FF"/>
                <w:lang w:val="nl-BE"/>
              </w:rPr>
            </w:pPr>
          </w:p>
        </w:tc>
        <w:tc>
          <w:tcPr>
            <w:tcW w:w="868" w:type="dxa"/>
          </w:tcPr>
          <w:p w:rsidR="00CE7762" w:rsidRPr="005D01A7" w:rsidRDefault="00CE7762">
            <w:pPr>
              <w:spacing w:line="240" w:lineRule="atLeast"/>
              <w:jc w:val="both"/>
              <w:rPr>
                <w:color w:val="0000FF"/>
                <w:lang w:val="nl-BE"/>
              </w:rPr>
            </w:pPr>
          </w:p>
        </w:tc>
        <w:tc>
          <w:tcPr>
            <w:tcW w:w="868" w:type="dxa"/>
          </w:tcPr>
          <w:p w:rsidR="00CE7762" w:rsidRPr="00B528F1" w:rsidRDefault="00CE7762">
            <w:pPr>
              <w:spacing w:line="240" w:lineRule="atLeast"/>
              <w:jc w:val="both"/>
              <w:rPr>
                <w:rFonts w:ascii="Arial" w:hAnsi="Arial"/>
                <w:color w:val="0000FF"/>
                <w:lang w:val="nl-BE"/>
              </w:rPr>
            </w:pPr>
          </w:p>
        </w:tc>
        <w:tc>
          <w:tcPr>
            <w:tcW w:w="6752" w:type="dxa"/>
            <w:gridSpan w:val="3"/>
          </w:tcPr>
          <w:p w:rsidR="00CE7762" w:rsidRPr="00B528F1" w:rsidRDefault="00CE7762" w:rsidP="00CE7762">
            <w:pPr>
              <w:spacing w:line="240" w:lineRule="atLeast"/>
              <w:jc w:val="both"/>
              <w:rPr>
                <w:rFonts w:ascii="Arial" w:hAnsi="Arial"/>
                <w:color w:val="0000FF"/>
                <w:lang w:val="nl-BE"/>
              </w:rPr>
            </w:pPr>
            <w:r w:rsidRPr="00B528F1">
              <w:rPr>
                <w:rFonts w:ascii="Arial" w:hAnsi="Arial"/>
                <w:color w:val="0000FF"/>
                <w:lang w:val="nl-BE"/>
              </w:rPr>
              <w:t xml:space="preserve">"Voor de verstrekking 475075-475086 komt enkel het rangnummer </w:t>
            </w:r>
            <w:r w:rsidRPr="00B528F1">
              <w:rPr>
                <w:rFonts w:ascii="Arial" w:hAnsi="Arial"/>
                <w:i/>
                <w:color w:val="0000FF"/>
                <w:lang w:val="nl-BE"/>
              </w:rPr>
              <w:t>"</w:t>
            </w:r>
            <w:r w:rsidRPr="00B528F1">
              <w:rPr>
                <w:rFonts w:ascii="Arial" w:hAnsi="Arial"/>
                <w:color w:val="0000FF"/>
                <w:lang w:val="nl-BE"/>
              </w:rPr>
              <w:t>475075</w:t>
            </w:r>
            <w:r w:rsidRPr="00B528F1">
              <w:rPr>
                <w:rFonts w:ascii="Arial" w:hAnsi="Arial"/>
                <w:i/>
                <w:color w:val="0000FF"/>
                <w:lang w:val="nl-BE"/>
              </w:rPr>
              <w:t>"</w:t>
            </w:r>
            <w:r w:rsidRPr="00B528F1">
              <w:rPr>
                <w:rFonts w:ascii="Arial" w:hAnsi="Arial"/>
                <w:color w:val="0000FF"/>
                <w:lang w:val="nl-BE"/>
              </w:rPr>
              <w:t xml:space="preserve"> voor ambulante rechthebbenden in aanmerking voor het bijkomend honorarium voor 's nachts, tijdens het weekeind of op een feestdag verrichte dringende technische verstrekkingen."</w:t>
            </w:r>
          </w:p>
        </w:tc>
        <w:tc>
          <w:tcPr>
            <w:tcW w:w="289" w:type="dxa"/>
            <w:vAlign w:val="bottom"/>
          </w:tcPr>
          <w:p w:rsidR="00CE7762" w:rsidRPr="005D01A7" w:rsidRDefault="00CE7762">
            <w:pPr>
              <w:spacing w:line="240" w:lineRule="atLeast"/>
              <w:jc w:val="right"/>
              <w:rPr>
                <w:color w:val="0000FF"/>
                <w:lang w:val="nl-BE"/>
              </w:rPr>
            </w:pPr>
          </w:p>
        </w:tc>
      </w:tr>
      <w:tr w:rsidR="00CE7762" w:rsidRPr="00345D49">
        <w:trPr>
          <w:cantSplit/>
        </w:trPr>
        <w:tc>
          <w:tcPr>
            <w:tcW w:w="289" w:type="dxa"/>
          </w:tcPr>
          <w:p w:rsidR="00CE7762" w:rsidRPr="005D01A7" w:rsidRDefault="00CE7762">
            <w:pPr>
              <w:spacing w:line="240" w:lineRule="atLeast"/>
              <w:jc w:val="both"/>
              <w:rPr>
                <w:color w:val="0000FF"/>
                <w:lang w:val="nl-BE"/>
              </w:rPr>
            </w:pPr>
          </w:p>
        </w:tc>
        <w:tc>
          <w:tcPr>
            <w:tcW w:w="578" w:type="dxa"/>
          </w:tcPr>
          <w:p w:rsidR="00CE7762" w:rsidRPr="005D01A7" w:rsidRDefault="00CE7762">
            <w:pPr>
              <w:spacing w:line="240" w:lineRule="atLeast"/>
              <w:jc w:val="both"/>
              <w:rPr>
                <w:color w:val="0000FF"/>
                <w:lang w:val="nl-BE"/>
              </w:rPr>
            </w:pPr>
          </w:p>
        </w:tc>
        <w:tc>
          <w:tcPr>
            <w:tcW w:w="868" w:type="dxa"/>
          </w:tcPr>
          <w:p w:rsidR="00CE7762" w:rsidRPr="005D01A7" w:rsidRDefault="00CE7762">
            <w:pPr>
              <w:spacing w:line="240" w:lineRule="atLeast"/>
              <w:jc w:val="both"/>
              <w:rPr>
                <w:color w:val="0000FF"/>
                <w:lang w:val="nl-BE"/>
              </w:rPr>
            </w:pPr>
          </w:p>
        </w:tc>
        <w:tc>
          <w:tcPr>
            <w:tcW w:w="868" w:type="dxa"/>
          </w:tcPr>
          <w:p w:rsidR="00CE7762" w:rsidRPr="005D01A7" w:rsidRDefault="00CE7762">
            <w:pPr>
              <w:spacing w:line="240" w:lineRule="atLeast"/>
              <w:jc w:val="both"/>
              <w:rPr>
                <w:color w:val="0000FF"/>
                <w:lang w:val="nl-BE"/>
              </w:rPr>
            </w:pPr>
          </w:p>
        </w:tc>
        <w:tc>
          <w:tcPr>
            <w:tcW w:w="6752" w:type="dxa"/>
            <w:gridSpan w:val="3"/>
          </w:tcPr>
          <w:p w:rsidR="00CE7762" w:rsidRPr="005D01A7" w:rsidRDefault="00CE7762">
            <w:pPr>
              <w:spacing w:line="240" w:lineRule="atLeast"/>
              <w:jc w:val="both"/>
              <w:rPr>
                <w:rFonts w:ascii="Arial" w:hAnsi="Arial"/>
                <w:color w:val="0000FF"/>
                <w:lang w:val="nl-BE"/>
              </w:rPr>
            </w:pPr>
          </w:p>
        </w:tc>
        <w:tc>
          <w:tcPr>
            <w:tcW w:w="289" w:type="dxa"/>
            <w:vAlign w:val="bottom"/>
          </w:tcPr>
          <w:p w:rsidR="00CE7762" w:rsidRPr="005D01A7" w:rsidRDefault="00CE7762">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5.</w:t>
            </w:r>
            <w:r w:rsidRPr="005D01A7">
              <w:rPr>
                <w:rFonts w:ascii="Arial" w:hAnsi="Arial"/>
                <w:color w:val="0000FF"/>
                <w:lang w:val="nl-BE"/>
              </w:rPr>
              <w:t xml:space="preserve"> Het bijkomend honorarium voor dringende technische verstrekkingen mag alleen maar worden aangerekend in de gevallen waarin de toestand van de patiënt vergt dat die verzorging dringend wordt verleend tijdens de opgegeven uren en dagen. Dat bijkomend honorarium mag niet worden aangerekend wanneer de technische verstrekkingen tijdens de opgegeven dagen en uren worden verricht om persoonlijke redenen van de geneesheer of ten gevolge van een bijzondere eis van de patiënt.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6.</w:t>
            </w:r>
            <w:r w:rsidRPr="005D01A7">
              <w:rPr>
                <w:rFonts w:ascii="Arial" w:hAnsi="Arial"/>
                <w:color w:val="0000FF"/>
                <w:lang w:val="nl-BE"/>
              </w:rPr>
              <w:t xml:space="preserve"> Voor het bijkomend honorarium voor de 's nachts of tijdens het weekeind verrichte dringende technische verstrekkingen is er een persoonlijk aandeel ten laste van de rechthebbende onder dezelfde voorwaarden als voor de verstrekkingen zelf.</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rPr>
            </w:pPr>
            <w:r w:rsidRPr="005D01A7">
              <w:rPr>
                <w:rFonts w:ascii="Arial" w:hAnsi="Arial"/>
                <w:i/>
                <w:color w:val="0000FF"/>
                <w:sz w:val="18"/>
              </w:rPr>
              <w:t xml:space="preserve">"K.B. 9.1.1985" (in </w:t>
            </w:r>
            <w:proofErr w:type="spellStart"/>
            <w:r w:rsidRPr="005D01A7">
              <w:rPr>
                <w:rFonts w:ascii="Arial" w:hAnsi="Arial"/>
                <w:i/>
                <w:color w:val="0000FF"/>
                <w:sz w:val="18"/>
              </w:rPr>
              <w:t>werking</w:t>
            </w:r>
            <w:proofErr w:type="spellEnd"/>
            <w:r w:rsidRPr="005D01A7">
              <w:rPr>
                <w:rFonts w:ascii="Arial" w:hAnsi="Arial"/>
                <w:i/>
                <w:color w:val="0000FF"/>
                <w:sz w:val="18"/>
              </w:rPr>
              <w:t xml:space="preserve"> 1.1.1985)</w:t>
            </w:r>
          </w:p>
        </w:tc>
        <w:tc>
          <w:tcPr>
            <w:tcW w:w="289" w:type="dxa"/>
            <w:vAlign w:val="bottom"/>
          </w:tcPr>
          <w:p w:rsidR="00C200E6" w:rsidRPr="005D01A7" w:rsidRDefault="00C200E6">
            <w:pPr>
              <w:spacing w:line="240" w:lineRule="atLeast"/>
              <w:jc w:val="right"/>
              <w:rPr>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7.</w:t>
            </w:r>
            <w:r w:rsidRPr="005D01A7">
              <w:rPr>
                <w:rFonts w:ascii="Arial" w:hAnsi="Arial"/>
                <w:color w:val="0000FF"/>
                <w:lang w:val="nl-BE"/>
              </w:rPr>
              <w:t xml:space="preserve"> In geval van veelvuldige verstrekkingen die 's nachts en tijdens het weekeind dringend bij eenzelfde zieke worden verricht, worden het bijkomend honorarium of de bijkomende honoraria voor 's nachts of tijdens het weekend verrichte verstrekkingen berekend op grond van de som van de honoraria waarin is voorzien voor elk van die verstrekkingen.</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Voor het weekend en de feestdagen worden de bijkomende honoraria berekend per tijdvak van 24 uur dat begint om 8 uur 's morgens."</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i/>
                <w:color w:val="0000FF"/>
                <w:sz w:val="18"/>
                <w:lang w:val="nl-BE"/>
              </w:rPr>
            </w:pPr>
            <w:r w:rsidRPr="005D01A7">
              <w:rPr>
                <w:rFonts w:ascii="Arial" w:hAnsi="Arial"/>
                <w:i/>
                <w:color w:val="0000FF"/>
                <w:sz w:val="18"/>
                <w:lang w:val="nl-BE"/>
              </w:rPr>
              <w:t>"K.B. 9.1.1985" (in werking 1.1.1985) + "K.B. 15.6.2005" (in werking 1.7.2005)</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r w:rsidRPr="005D01A7">
              <w:rPr>
                <w:rFonts w:ascii="Arial" w:hAnsi="Arial"/>
                <w:color w:val="0000FF"/>
                <w:lang w:val="nl-BE"/>
              </w:rPr>
              <w:t>"De verstrekkingen die worden verleend door verstrekkers die tot eenzelfde specialisme behoren en in het kader van eenzelfde ziekenhuis of eenzelfde verzorgingsinrichting werken, moeten worden beschouwd als een geheel."</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rPr>
            </w:pPr>
            <w:r w:rsidRPr="005D01A7">
              <w:rPr>
                <w:rFonts w:ascii="Arial" w:hAnsi="Arial"/>
                <w:i/>
                <w:color w:val="0000FF"/>
                <w:sz w:val="18"/>
              </w:rPr>
              <w:t xml:space="preserve">"K.B. 13.11.1989" (in </w:t>
            </w:r>
            <w:proofErr w:type="spellStart"/>
            <w:r w:rsidRPr="005D01A7">
              <w:rPr>
                <w:rFonts w:ascii="Arial" w:hAnsi="Arial"/>
                <w:i/>
                <w:color w:val="0000FF"/>
                <w:sz w:val="18"/>
              </w:rPr>
              <w:t>werking</w:t>
            </w:r>
            <w:proofErr w:type="spellEnd"/>
            <w:r w:rsidRPr="005D01A7">
              <w:rPr>
                <w:rFonts w:ascii="Arial" w:hAnsi="Arial"/>
                <w:i/>
                <w:color w:val="0000FF"/>
                <w:sz w:val="18"/>
              </w:rPr>
              <w:t xml:space="preserve"> 20.12.1989)</w:t>
            </w:r>
          </w:p>
        </w:tc>
        <w:tc>
          <w:tcPr>
            <w:tcW w:w="289" w:type="dxa"/>
            <w:vAlign w:val="bottom"/>
          </w:tcPr>
          <w:p w:rsidR="00C200E6" w:rsidRPr="005D01A7" w:rsidRDefault="00C200E6">
            <w:pPr>
              <w:spacing w:line="240" w:lineRule="atLeast"/>
              <w:jc w:val="right"/>
              <w:rPr>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color w:val="0000FF"/>
              </w:rPr>
            </w:pPr>
            <w:r w:rsidRPr="005D01A7">
              <w:rPr>
                <w:rFonts w:ascii="Arial" w:hAnsi="Arial"/>
                <w:color w:val="0000FF"/>
                <w:lang w:val="nl-BE"/>
              </w:rPr>
              <w:t>"</w:t>
            </w:r>
            <w:r w:rsidRPr="005D01A7">
              <w:rPr>
                <w:rFonts w:ascii="Arial" w:hAnsi="Arial"/>
                <w:b/>
                <w:color w:val="0000FF"/>
                <w:lang w:val="nl-BE"/>
              </w:rPr>
              <w:t>§ 7bis.</w:t>
            </w:r>
            <w:r w:rsidRPr="005D01A7">
              <w:rPr>
                <w:rFonts w:ascii="Arial" w:hAnsi="Arial"/>
                <w:color w:val="0000FF"/>
                <w:lang w:val="nl-BE"/>
              </w:rPr>
              <w:t xml:space="preserve"> De bijkomende honoraria voor dringende radiologieverstrekkingen waarvan de uitvoering van het technisch gedeelte kan worden toevertrouwd aan helpers en die 's nachts worden verricht of in de weekeindperiodes die niet gespecificeerd zijn in artikel 1, § 4bis, II, B, 2, b) "Voorwaarden inzake fysieke aanwezigheid van de geneesheer-verstrekker", 3, mogen worden aangerekend door de geneesheer, specialist voor radiologie, voor zover ze dringend zijn gevraagd door de voorschrijvend geneesheer, het onderzoek tijdens de nacht of het weekeind zelf is uitgevoerd, de clichés onmiddellijk aan de voor de behandeling verantwoordelijke geneesheer zijn bezorgd en de geneesheer, specialist voor radiologie, binnen 24 uur het protocol ervan heeft opgemaakt en eventueel de nodige controles heeft verricht. </w:t>
            </w:r>
            <w:r w:rsidRPr="005D01A7">
              <w:rPr>
                <w:rFonts w:ascii="Arial" w:hAnsi="Arial"/>
                <w:color w:val="0000FF"/>
              </w:rPr>
              <w:t xml:space="preserve">De </w:t>
            </w:r>
            <w:proofErr w:type="spellStart"/>
            <w:r w:rsidRPr="005D01A7">
              <w:rPr>
                <w:rFonts w:ascii="Arial" w:hAnsi="Arial"/>
                <w:color w:val="0000FF"/>
              </w:rPr>
              <w:t>controles</w:t>
            </w:r>
            <w:proofErr w:type="spellEnd"/>
            <w:r w:rsidRPr="005D01A7">
              <w:rPr>
                <w:rFonts w:ascii="Arial" w:hAnsi="Arial"/>
                <w:color w:val="0000FF"/>
              </w:rPr>
              <w:t xml:space="preserve"> </w:t>
            </w:r>
            <w:proofErr w:type="spellStart"/>
            <w:r w:rsidRPr="005D01A7">
              <w:rPr>
                <w:rFonts w:ascii="Arial" w:hAnsi="Arial"/>
                <w:color w:val="0000FF"/>
              </w:rPr>
              <w:t>mogen</w:t>
            </w:r>
            <w:proofErr w:type="spellEnd"/>
            <w:r w:rsidRPr="005D01A7">
              <w:rPr>
                <w:rFonts w:ascii="Arial" w:hAnsi="Arial"/>
                <w:color w:val="0000FF"/>
              </w:rPr>
              <w:t xml:space="preserve"> </w:t>
            </w:r>
            <w:proofErr w:type="spellStart"/>
            <w:r w:rsidRPr="005D01A7">
              <w:rPr>
                <w:rFonts w:ascii="Arial" w:hAnsi="Arial"/>
                <w:color w:val="0000FF"/>
              </w:rPr>
              <w:t>niet</w:t>
            </w:r>
            <w:proofErr w:type="spellEnd"/>
            <w:r w:rsidRPr="005D01A7">
              <w:rPr>
                <w:rFonts w:ascii="Arial" w:hAnsi="Arial"/>
                <w:color w:val="0000FF"/>
              </w:rPr>
              <w:t xml:space="preserve"> </w:t>
            </w:r>
            <w:proofErr w:type="spellStart"/>
            <w:r w:rsidRPr="005D01A7">
              <w:rPr>
                <w:rFonts w:ascii="Arial" w:hAnsi="Arial"/>
                <w:color w:val="0000FF"/>
              </w:rPr>
              <w:t>worden</w:t>
            </w:r>
            <w:proofErr w:type="spellEnd"/>
            <w:r w:rsidRPr="005D01A7">
              <w:rPr>
                <w:rFonts w:ascii="Arial" w:hAnsi="Arial"/>
                <w:color w:val="0000FF"/>
              </w:rPr>
              <w:t xml:space="preserve"> </w:t>
            </w:r>
            <w:proofErr w:type="spellStart"/>
            <w:r w:rsidRPr="005D01A7">
              <w:rPr>
                <w:rFonts w:ascii="Arial" w:hAnsi="Arial"/>
                <w:color w:val="0000FF"/>
              </w:rPr>
              <w:t>aangerekend</w:t>
            </w:r>
            <w:proofErr w:type="spellEnd"/>
            <w:r w:rsidRPr="005D01A7">
              <w:rPr>
                <w:rFonts w:ascii="Arial" w:hAnsi="Arial"/>
                <w:color w:val="0000FF"/>
              </w:rPr>
              <w:t>."</w:t>
            </w:r>
          </w:p>
        </w:tc>
        <w:tc>
          <w:tcPr>
            <w:tcW w:w="289" w:type="dxa"/>
            <w:vAlign w:val="bottom"/>
          </w:tcPr>
          <w:p w:rsidR="00C200E6" w:rsidRPr="005D01A7" w:rsidRDefault="00C200E6">
            <w:pPr>
              <w:spacing w:line="240" w:lineRule="atLeast"/>
              <w:jc w:val="right"/>
              <w:rPr>
                <w:color w:val="0000FF"/>
              </w:rPr>
            </w:pPr>
          </w:p>
        </w:tc>
      </w:tr>
      <w:tr w:rsidR="006A3F04" w:rsidRPr="005D01A7">
        <w:trPr>
          <w:cantSplit/>
        </w:trPr>
        <w:tc>
          <w:tcPr>
            <w:tcW w:w="289" w:type="dxa"/>
          </w:tcPr>
          <w:p w:rsidR="006A3F04" w:rsidRDefault="006A3F04">
            <w:pPr>
              <w:spacing w:line="240" w:lineRule="atLeast"/>
              <w:jc w:val="both"/>
              <w:rPr>
                <w:color w:val="0000FF"/>
              </w:rPr>
            </w:pPr>
          </w:p>
          <w:p w:rsidR="006A3F04" w:rsidRDefault="006A3F04">
            <w:pPr>
              <w:spacing w:line="240" w:lineRule="atLeast"/>
              <w:jc w:val="both"/>
              <w:rPr>
                <w:color w:val="0000FF"/>
              </w:rPr>
            </w:pPr>
          </w:p>
          <w:p w:rsidR="006A3F04" w:rsidRDefault="006A3F04">
            <w:pPr>
              <w:spacing w:line="240" w:lineRule="atLeast"/>
              <w:jc w:val="both"/>
              <w:rPr>
                <w:color w:val="0000FF"/>
              </w:rPr>
            </w:pPr>
          </w:p>
          <w:p w:rsidR="006A3F04" w:rsidRDefault="006A3F04">
            <w:pPr>
              <w:spacing w:line="240" w:lineRule="atLeast"/>
              <w:jc w:val="both"/>
              <w:rPr>
                <w:color w:val="0000FF"/>
              </w:rPr>
            </w:pPr>
          </w:p>
          <w:p w:rsidR="006A3F04" w:rsidRDefault="006A3F04">
            <w:pPr>
              <w:spacing w:line="240" w:lineRule="atLeast"/>
              <w:jc w:val="both"/>
              <w:rPr>
                <w:color w:val="0000FF"/>
              </w:rPr>
            </w:pPr>
          </w:p>
          <w:p w:rsidR="006A3F04" w:rsidRDefault="006A3F04">
            <w:pPr>
              <w:spacing w:line="240" w:lineRule="atLeast"/>
              <w:jc w:val="both"/>
              <w:rPr>
                <w:color w:val="0000FF"/>
              </w:rPr>
            </w:pPr>
          </w:p>
          <w:p w:rsidR="006A3F04" w:rsidRPr="005D01A7" w:rsidRDefault="006A3F04">
            <w:pPr>
              <w:spacing w:line="240" w:lineRule="atLeast"/>
              <w:jc w:val="both"/>
              <w:rPr>
                <w:color w:val="0000FF"/>
              </w:rPr>
            </w:pPr>
          </w:p>
        </w:tc>
        <w:tc>
          <w:tcPr>
            <w:tcW w:w="578" w:type="dxa"/>
          </w:tcPr>
          <w:p w:rsidR="006A3F04" w:rsidRPr="005D01A7" w:rsidRDefault="006A3F04">
            <w:pPr>
              <w:spacing w:line="240" w:lineRule="atLeast"/>
              <w:jc w:val="both"/>
              <w:rPr>
                <w:color w:val="0000FF"/>
              </w:rPr>
            </w:pPr>
          </w:p>
        </w:tc>
        <w:tc>
          <w:tcPr>
            <w:tcW w:w="868" w:type="dxa"/>
          </w:tcPr>
          <w:p w:rsidR="006A3F04" w:rsidRPr="005D01A7" w:rsidRDefault="006A3F04">
            <w:pPr>
              <w:spacing w:line="240" w:lineRule="atLeast"/>
              <w:jc w:val="both"/>
              <w:rPr>
                <w:color w:val="0000FF"/>
              </w:rPr>
            </w:pPr>
          </w:p>
        </w:tc>
        <w:tc>
          <w:tcPr>
            <w:tcW w:w="868" w:type="dxa"/>
          </w:tcPr>
          <w:p w:rsidR="006A3F04" w:rsidRPr="005D01A7" w:rsidRDefault="006A3F04">
            <w:pPr>
              <w:spacing w:line="240" w:lineRule="atLeast"/>
              <w:jc w:val="both"/>
              <w:rPr>
                <w:color w:val="0000FF"/>
              </w:rPr>
            </w:pPr>
          </w:p>
        </w:tc>
        <w:tc>
          <w:tcPr>
            <w:tcW w:w="6752" w:type="dxa"/>
            <w:gridSpan w:val="3"/>
          </w:tcPr>
          <w:p w:rsidR="006A3F04" w:rsidRPr="005D01A7" w:rsidRDefault="006A3F04">
            <w:pPr>
              <w:spacing w:line="240" w:lineRule="atLeast"/>
              <w:jc w:val="both"/>
              <w:rPr>
                <w:rFonts w:ascii="Arial" w:hAnsi="Arial"/>
                <w:color w:val="0000FF"/>
                <w:lang w:val="nl-BE"/>
              </w:rPr>
            </w:pPr>
          </w:p>
        </w:tc>
        <w:tc>
          <w:tcPr>
            <w:tcW w:w="289" w:type="dxa"/>
            <w:vAlign w:val="bottom"/>
          </w:tcPr>
          <w:p w:rsidR="006A3F04" w:rsidRPr="005D01A7" w:rsidRDefault="006A3F04">
            <w:pPr>
              <w:spacing w:line="240" w:lineRule="atLeast"/>
              <w:jc w:val="right"/>
              <w:rPr>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3927D3" w:rsidRPr="00345D49">
        <w:trPr>
          <w:cantSplit/>
        </w:trPr>
        <w:tc>
          <w:tcPr>
            <w:tcW w:w="289" w:type="dxa"/>
          </w:tcPr>
          <w:p w:rsidR="003927D3" w:rsidRDefault="003927D3" w:rsidP="00DD707D">
            <w:pPr>
              <w:spacing w:line="240" w:lineRule="atLeast"/>
              <w:jc w:val="both"/>
            </w:pPr>
          </w:p>
        </w:tc>
        <w:tc>
          <w:tcPr>
            <w:tcW w:w="578" w:type="dxa"/>
          </w:tcPr>
          <w:p w:rsidR="003927D3" w:rsidRDefault="003927D3" w:rsidP="00DD707D">
            <w:pPr>
              <w:spacing w:line="240" w:lineRule="atLeast"/>
              <w:jc w:val="both"/>
            </w:pPr>
          </w:p>
        </w:tc>
        <w:tc>
          <w:tcPr>
            <w:tcW w:w="868" w:type="dxa"/>
          </w:tcPr>
          <w:p w:rsidR="003927D3" w:rsidRDefault="003927D3" w:rsidP="00DD707D">
            <w:pPr>
              <w:spacing w:line="240" w:lineRule="atLeast"/>
              <w:jc w:val="both"/>
            </w:pPr>
          </w:p>
        </w:tc>
        <w:tc>
          <w:tcPr>
            <w:tcW w:w="868" w:type="dxa"/>
          </w:tcPr>
          <w:p w:rsidR="003927D3" w:rsidRPr="00C56102" w:rsidRDefault="003927D3" w:rsidP="00DD707D">
            <w:pPr>
              <w:spacing w:line="240" w:lineRule="atLeast"/>
              <w:jc w:val="both"/>
              <w:rPr>
                <w:i/>
                <w:color w:val="0000FF"/>
                <w:sz w:val="18"/>
                <w:szCs w:val="18"/>
              </w:rPr>
            </w:pPr>
          </w:p>
        </w:tc>
        <w:tc>
          <w:tcPr>
            <w:tcW w:w="6752" w:type="dxa"/>
            <w:gridSpan w:val="3"/>
          </w:tcPr>
          <w:p w:rsidR="003927D3" w:rsidRPr="00C5114F" w:rsidRDefault="003927D3" w:rsidP="007F5C4C">
            <w:pPr>
              <w:spacing w:line="240" w:lineRule="atLeast"/>
              <w:jc w:val="both"/>
              <w:rPr>
                <w:i/>
                <w:color w:val="0000FF"/>
                <w:sz w:val="18"/>
                <w:szCs w:val="18"/>
                <w:lang w:val="nl-BE"/>
              </w:rPr>
            </w:pPr>
            <w:r w:rsidRPr="00C5114F">
              <w:rPr>
                <w:rFonts w:ascii="Arial" w:hAnsi="Arial"/>
                <w:i/>
                <w:color w:val="0000FF"/>
                <w:sz w:val="18"/>
                <w:szCs w:val="18"/>
                <w:lang w:val="nl-BE"/>
              </w:rPr>
              <w:t xml:space="preserve">"K.B. 9.12.1994" (in werking 1.3.1995) + "K.B. 29.11.1996" (in werking 1.4.1997) + "K.B. 16.7.2001" (in werking 1.12.2001) + "K.B. 15.6.2005" (in werking 1.7.2005) </w:t>
            </w:r>
            <w:r w:rsidR="00771BE8" w:rsidRPr="00C5114F">
              <w:rPr>
                <w:rFonts w:ascii="Arial" w:hAnsi="Arial"/>
                <w:i/>
                <w:color w:val="0000FF"/>
                <w:sz w:val="18"/>
                <w:szCs w:val="18"/>
                <w:lang w:val="nl-BE"/>
              </w:rPr>
              <w:t xml:space="preserve">gedeeltelijk </w:t>
            </w:r>
            <w:r w:rsidRPr="00C5114F">
              <w:rPr>
                <w:rFonts w:ascii="Arial" w:hAnsi="Arial"/>
                <w:i/>
                <w:color w:val="0000FF"/>
                <w:sz w:val="18"/>
                <w:szCs w:val="18"/>
                <w:lang w:val="nl-BE"/>
              </w:rPr>
              <w:t>vernietigd door het Arrest nr. 196.105 van</w:t>
            </w:r>
            <w:r w:rsidR="00C02C76" w:rsidRPr="00C5114F">
              <w:rPr>
                <w:rFonts w:ascii="Arial" w:hAnsi="Arial"/>
                <w:i/>
                <w:color w:val="0000FF"/>
                <w:sz w:val="18"/>
                <w:szCs w:val="18"/>
                <w:lang w:val="nl-BE"/>
              </w:rPr>
              <w:t xml:space="preserve"> 1</w:t>
            </w:r>
            <w:r w:rsidRPr="00C5114F">
              <w:rPr>
                <w:rFonts w:ascii="Arial" w:hAnsi="Arial"/>
                <w:i/>
                <w:color w:val="0000FF"/>
                <w:sz w:val="18"/>
                <w:szCs w:val="18"/>
                <w:lang w:val="nl-BE"/>
              </w:rPr>
              <w:t>6 september 2009 van de Raad van State (B.S. 3.11.2009)</w:t>
            </w:r>
            <w:r w:rsidR="007F5C4C" w:rsidRPr="00C5114F">
              <w:rPr>
                <w:rFonts w:ascii="Arial" w:hAnsi="Arial"/>
                <w:i/>
                <w:color w:val="0000FF"/>
                <w:sz w:val="18"/>
                <w:szCs w:val="18"/>
                <w:lang w:val="nl-BE"/>
              </w:rPr>
              <w:t xml:space="preserve"> + "K.B. </w:t>
            </w:r>
            <w:r w:rsidR="007F5C4C">
              <w:rPr>
                <w:rFonts w:ascii="Arial" w:hAnsi="Arial"/>
                <w:i/>
                <w:color w:val="0000FF"/>
                <w:sz w:val="18"/>
                <w:szCs w:val="18"/>
                <w:lang w:val="nl-BE"/>
              </w:rPr>
              <w:t>26</w:t>
            </w:r>
            <w:r w:rsidR="007F5C4C" w:rsidRPr="00C5114F">
              <w:rPr>
                <w:rFonts w:ascii="Arial" w:hAnsi="Arial"/>
                <w:i/>
                <w:color w:val="0000FF"/>
                <w:sz w:val="18"/>
                <w:szCs w:val="18"/>
                <w:lang w:val="nl-BE"/>
              </w:rPr>
              <w:t>.</w:t>
            </w:r>
            <w:r w:rsidR="007F5C4C">
              <w:rPr>
                <w:rFonts w:ascii="Arial" w:hAnsi="Arial"/>
                <w:i/>
                <w:color w:val="0000FF"/>
                <w:sz w:val="18"/>
                <w:szCs w:val="18"/>
                <w:lang w:val="nl-BE"/>
              </w:rPr>
              <w:t>8</w:t>
            </w:r>
            <w:r w:rsidR="007F5C4C" w:rsidRPr="00C5114F">
              <w:rPr>
                <w:rFonts w:ascii="Arial" w:hAnsi="Arial"/>
                <w:i/>
                <w:color w:val="0000FF"/>
                <w:sz w:val="18"/>
                <w:szCs w:val="18"/>
                <w:lang w:val="nl-BE"/>
              </w:rPr>
              <w:t>.20</w:t>
            </w:r>
            <w:r w:rsidR="007F5C4C">
              <w:rPr>
                <w:rFonts w:ascii="Arial" w:hAnsi="Arial"/>
                <w:i/>
                <w:color w:val="0000FF"/>
                <w:sz w:val="18"/>
                <w:szCs w:val="18"/>
                <w:lang w:val="nl-BE"/>
              </w:rPr>
              <w:t>10</w:t>
            </w:r>
            <w:r w:rsidR="007F5C4C" w:rsidRPr="00C5114F">
              <w:rPr>
                <w:rFonts w:ascii="Arial" w:hAnsi="Arial"/>
                <w:i/>
                <w:color w:val="0000FF"/>
                <w:sz w:val="18"/>
                <w:szCs w:val="18"/>
                <w:lang w:val="nl-BE"/>
              </w:rPr>
              <w:t>" (in werking 1.</w:t>
            </w:r>
            <w:r w:rsidR="007F5C4C">
              <w:rPr>
                <w:rFonts w:ascii="Arial" w:hAnsi="Arial"/>
                <w:i/>
                <w:color w:val="0000FF"/>
                <w:sz w:val="18"/>
                <w:szCs w:val="18"/>
                <w:lang w:val="nl-BE"/>
              </w:rPr>
              <w:t>10.2010</w:t>
            </w:r>
            <w:r w:rsidR="007F5C4C" w:rsidRPr="00C5114F">
              <w:rPr>
                <w:rFonts w:ascii="Arial" w:hAnsi="Arial"/>
                <w:i/>
                <w:color w:val="0000FF"/>
                <w:sz w:val="18"/>
                <w:szCs w:val="18"/>
                <w:lang w:val="nl-BE"/>
              </w:rPr>
              <w:t>)</w:t>
            </w:r>
          </w:p>
        </w:tc>
        <w:tc>
          <w:tcPr>
            <w:tcW w:w="289" w:type="dxa"/>
            <w:vAlign w:val="bottom"/>
          </w:tcPr>
          <w:p w:rsidR="003927D3" w:rsidRPr="00C5114F" w:rsidRDefault="003927D3" w:rsidP="00DD707D">
            <w:pPr>
              <w:spacing w:line="240" w:lineRule="atLeast"/>
              <w:jc w:val="right"/>
              <w:rPr>
                <w:lang w:val="nl-BE"/>
              </w:rPr>
            </w:pPr>
          </w:p>
        </w:tc>
      </w:tr>
      <w:tr w:rsidR="003927D3" w:rsidRPr="00345D49">
        <w:trPr>
          <w:cantSplit/>
        </w:trPr>
        <w:tc>
          <w:tcPr>
            <w:tcW w:w="289" w:type="dxa"/>
          </w:tcPr>
          <w:p w:rsidR="003927D3" w:rsidRPr="00C5114F" w:rsidRDefault="003927D3" w:rsidP="00DD707D">
            <w:pPr>
              <w:spacing w:line="240" w:lineRule="atLeast"/>
              <w:jc w:val="both"/>
              <w:rPr>
                <w:lang w:val="nl-BE"/>
              </w:rPr>
            </w:pPr>
          </w:p>
        </w:tc>
        <w:tc>
          <w:tcPr>
            <w:tcW w:w="57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6752" w:type="dxa"/>
            <w:gridSpan w:val="3"/>
          </w:tcPr>
          <w:p w:rsidR="003927D3" w:rsidRPr="00C5114F" w:rsidRDefault="003927D3" w:rsidP="00DD707D">
            <w:pPr>
              <w:spacing w:line="240" w:lineRule="atLeast"/>
              <w:jc w:val="both"/>
              <w:rPr>
                <w:lang w:val="nl-BE"/>
              </w:rPr>
            </w:pPr>
            <w:r w:rsidRPr="00C5114F">
              <w:rPr>
                <w:rFonts w:ascii="Arial" w:hAnsi="Arial"/>
                <w:b/>
                <w:color w:val="0000FF"/>
                <w:lang w:val="nl-BE"/>
              </w:rPr>
              <w:t>"§ 8.</w:t>
            </w:r>
            <w:r w:rsidRPr="00C5114F">
              <w:rPr>
                <w:rFonts w:ascii="Arial" w:hAnsi="Arial"/>
                <w:color w:val="0000FF"/>
                <w:lang w:val="nl-BE"/>
              </w:rPr>
              <w:t xml:space="preserve"> Onder de verstrekkingen inzake klinische biologie van artikel 3, § 1, van artikel 18, § 2, B, e, van artikel 24, van artikel 32 en van artikel 33, wordt alleen een bijkomend honorarium betaald voor de hierna opgesomde verstrekkingen :</w:t>
            </w:r>
          </w:p>
        </w:tc>
        <w:tc>
          <w:tcPr>
            <w:tcW w:w="289" w:type="dxa"/>
            <w:vAlign w:val="bottom"/>
          </w:tcPr>
          <w:p w:rsidR="003927D3" w:rsidRPr="00C5114F" w:rsidRDefault="003927D3" w:rsidP="00DD707D">
            <w:pPr>
              <w:spacing w:line="240" w:lineRule="atLeast"/>
              <w:jc w:val="right"/>
              <w:rPr>
                <w:lang w:val="nl-BE"/>
              </w:rPr>
            </w:pPr>
          </w:p>
        </w:tc>
      </w:tr>
      <w:tr w:rsidR="003927D3">
        <w:trPr>
          <w:cantSplit/>
        </w:trPr>
        <w:tc>
          <w:tcPr>
            <w:tcW w:w="289" w:type="dxa"/>
          </w:tcPr>
          <w:p w:rsidR="003927D3" w:rsidRPr="00C5114F" w:rsidRDefault="003927D3" w:rsidP="00DD707D">
            <w:pPr>
              <w:spacing w:line="240" w:lineRule="atLeast"/>
              <w:jc w:val="both"/>
              <w:rPr>
                <w:lang w:val="nl-BE"/>
              </w:rPr>
            </w:pPr>
          </w:p>
        </w:tc>
        <w:tc>
          <w:tcPr>
            <w:tcW w:w="57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6752" w:type="dxa"/>
            <w:gridSpan w:val="3"/>
          </w:tcPr>
          <w:p w:rsidR="003927D3" w:rsidRDefault="003927D3" w:rsidP="007F5C4C">
            <w:pPr>
              <w:spacing w:line="240" w:lineRule="atLeast"/>
              <w:jc w:val="both"/>
            </w:pPr>
            <w:r>
              <w:rPr>
                <w:rFonts w:ascii="Arial" w:hAnsi="Arial"/>
                <w:color w:val="0000FF"/>
              </w:rPr>
              <w:t>120013 - 120024, 120035 - 120046, 120050 - 120061, 120072 - 120083, 120094 - 120105, 120116 - 120120, 120131 - 120142, 120514 - 120525, 120536 - 120540, 120713 - 120724, 120816 - 120820, 122511 - 122522, 122533 - 122544, 122813 - 122824, 123012 - 123023, 123034 - 123045, 123056 - 123060, 123071 - 123082, 123093 - 123104, 123115 - 123126, 123152 - 123163, 125016 - 125020, 125031 - 125042, 125053 - 125064, 125075 - 125086, 125090 - 125101, 125112 - 125123, 125134 - 125145, 125510 - 125521, 125532 - 125543, 125716 - 125720, 125812 - 125823, 125915 - 125926, 126512 - 126523, 126534 - 126545, 126814 - 126825, 127013 - 127024, 127035 - 127046, 127050 - 127061, 127072 - 127083, 127094 - 127105, 127116 - 127120, 127131 - 127142, 127153 - 127164, 434136 - 434140, 434534 - 434545, 434630 - 434641, 436030 - 436041, 436251 - 436262, 540013 - 540024, 540094 - 540105, 540131 - 540142, 540153 - 540164, 540175 - 540186, 540190 - 540201, 540212 - 540223, 540234 - 540245, 540256 - 540260, 540330 - 540341, 540492 - 540503, 540514 - 540525, 540536 - 540540, 540794 - 540805, 540816 - 540820, 540831 - 540842, 540853 - 540864, 540934 - 540945, 540956 - 540960, 541052 - 541063, 541354 - 541365, 541612 - 541623, 541634 - 541645, 541656 - 541660, 541693 - 541704, 541730 - 541741, 541752 - 541763, 541774 - 541785, 541796 - 541800, 541833 - 541844, 541914 - 541925, 542054 - 542065, 542194 - 542205, 542216 - 542220, 543152 - 543163, 543211 - 543222, 543255 - 543266, 543535 - 543546, 543616 - 543620, 543675 - 543686, 543734 - 543745, 543771 - 543782, 544014 - 544025, 544036 - 544040, 544051 - 544062, 544073 - 544084, 544095 - 544106, 544250 - 544261, 545171 - 545182, 545193 - 545204, 545650 - 545661, 545694 - 545705, 545775 - 545786, 546195 - 546206, 547013 - 547024, 547035 - 547046, 547050 - 547061, 547072 - 547083, 547116 - 547120, 547153 - 547164, 547175 - 547186, 547212 - 547223, 547315 - 547326, 547514 - 547525, 547573 - 547584, 547595 - 547606, 547794 - 547805, 547816 - 547820, 547831 - 547842, 548052 - 548063, 548074 - 548085, 548096 - 548100, 548111 - 548122, 548192 - 548203, 548214 - 548225, 548251 - 548262, 548715 - 548726, 549511 - 549522, 549533 - 549544, 549555 - 549566, 549570 - 549581, 551832 - 551843, 552790 - 552801, 553033 - 553044, 553055 - 553066, 553070 - 553081, 553136 - 553140, 554035 - 554046, 554256 - 554260, 554411 - 554422, 554514 - 554525, 554536 - 554540, 554551 - 554562, 554573 - 554584, 554595 - 554606, 554610 - 554621, 554654 - 554665, 554676 - 554680, 555015 - 555026, 555030 - 555041, 555052 - 555063, 555074 - 555085, 555096 - 555100, 555111 - 555122, 555133 - 555144."</w:t>
            </w:r>
          </w:p>
        </w:tc>
        <w:tc>
          <w:tcPr>
            <w:tcW w:w="289" w:type="dxa"/>
            <w:vAlign w:val="bottom"/>
          </w:tcPr>
          <w:p w:rsidR="003927D3" w:rsidRDefault="003927D3" w:rsidP="00DD707D">
            <w:pPr>
              <w:spacing w:line="240" w:lineRule="atLeast"/>
              <w:jc w:val="right"/>
            </w:pPr>
          </w:p>
        </w:tc>
      </w:tr>
      <w:tr w:rsidR="003927D3" w:rsidRPr="00345D49">
        <w:trPr>
          <w:cantSplit/>
        </w:trPr>
        <w:tc>
          <w:tcPr>
            <w:tcW w:w="289" w:type="dxa"/>
          </w:tcPr>
          <w:p w:rsidR="003927D3" w:rsidRDefault="003927D3" w:rsidP="00DD707D">
            <w:pPr>
              <w:spacing w:line="240" w:lineRule="atLeast"/>
              <w:jc w:val="both"/>
            </w:pPr>
          </w:p>
        </w:tc>
        <w:tc>
          <w:tcPr>
            <w:tcW w:w="578" w:type="dxa"/>
          </w:tcPr>
          <w:p w:rsidR="003927D3" w:rsidRDefault="003927D3" w:rsidP="00DD707D">
            <w:pPr>
              <w:spacing w:line="240" w:lineRule="atLeast"/>
              <w:jc w:val="both"/>
            </w:pPr>
          </w:p>
        </w:tc>
        <w:tc>
          <w:tcPr>
            <w:tcW w:w="868" w:type="dxa"/>
          </w:tcPr>
          <w:p w:rsidR="003927D3" w:rsidRDefault="003927D3" w:rsidP="00DD707D">
            <w:pPr>
              <w:spacing w:line="240" w:lineRule="atLeast"/>
              <w:jc w:val="both"/>
            </w:pPr>
          </w:p>
        </w:tc>
        <w:tc>
          <w:tcPr>
            <w:tcW w:w="868" w:type="dxa"/>
          </w:tcPr>
          <w:p w:rsidR="003927D3" w:rsidRDefault="003927D3" w:rsidP="00DD707D">
            <w:pPr>
              <w:spacing w:line="240" w:lineRule="atLeast"/>
              <w:jc w:val="both"/>
            </w:pPr>
          </w:p>
        </w:tc>
        <w:tc>
          <w:tcPr>
            <w:tcW w:w="6752" w:type="dxa"/>
            <w:gridSpan w:val="3"/>
          </w:tcPr>
          <w:p w:rsidR="003927D3" w:rsidRPr="00C5114F" w:rsidRDefault="003927D3" w:rsidP="00DD707D">
            <w:pPr>
              <w:spacing w:line="240" w:lineRule="atLeast"/>
              <w:jc w:val="both"/>
              <w:rPr>
                <w:lang w:val="nl-BE"/>
              </w:rPr>
            </w:pPr>
            <w:r w:rsidRPr="00C5114F">
              <w:rPr>
                <w:rFonts w:ascii="Arial" w:hAnsi="Arial"/>
                <w:i/>
                <w:color w:val="0000FF"/>
                <w:sz w:val="18"/>
                <w:lang w:val="nl-BE"/>
              </w:rPr>
              <w:t>"K.B. 16.7.2001" (in werking 1.12.2001) + "K.B. 26.3.2003" [in werking 1.4.2003 ("K.B. 22.4.2003" + Erratum B.S. 29.4.2003)] + "K.B. 15.6.2005" (in werking 1.7.2005)</w:t>
            </w:r>
            <w:r w:rsidR="00771BE8" w:rsidRPr="00C5114F">
              <w:rPr>
                <w:rFonts w:ascii="Arial" w:hAnsi="Arial"/>
                <w:i/>
                <w:color w:val="0000FF"/>
                <w:sz w:val="18"/>
                <w:lang w:val="nl-BE"/>
              </w:rPr>
              <w:t xml:space="preserve"> gedeeltelijk</w:t>
            </w:r>
            <w:r w:rsidRPr="00C5114F">
              <w:rPr>
                <w:rFonts w:ascii="Arial" w:hAnsi="Arial"/>
                <w:i/>
                <w:color w:val="0000FF"/>
                <w:sz w:val="18"/>
                <w:lang w:val="nl-BE"/>
              </w:rPr>
              <w:t xml:space="preserve"> vernietigd door het Arrest nr. 196.105 van </w:t>
            </w:r>
            <w:r w:rsidR="00C02C76" w:rsidRPr="00C5114F">
              <w:rPr>
                <w:rFonts w:ascii="Arial" w:hAnsi="Arial"/>
                <w:i/>
                <w:color w:val="0000FF"/>
                <w:sz w:val="18"/>
                <w:lang w:val="nl-BE"/>
              </w:rPr>
              <w:t>1</w:t>
            </w:r>
            <w:r w:rsidRPr="00C5114F">
              <w:rPr>
                <w:rFonts w:ascii="Arial" w:hAnsi="Arial"/>
                <w:i/>
                <w:color w:val="0000FF"/>
                <w:sz w:val="18"/>
                <w:lang w:val="nl-BE"/>
              </w:rPr>
              <w:t>6 september 2009 van de Raad van State (B.S. 3.11.2009)</w:t>
            </w:r>
          </w:p>
        </w:tc>
        <w:tc>
          <w:tcPr>
            <w:tcW w:w="289" w:type="dxa"/>
            <w:vAlign w:val="bottom"/>
          </w:tcPr>
          <w:p w:rsidR="003927D3" w:rsidRPr="00C5114F" w:rsidRDefault="003927D3" w:rsidP="00DD707D">
            <w:pPr>
              <w:spacing w:line="240" w:lineRule="atLeast"/>
              <w:jc w:val="right"/>
              <w:rPr>
                <w:lang w:val="nl-BE"/>
              </w:rPr>
            </w:pPr>
          </w:p>
        </w:tc>
      </w:tr>
      <w:tr w:rsidR="003927D3">
        <w:trPr>
          <w:cantSplit/>
        </w:trPr>
        <w:tc>
          <w:tcPr>
            <w:tcW w:w="289" w:type="dxa"/>
          </w:tcPr>
          <w:p w:rsidR="003927D3" w:rsidRPr="00C5114F" w:rsidRDefault="003927D3" w:rsidP="00DD707D">
            <w:pPr>
              <w:spacing w:line="240" w:lineRule="atLeast"/>
              <w:jc w:val="both"/>
              <w:rPr>
                <w:lang w:val="nl-BE"/>
              </w:rPr>
            </w:pPr>
          </w:p>
        </w:tc>
        <w:tc>
          <w:tcPr>
            <w:tcW w:w="57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868" w:type="dxa"/>
          </w:tcPr>
          <w:p w:rsidR="003927D3" w:rsidRPr="00C5114F" w:rsidRDefault="003927D3" w:rsidP="00DD707D">
            <w:pPr>
              <w:spacing w:line="240" w:lineRule="atLeast"/>
              <w:jc w:val="both"/>
              <w:rPr>
                <w:lang w:val="nl-BE"/>
              </w:rPr>
            </w:pPr>
          </w:p>
        </w:tc>
        <w:tc>
          <w:tcPr>
            <w:tcW w:w="6752" w:type="dxa"/>
            <w:gridSpan w:val="3"/>
          </w:tcPr>
          <w:p w:rsidR="003927D3" w:rsidRDefault="003927D3" w:rsidP="00DD707D">
            <w:pPr>
              <w:spacing w:line="240" w:lineRule="atLeast"/>
              <w:jc w:val="both"/>
            </w:pPr>
            <w:r>
              <w:rPr>
                <w:rFonts w:ascii="Arial" w:hAnsi="Arial"/>
                <w:color w:val="0000FF"/>
              </w:rPr>
              <w:t>"127190 - 127201, 434136 - 434140, 434534 - 434545, 434652 - 434663, 436332 - 436343, 542172 - 542183, 542334 - 542345, 542356 - 542360, 546210 - 546221, 547352 - 547363, 547374 - 547385, 547396 - 547400, 547875 - 547886, 547890 - 547901, 548435 - 548446, 548450 - 548461, 552016 - 552020, 556496 - 556500, 559090 - 559101."</w:t>
            </w:r>
          </w:p>
        </w:tc>
        <w:tc>
          <w:tcPr>
            <w:tcW w:w="289" w:type="dxa"/>
            <w:vAlign w:val="bottom"/>
          </w:tcPr>
          <w:p w:rsidR="003927D3" w:rsidRDefault="003927D3" w:rsidP="00DD707D">
            <w:pPr>
              <w:spacing w:line="240" w:lineRule="atLeast"/>
              <w:jc w:val="right"/>
            </w:pPr>
          </w:p>
        </w:tc>
      </w:tr>
      <w:tr w:rsidR="003927D3" w:rsidRPr="005D01A7">
        <w:trPr>
          <w:cantSplit/>
        </w:trPr>
        <w:tc>
          <w:tcPr>
            <w:tcW w:w="289" w:type="dxa"/>
          </w:tcPr>
          <w:p w:rsidR="003927D3" w:rsidRPr="005D01A7" w:rsidRDefault="003927D3">
            <w:pPr>
              <w:spacing w:line="240" w:lineRule="atLeast"/>
              <w:jc w:val="both"/>
              <w:rPr>
                <w:color w:val="0000FF"/>
                <w:lang w:val="nl-BE"/>
              </w:rPr>
            </w:pPr>
          </w:p>
        </w:tc>
        <w:tc>
          <w:tcPr>
            <w:tcW w:w="578" w:type="dxa"/>
          </w:tcPr>
          <w:p w:rsidR="003927D3" w:rsidRPr="005D01A7" w:rsidRDefault="003927D3">
            <w:pPr>
              <w:spacing w:line="240" w:lineRule="atLeast"/>
              <w:jc w:val="both"/>
              <w:rPr>
                <w:color w:val="0000FF"/>
                <w:lang w:val="nl-BE"/>
              </w:rPr>
            </w:pPr>
          </w:p>
        </w:tc>
        <w:tc>
          <w:tcPr>
            <w:tcW w:w="868" w:type="dxa"/>
          </w:tcPr>
          <w:p w:rsidR="003927D3" w:rsidRPr="005D01A7" w:rsidRDefault="003927D3">
            <w:pPr>
              <w:spacing w:line="240" w:lineRule="atLeast"/>
              <w:jc w:val="both"/>
              <w:rPr>
                <w:color w:val="0000FF"/>
                <w:lang w:val="nl-BE"/>
              </w:rPr>
            </w:pPr>
          </w:p>
        </w:tc>
        <w:tc>
          <w:tcPr>
            <w:tcW w:w="868" w:type="dxa"/>
          </w:tcPr>
          <w:p w:rsidR="003927D3" w:rsidRPr="005D01A7" w:rsidRDefault="003927D3">
            <w:pPr>
              <w:spacing w:line="240" w:lineRule="atLeast"/>
              <w:jc w:val="both"/>
              <w:rPr>
                <w:color w:val="0000FF"/>
                <w:lang w:val="nl-BE"/>
              </w:rPr>
            </w:pPr>
          </w:p>
        </w:tc>
        <w:tc>
          <w:tcPr>
            <w:tcW w:w="6752" w:type="dxa"/>
            <w:gridSpan w:val="3"/>
          </w:tcPr>
          <w:p w:rsidR="003927D3" w:rsidRPr="005D01A7" w:rsidRDefault="003927D3">
            <w:pPr>
              <w:spacing w:line="240" w:lineRule="atLeast"/>
              <w:jc w:val="both"/>
              <w:rPr>
                <w:rFonts w:ascii="Arial" w:hAnsi="Arial"/>
                <w:color w:val="0000FF"/>
                <w:lang w:val="nl-BE"/>
              </w:rPr>
            </w:pPr>
          </w:p>
        </w:tc>
        <w:tc>
          <w:tcPr>
            <w:tcW w:w="289" w:type="dxa"/>
            <w:vAlign w:val="bottom"/>
          </w:tcPr>
          <w:p w:rsidR="003927D3" w:rsidRPr="005D01A7" w:rsidRDefault="003927D3">
            <w:pPr>
              <w:spacing w:line="240" w:lineRule="atLeast"/>
              <w:jc w:val="right"/>
              <w:rPr>
                <w:color w:val="0000FF"/>
                <w:lang w:val="nl-BE"/>
              </w:rPr>
            </w:pPr>
          </w:p>
        </w:tc>
      </w:tr>
      <w:tr w:rsidR="0080705A" w:rsidRPr="005D01A7">
        <w:trPr>
          <w:cantSplit/>
        </w:trPr>
        <w:tc>
          <w:tcPr>
            <w:tcW w:w="289" w:type="dxa"/>
          </w:tcPr>
          <w:p w:rsidR="0080705A" w:rsidRPr="005D01A7" w:rsidRDefault="0080705A">
            <w:pPr>
              <w:spacing w:line="240" w:lineRule="atLeast"/>
              <w:jc w:val="both"/>
              <w:rPr>
                <w:color w:val="0000FF"/>
                <w:lang w:val="nl-BE"/>
              </w:rPr>
            </w:pPr>
          </w:p>
        </w:tc>
        <w:tc>
          <w:tcPr>
            <w:tcW w:w="578" w:type="dxa"/>
          </w:tcPr>
          <w:p w:rsidR="0080705A" w:rsidRPr="005D01A7" w:rsidRDefault="0080705A">
            <w:pPr>
              <w:spacing w:line="240" w:lineRule="atLeast"/>
              <w:jc w:val="both"/>
              <w:rPr>
                <w:color w:val="0000FF"/>
                <w:lang w:val="nl-BE"/>
              </w:rPr>
            </w:pPr>
          </w:p>
        </w:tc>
        <w:tc>
          <w:tcPr>
            <w:tcW w:w="868" w:type="dxa"/>
          </w:tcPr>
          <w:p w:rsidR="0080705A" w:rsidRPr="005D01A7" w:rsidRDefault="0080705A">
            <w:pPr>
              <w:spacing w:line="240" w:lineRule="atLeast"/>
              <w:jc w:val="both"/>
              <w:rPr>
                <w:color w:val="0000FF"/>
                <w:lang w:val="nl-BE"/>
              </w:rPr>
            </w:pPr>
          </w:p>
        </w:tc>
        <w:tc>
          <w:tcPr>
            <w:tcW w:w="868" w:type="dxa"/>
          </w:tcPr>
          <w:p w:rsidR="0080705A" w:rsidRPr="005D01A7" w:rsidRDefault="0080705A">
            <w:pPr>
              <w:spacing w:line="240" w:lineRule="atLeast"/>
              <w:jc w:val="both"/>
              <w:rPr>
                <w:color w:val="0000FF"/>
                <w:lang w:val="nl-BE"/>
              </w:rPr>
            </w:pPr>
          </w:p>
        </w:tc>
        <w:tc>
          <w:tcPr>
            <w:tcW w:w="6752" w:type="dxa"/>
            <w:gridSpan w:val="3"/>
          </w:tcPr>
          <w:p w:rsidR="0080705A" w:rsidRPr="005D01A7" w:rsidRDefault="0080705A">
            <w:pPr>
              <w:spacing w:line="240" w:lineRule="atLeast"/>
              <w:jc w:val="both"/>
              <w:rPr>
                <w:rFonts w:ascii="Arial" w:hAnsi="Arial"/>
                <w:color w:val="0000FF"/>
                <w:lang w:val="nl-BE"/>
              </w:rPr>
            </w:pPr>
          </w:p>
        </w:tc>
        <w:tc>
          <w:tcPr>
            <w:tcW w:w="289" w:type="dxa"/>
            <w:vAlign w:val="bottom"/>
          </w:tcPr>
          <w:p w:rsidR="0080705A" w:rsidRPr="005D01A7" w:rsidRDefault="0080705A">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lang w:val="nl-BE"/>
              </w:rPr>
            </w:pPr>
            <w:r w:rsidRPr="005D01A7">
              <w:rPr>
                <w:rFonts w:ascii="Arial" w:hAnsi="Arial"/>
                <w:i/>
                <w:color w:val="0000FF"/>
                <w:sz w:val="18"/>
                <w:lang w:val="nl-BE"/>
              </w:rPr>
              <w:t>"K.B. 13.11.1989" (in werking 20.12.1989) + "K.B. 15.6.2005" (in werking 1.7.2005)</w:t>
            </w: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rPr>
            </w:pPr>
            <w:r w:rsidRPr="005D01A7">
              <w:rPr>
                <w:rFonts w:ascii="Arial" w:hAnsi="Arial"/>
                <w:color w:val="0000FF"/>
                <w:lang w:val="nl-BE"/>
              </w:rPr>
              <w:t xml:space="preserve">"Moeten, voor wat de analyses betreft die 's nachts worden verricht of in de weekeindperiodes die niet gespecificeerd zijn in artikel 1, § 4bis, II, B, 2, b) "Voorwaarden inzake fysieke aanwezigheid van de geneesheer-verstrekker", 3, de resultaten ervan gecontroleerd zijn door de geneesheer, specialist voor klinische biologie. Die controles moeten binnen 24 uren door steekproeven worden gedaan volgens de methoden en de kwaliteitscontroles, die tijdens de werkuren worden aangewend. Daartoe moet een deugdelijk gedeelte van de afname die tijdens de nacht is ontleed, tot de controle worden bewaard. </w:t>
            </w:r>
            <w:r w:rsidRPr="005D01A7">
              <w:rPr>
                <w:rFonts w:ascii="Arial" w:hAnsi="Arial"/>
                <w:color w:val="0000FF"/>
              </w:rPr>
              <w:t xml:space="preserve">De </w:t>
            </w:r>
            <w:proofErr w:type="spellStart"/>
            <w:r w:rsidRPr="005D01A7">
              <w:rPr>
                <w:rFonts w:ascii="Arial" w:hAnsi="Arial"/>
                <w:color w:val="0000FF"/>
              </w:rPr>
              <w:t>controles</w:t>
            </w:r>
            <w:proofErr w:type="spellEnd"/>
            <w:r w:rsidRPr="005D01A7">
              <w:rPr>
                <w:rFonts w:ascii="Arial" w:hAnsi="Arial"/>
                <w:color w:val="0000FF"/>
              </w:rPr>
              <w:t xml:space="preserve"> </w:t>
            </w:r>
            <w:proofErr w:type="spellStart"/>
            <w:r w:rsidRPr="005D01A7">
              <w:rPr>
                <w:rFonts w:ascii="Arial" w:hAnsi="Arial"/>
                <w:color w:val="0000FF"/>
              </w:rPr>
              <w:t>mogen</w:t>
            </w:r>
            <w:proofErr w:type="spellEnd"/>
            <w:r w:rsidRPr="005D01A7">
              <w:rPr>
                <w:rFonts w:ascii="Arial" w:hAnsi="Arial"/>
                <w:color w:val="0000FF"/>
              </w:rPr>
              <w:t xml:space="preserve"> </w:t>
            </w:r>
            <w:proofErr w:type="spellStart"/>
            <w:r w:rsidRPr="005D01A7">
              <w:rPr>
                <w:rFonts w:ascii="Arial" w:hAnsi="Arial"/>
                <w:color w:val="0000FF"/>
              </w:rPr>
              <w:t>niet</w:t>
            </w:r>
            <w:proofErr w:type="spellEnd"/>
            <w:r w:rsidRPr="005D01A7">
              <w:rPr>
                <w:rFonts w:ascii="Arial" w:hAnsi="Arial"/>
                <w:color w:val="0000FF"/>
              </w:rPr>
              <w:t xml:space="preserve"> </w:t>
            </w:r>
            <w:proofErr w:type="spellStart"/>
            <w:r w:rsidRPr="005D01A7">
              <w:rPr>
                <w:rFonts w:ascii="Arial" w:hAnsi="Arial"/>
                <w:color w:val="0000FF"/>
              </w:rPr>
              <w:t>worden</w:t>
            </w:r>
            <w:proofErr w:type="spellEnd"/>
            <w:r w:rsidRPr="005D01A7">
              <w:rPr>
                <w:rFonts w:ascii="Arial" w:hAnsi="Arial"/>
                <w:color w:val="0000FF"/>
              </w:rPr>
              <w:t xml:space="preserve"> </w:t>
            </w:r>
            <w:proofErr w:type="spellStart"/>
            <w:r w:rsidRPr="005D01A7">
              <w:rPr>
                <w:rFonts w:ascii="Arial" w:hAnsi="Arial"/>
                <w:color w:val="0000FF"/>
              </w:rPr>
              <w:t>aangerekend</w:t>
            </w:r>
            <w:proofErr w:type="spellEnd"/>
            <w:r w:rsidRPr="005D01A7">
              <w:rPr>
                <w:rFonts w:ascii="Arial" w:hAnsi="Arial"/>
                <w:color w:val="0000FF"/>
              </w:rPr>
              <w:t>."</w:t>
            </w:r>
          </w:p>
        </w:tc>
        <w:tc>
          <w:tcPr>
            <w:tcW w:w="289" w:type="dxa"/>
            <w:vAlign w:val="bottom"/>
          </w:tcPr>
          <w:p w:rsidR="00C200E6" w:rsidRPr="005D01A7" w:rsidRDefault="00C200E6">
            <w:pPr>
              <w:spacing w:line="240" w:lineRule="atLeast"/>
              <w:jc w:val="right"/>
              <w:rPr>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rsidP="00913685">
            <w:pPr>
              <w:spacing w:line="240" w:lineRule="atLeast"/>
              <w:jc w:val="both"/>
              <w:rPr>
                <w:i/>
                <w:color w:val="0000FF"/>
                <w:sz w:val="18"/>
                <w:lang w:val="nl-BE"/>
              </w:rPr>
            </w:pPr>
            <w:r w:rsidRPr="005D01A7">
              <w:rPr>
                <w:rFonts w:ascii="Arial" w:hAnsi="Arial"/>
                <w:i/>
                <w:color w:val="0000FF"/>
                <w:sz w:val="18"/>
                <w:lang w:val="nl-BE"/>
              </w:rPr>
              <w:t xml:space="preserve">"K.B. 28.11.1986" (in werking 31.12.1986) + "K.B. 7.12.1989" (in werking 1.1.1990) + "K.B. 22.1.1991" (in werking 1.1.1991) + </w:t>
            </w:r>
            <w:r w:rsidR="00200E1A" w:rsidRPr="005D01A7">
              <w:rPr>
                <w:rFonts w:ascii="Arial" w:hAnsi="Arial" w:cs="Arial"/>
                <w:i/>
                <w:color w:val="0000FF"/>
                <w:sz w:val="18"/>
                <w:lang w:val="nl-BE"/>
              </w:rPr>
              <w:t>[</w:t>
            </w:r>
            <w:r w:rsidR="00200E1A" w:rsidRPr="005D01A7">
              <w:rPr>
                <w:rFonts w:ascii="Arial" w:hAnsi="Arial"/>
                <w:i/>
                <w:color w:val="0000FF"/>
                <w:sz w:val="18"/>
                <w:lang w:val="nl-BE"/>
              </w:rPr>
              <w:t>"K.B. 7.6.1991"  + "K.B. 3.10.1991"  + "K.B. 23.12.1991" (in werking 1.6.1991)</w:t>
            </w:r>
            <w:r w:rsidR="00200E1A" w:rsidRPr="005D01A7">
              <w:rPr>
                <w:rFonts w:ascii="Arial" w:hAnsi="Arial" w:cs="Arial"/>
                <w:i/>
                <w:color w:val="0000FF"/>
                <w:sz w:val="18"/>
                <w:lang w:val="nl-BE"/>
              </w:rPr>
              <w:t>]</w:t>
            </w:r>
            <w:r w:rsidRPr="005D01A7">
              <w:rPr>
                <w:rFonts w:ascii="Arial" w:hAnsi="Arial"/>
                <w:i/>
                <w:color w:val="0000FF"/>
                <w:sz w:val="18"/>
                <w:lang w:val="nl-BE"/>
              </w:rPr>
              <w:t xml:space="preserve"> + "K.B. 19.12.1991" (in werking 1.1.1992) + "K.B. 22.10.1992" (in werking 1.11.1992) + "K.B. 9.10.1998" (in werking 1.1.1999) + "K.B. 30.5.2001" (in werking 1.6.2001) + "K.B. 26.3.2003" [in werking 1.4.2003 ("K.B. 22.4.2003" + Erratum B.S. 29.4.2003)] + "K.B. 15.6.2005" (in werking 1.7.2005)</w:t>
            </w:r>
            <w:r w:rsidR="00C5114F" w:rsidRPr="005D01A7">
              <w:rPr>
                <w:rFonts w:ascii="Arial" w:hAnsi="Arial"/>
                <w:i/>
                <w:color w:val="0000FF"/>
                <w:sz w:val="18"/>
                <w:lang w:val="nl-BE"/>
              </w:rPr>
              <w:t xml:space="preserve"> + "K.B. </w:t>
            </w:r>
            <w:r w:rsidR="00C5114F">
              <w:rPr>
                <w:rFonts w:ascii="Arial" w:hAnsi="Arial"/>
                <w:i/>
                <w:color w:val="0000FF"/>
                <w:sz w:val="18"/>
                <w:lang w:val="nl-BE"/>
              </w:rPr>
              <w:t>14.7.2010</w:t>
            </w:r>
            <w:r w:rsidR="00C5114F" w:rsidRPr="005D01A7">
              <w:rPr>
                <w:rFonts w:ascii="Arial" w:hAnsi="Arial"/>
                <w:i/>
                <w:color w:val="0000FF"/>
                <w:sz w:val="18"/>
                <w:lang w:val="nl-BE"/>
              </w:rPr>
              <w:t>" (in werking 1.</w:t>
            </w:r>
            <w:r w:rsidR="00C5114F">
              <w:rPr>
                <w:rFonts w:ascii="Arial" w:hAnsi="Arial"/>
                <w:i/>
                <w:color w:val="0000FF"/>
                <w:sz w:val="18"/>
                <w:lang w:val="nl-BE"/>
              </w:rPr>
              <w:t>10.2010</w:t>
            </w:r>
            <w:r w:rsidR="00C5114F" w:rsidRPr="005D01A7">
              <w:rPr>
                <w:rFonts w:ascii="Arial" w:hAnsi="Arial"/>
                <w:i/>
                <w:color w:val="0000FF"/>
                <w:sz w:val="18"/>
                <w:lang w:val="nl-BE"/>
              </w:rPr>
              <w:t>)</w:t>
            </w:r>
            <w:r w:rsidR="00913685" w:rsidRPr="005D01A7">
              <w:rPr>
                <w:rFonts w:ascii="Arial" w:hAnsi="Arial"/>
                <w:i/>
                <w:color w:val="0000FF"/>
                <w:sz w:val="18"/>
                <w:lang w:val="nl-BE"/>
              </w:rPr>
              <w:t xml:space="preserve"> + "K.B. </w:t>
            </w:r>
            <w:r w:rsidR="00913685">
              <w:rPr>
                <w:rFonts w:ascii="Arial" w:hAnsi="Arial"/>
                <w:i/>
                <w:color w:val="0000FF"/>
                <w:sz w:val="18"/>
                <w:lang w:val="nl-BE"/>
              </w:rPr>
              <w:t>26.10.2011</w:t>
            </w:r>
            <w:r w:rsidR="00913685" w:rsidRPr="005D01A7">
              <w:rPr>
                <w:rFonts w:ascii="Arial" w:hAnsi="Arial"/>
                <w:i/>
                <w:color w:val="0000FF"/>
                <w:sz w:val="18"/>
                <w:lang w:val="nl-BE"/>
              </w:rPr>
              <w:t>" (in werking 1.</w:t>
            </w:r>
            <w:r w:rsidR="00913685">
              <w:rPr>
                <w:rFonts w:ascii="Arial" w:hAnsi="Arial"/>
                <w:i/>
                <w:color w:val="0000FF"/>
                <w:sz w:val="18"/>
                <w:lang w:val="nl-BE"/>
              </w:rPr>
              <w:t>1.2012</w:t>
            </w:r>
            <w:r w:rsidR="00913685" w:rsidRPr="005D01A7">
              <w:rPr>
                <w:rFonts w:ascii="Arial" w:hAnsi="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rsidP="00676F7B">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9.</w:t>
            </w:r>
            <w:r w:rsidRPr="005D01A7">
              <w:rPr>
                <w:rFonts w:ascii="Arial" w:hAnsi="Arial"/>
                <w:color w:val="0000FF"/>
                <w:lang w:val="nl-BE"/>
              </w:rPr>
              <w:t xml:space="preserve"> Onder de verstrekkingen </w:t>
            </w:r>
            <w:r w:rsidRPr="005D01A7">
              <w:rPr>
                <w:rFonts w:ascii="Arial" w:hAnsi="Arial"/>
                <w:b/>
                <w:color w:val="0000FF"/>
                <w:lang w:val="nl-BE"/>
              </w:rPr>
              <w:t>inzake radiologie, van artikel 17,</w:t>
            </w:r>
            <w:r w:rsidRPr="005D01A7">
              <w:rPr>
                <w:rFonts w:ascii="Arial" w:hAnsi="Arial"/>
                <w:color w:val="0000FF"/>
                <w:lang w:val="nl-BE"/>
              </w:rPr>
              <w:t xml:space="preserve"> wordt alleen bijkomend honorarium betaald voor de hierna opgesomde verstrekkingen: 450030 - 450041, 450531 - 450542, 451710 - 451721, 451754 - 451765, 451776 - 451780, 451835 - 451846, 452793 - 452804, 453154 - 453165, 453176 - 453180, 453235 - 453246, 453272 - 453283, 453294 - 453305, 453331 - 453342, 453390 - 453401, 453412 - 453423, 453530 - </w:t>
            </w:r>
            <w:r w:rsidRPr="00676F7B">
              <w:rPr>
                <w:rFonts w:ascii="Arial" w:hAnsi="Arial"/>
                <w:color w:val="0000FF"/>
                <w:lang w:val="nl-BE"/>
              </w:rPr>
              <w:t>453541,</w:t>
            </w:r>
            <w:r w:rsidR="00913685" w:rsidRPr="00676F7B">
              <w:rPr>
                <w:rFonts w:ascii="Arial" w:hAnsi="Arial" w:cs="Arial"/>
                <w:color w:val="0000FF"/>
                <w:lang w:val="nl-BE" w:eastAsia="nl-BE"/>
              </w:rPr>
              <w:t xml:space="preserve"> 453574 - 453585, 453596 - 453600,</w:t>
            </w:r>
            <w:r w:rsidR="00913685">
              <w:rPr>
                <w:rFonts w:ascii="Arial" w:hAnsi="Arial" w:cs="Arial"/>
                <w:lang w:val="nl-BE" w:eastAsia="nl-BE"/>
              </w:rPr>
              <w:t xml:space="preserve"> </w:t>
            </w:r>
            <w:r w:rsidRPr="005D01A7">
              <w:rPr>
                <w:rFonts w:ascii="Arial" w:hAnsi="Arial"/>
                <w:color w:val="0000FF"/>
                <w:lang w:val="nl-BE"/>
              </w:rPr>
              <w:t>454016 - 454020, 454031 - 454042, 455011 - 455022, 455033 - 455044, 455055 - 455066, 455070 - 455081, 455092 - 455103, 455114 - 455125, 455136 - 455140, 455151 - 455162, 455173 - 455184, 455195 - 455206, 455210 - 455221, 455232 - 455243, 455254 - 455265, 455276 - 455280, 455291 - 455302, 455335 - 455346, 455394 - 455405, 455416 - 455420, 455475 - 455486, 455534 - 455545, 455630 - 455641, 455696 - 455700, 455814 - 455825, 455836 - 455840, 455851 - 455862, 455873 - 455884, 458673 - 458684</w:t>
            </w:r>
            <w:r w:rsidR="00C5114F" w:rsidRPr="00C5114F">
              <w:rPr>
                <w:rFonts w:ascii="Arial" w:hAnsi="Arial"/>
                <w:color w:val="0000FF"/>
                <w:lang w:val="nl-BE"/>
              </w:rPr>
              <w:t>, 459550 - 459561, 459572 - 459583, 459594 - 459605, 459616 - 459620, 459631 - 459642</w:t>
            </w:r>
            <w:r w:rsidRPr="005D01A7">
              <w:rPr>
                <w:rFonts w:ascii="Arial" w:hAnsi="Arial"/>
                <w:color w:val="0000FF"/>
                <w:lang w:val="nl-BE"/>
              </w:rPr>
              <w:t>, 458813 - 458824, 458872 - 458883, 459071 - 459082, 459104, 459115 - 459126, 459395 - 459406, 459491 - 459502, 459513 - 459524.</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De verstrekkingen die worden verricht door een geneesheer, specialist voor radiologie, mogen worden aangerekend voor zover ze dringend zijn gevraagd door de voorschrijvende geneesheer tijdens de hierboven vermelde uren en de resultaten onmiddellijk zijn meegedeeld aan de geneesheer die verantwoordelijk is voor de spoedbehandeling van de patiënt."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234C59" w:rsidRPr="00345D49">
        <w:trPr>
          <w:cantSplit/>
        </w:trPr>
        <w:tc>
          <w:tcPr>
            <w:tcW w:w="289" w:type="dxa"/>
          </w:tcPr>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p w:rsidR="00234C59" w:rsidRPr="005D01A7" w:rsidRDefault="00234C59">
            <w:pPr>
              <w:spacing w:line="240" w:lineRule="atLeast"/>
              <w:jc w:val="both"/>
              <w:rPr>
                <w:color w:val="0000FF"/>
                <w:lang w:val="nl-BE"/>
              </w:rPr>
            </w:pPr>
          </w:p>
        </w:tc>
        <w:tc>
          <w:tcPr>
            <w:tcW w:w="578" w:type="dxa"/>
          </w:tcPr>
          <w:p w:rsidR="00234C59" w:rsidRPr="005D01A7" w:rsidRDefault="00234C59">
            <w:pPr>
              <w:spacing w:line="240" w:lineRule="atLeast"/>
              <w:jc w:val="both"/>
              <w:rPr>
                <w:color w:val="0000FF"/>
                <w:lang w:val="nl-BE"/>
              </w:rPr>
            </w:pPr>
          </w:p>
        </w:tc>
        <w:tc>
          <w:tcPr>
            <w:tcW w:w="868" w:type="dxa"/>
          </w:tcPr>
          <w:p w:rsidR="00234C59" w:rsidRPr="005D01A7" w:rsidRDefault="00234C59">
            <w:pPr>
              <w:spacing w:line="240" w:lineRule="atLeast"/>
              <w:jc w:val="both"/>
              <w:rPr>
                <w:color w:val="0000FF"/>
                <w:lang w:val="nl-BE"/>
              </w:rPr>
            </w:pPr>
          </w:p>
        </w:tc>
        <w:tc>
          <w:tcPr>
            <w:tcW w:w="868" w:type="dxa"/>
          </w:tcPr>
          <w:p w:rsidR="00234C59" w:rsidRPr="005D01A7" w:rsidRDefault="00234C59">
            <w:pPr>
              <w:spacing w:line="240" w:lineRule="atLeast"/>
              <w:jc w:val="both"/>
              <w:rPr>
                <w:color w:val="0000FF"/>
                <w:lang w:val="nl-BE"/>
              </w:rPr>
            </w:pPr>
          </w:p>
        </w:tc>
        <w:tc>
          <w:tcPr>
            <w:tcW w:w="6752" w:type="dxa"/>
            <w:gridSpan w:val="3"/>
          </w:tcPr>
          <w:p w:rsidR="00234C59" w:rsidRPr="005D01A7" w:rsidRDefault="00234C59">
            <w:pPr>
              <w:spacing w:line="240" w:lineRule="atLeast"/>
              <w:jc w:val="both"/>
              <w:rPr>
                <w:rFonts w:ascii="Arial" w:hAnsi="Arial"/>
                <w:color w:val="0000FF"/>
                <w:lang w:val="nl-BE"/>
              </w:rPr>
            </w:pPr>
          </w:p>
        </w:tc>
        <w:tc>
          <w:tcPr>
            <w:tcW w:w="289" w:type="dxa"/>
            <w:vAlign w:val="bottom"/>
          </w:tcPr>
          <w:p w:rsidR="00234C59" w:rsidRPr="005D01A7" w:rsidRDefault="00234C59">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200E1A" w:rsidP="00F33176">
            <w:pPr>
              <w:spacing w:line="240" w:lineRule="atLeast"/>
              <w:jc w:val="both"/>
              <w:rPr>
                <w:i/>
                <w:color w:val="0000FF"/>
                <w:sz w:val="18"/>
                <w:lang w:val="nl-BE"/>
              </w:rPr>
            </w:pPr>
            <w:r w:rsidRPr="005D01A7">
              <w:rPr>
                <w:rFonts w:ascii="Arial" w:hAnsi="Arial" w:cs="Arial"/>
                <w:i/>
                <w:color w:val="0000FF"/>
                <w:sz w:val="18"/>
                <w:lang w:val="nl-BE"/>
              </w:rPr>
              <w:t>[</w:t>
            </w:r>
            <w:r w:rsidRPr="005D01A7">
              <w:rPr>
                <w:rFonts w:ascii="Arial" w:hAnsi="Arial"/>
                <w:i/>
                <w:color w:val="0000FF"/>
                <w:sz w:val="18"/>
                <w:lang w:val="nl-BE"/>
              </w:rPr>
              <w:t>"K.B. 7.6.1991"  + "K.B. 3.10.1991"  + "K.B. 23.12.1991" (in werking 1.6.1991)</w:t>
            </w:r>
            <w:r w:rsidRPr="005D01A7">
              <w:rPr>
                <w:rFonts w:ascii="Arial" w:hAnsi="Arial" w:cs="Arial"/>
                <w:i/>
                <w:color w:val="0000FF"/>
                <w:sz w:val="18"/>
                <w:lang w:val="nl-BE"/>
              </w:rPr>
              <w:t xml:space="preserve">] </w:t>
            </w:r>
            <w:r w:rsidR="00C200E6" w:rsidRPr="005D01A7">
              <w:rPr>
                <w:rFonts w:ascii="Arial" w:hAnsi="Arial"/>
                <w:i/>
                <w:color w:val="0000FF"/>
                <w:sz w:val="18"/>
                <w:lang w:val="nl-BE"/>
              </w:rPr>
              <w:t>+ "K.B. 22.10.1992" (in werking 1.11.1992) + "K.B. 25.7.1994" (in werking 1.11.1994) + "K.B. 18.2.1997" (in werking 1.4.1997) + "K.B. 8.12.2000" (in werking 1.3.2001) + "K.B. 27.2.2002" (in werking 1.3.2002) + Erratum B.S. van 20.3.2002 en 28.3.2002 + "K.B. 10.6.2002" (in werking 1.8.2002) + "K.B. 14.6.2002" (in werking 1.8.2002) + "K.B. 26.3.2003" [in werking 1.4.2003 ("K.B. 22.4.2003" + Erratum B.S. 29.4.2003)]</w:t>
            </w:r>
            <w:r w:rsidR="00F33176">
              <w:rPr>
                <w:rFonts w:ascii="Arial" w:hAnsi="Arial"/>
                <w:i/>
                <w:color w:val="0000FF"/>
                <w:sz w:val="18"/>
                <w:lang w:val="nl-BE"/>
              </w:rPr>
              <w:t xml:space="preserve"> + </w:t>
            </w:r>
            <w:r w:rsidR="00F33176" w:rsidRPr="005D01A7">
              <w:rPr>
                <w:rFonts w:ascii="Arial" w:hAnsi="Arial"/>
                <w:i/>
                <w:color w:val="0000FF"/>
                <w:sz w:val="18"/>
                <w:lang w:val="nl-BE"/>
              </w:rPr>
              <w:t>"K.B. 22.10.</w:t>
            </w:r>
            <w:r w:rsidR="00F33176">
              <w:rPr>
                <w:rFonts w:ascii="Arial" w:hAnsi="Arial"/>
                <w:i/>
                <w:color w:val="0000FF"/>
                <w:sz w:val="18"/>
                <w:lang w:val="nl-BE"/>
              </w:rPr>
              <w:t>2010</w:t>
            </w:r>
            <w:r w:rsidR="00F33176" w:rsidRPr="005D01A7">
              <w:rPr>
                <w:rFonts w:ascii="Arial" w:hAnsi="Arial"/>
                <w:i/>
                <w:color w:val="0000FF"/>
                <w:sz w:val="18"/>
                <w:lang w:val="nl-BE"/>
              </w:rPr>
              <w:t>" (in werking 1.</w:t>
            </w:r>
            <w:r w:rsidR="00F33176">
              <w:rPr>
                <w:rFonts w:ascii="Arial" w:hAnsi="Arial"/>
                <w:i/>
                <w:color w:val="0000FF"/>
                <w:sz w:val="18"/>
                <w:lang w:val="nl-BE"/>
              </w:rPr>
              <w:t>2</w:t>
            </w:r>
            <w:r w:rsidR="00F33176" w:rsidRPr="005D01A7">
              <w:rPr>
                <w:rFonts w:ascii="Arial" w:hAnsi="Arial"/>
                <w:i/>
                <w:color w:val="0000FF"/>
                <w:sz w:val="18"/>
                <w:lang w:val="nl-BE"/>
              </w:rPr>
              <w:t>.</w:t>
            </w:r>
            <w:r w:rsidR="00F33176">
              <w:rPr>
                <w:rFonts w:ascii="Arial" w:hAnsi="Arial"/>
                <w:i/>
                <w:color w:val="0000FF"/>
                <w:sz w:val="18"/>
                <w:lang w:val="nl-BE"/>
              </w:rPr>
              <w:t>2011</w:t>
            </w:r>
            <w:r w:rsidR="00F33176" w:rsidRPr="005D01A7">
              <w:rPr>
                <w:rFonts w:ascii="Arial" w:hAnsi="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rsidP="005A686A">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10.</w:t>
            </w:r>
            <w:r w:rsidRPr="005D01A7">
              <w:rPr>
                <w:rFonts w:ascii="Arial" w:hAnsi="Arial"/>
                <w:color w:val="0000FF"/>
                <w:lang w:val="nl-BE"/>
              </w:rPr>
              <w:t xml:space="preserve"> Voor de verstrekkingen inzake echografie van artikel 17bis wordt alleen een bijkomend honorarium betaald voor de hierna opgesomde verstrekkingen : 459712 - 459723, 459734 - 459745, 459970 - 459981, 460003, 460051 - 460062, 460073 - 460084, 460095 - 460106, 460110 - 460121, 460154 - 460165, 460176 - 460180, 460191 - 460202, 460235 - 460246, 460250 - 460261, 460272 - 460283, 460294 - 460305, 460316 - 460320, 460331 - 460342, 460375 - 460386, 460456 - 460460, 460493 -460504, 460515 - 460526, 460530 - 460541, 460574 - 460585, 460633 - 460644, 460832 - 460843, 460854 - 460865, 461156 - 461160, 461215 - 461226, 461230 </w:t>
            </w:r>
            <w:r w:rsidR="008206A7" w:rsidRPr="005D01A7">
              <w:rPr>
                <w:rFonts w:ascii="Arial" w:hAnsi="Arial"/>
                <w:color w:val="0000FF"/>
                <w:lang w:val="nl-BE"/>
              </w:rPr>
              <w:t>-</w:t>
            </w:r>
            <w:r w:rsidRPr="005D01A7">
              <w:rPr>
                <w:rFonts w:ascii="Arial" w:hAnsi="Arial"/>
                <w:color w:val="0000FF"/>
                <w:lang w:val="nl-BE"/>
              </w:rPr>
              <w:t xml:space="preserve"> 461241</w:t>
            </w:r>
            <w:r w:rsidR="0074188D">
              <w:rPr>
                <w:rFonts w:ascii="Arial" w:hAnsi="Arial"/>
                <w:color w:val="0000FF"/>
                <w:lang w:val="nl-BE"/>
              </w:rPr>
              <w:t>, 461322, 461171</w:t>
            </w:r>
            <w:r w:rsidR="001D1EEE">
              <w:rPr>
                <w:rFonts w:ascii="Arial" w:hAnsi="Arial"/>
                <w:color w:val="0000FF"/>
                <w:lang w:val="nl-BE"/>
              </w:rPr>
              <w:t xml:space="preserve"> </w:t>
            </w:r>
            <w:r w:rsidR="0074188D">
              <w:rPr>
                <w:rFonts w:ascii="Arial" w:hAnsi="Arial"/>
                <w:color w:val="0000FF"/>
                <w:lang w:val="nl-BE"/>
              </w:rPr>
              <w:t>-</w:t>
            </w:r>
            <w:r w:rsidR="001D1EEE">
              <w:rPr>
                <w:rFonts w:ascii="Arial" w:hAnsi="Arial"/>
                <w:color w:val="0000FF"/>
                <w:lang w:val="nl-BE"/>
              </w:rPr>
              <w:t xml:space="preserve"> </w:t>
            </w:r>
            <w:r w:rsidR="0074188D">
              <w:rPr>
                <w:rFonts w:ascii="Arial" w:hAnsi="Arial"/>
                <w:color w:val="0000FF"/>
                <w:lang w:val="nl-BE"/>
              </w:rPr>
              <w:t>461182, 461193</w:t>
            </w:r>
            <w:r w:rsidR="001D1EEE">
              <w:rPr>
                <w:rFonts w:ascii="Arial" w:hAnsi="Arial"/>
                <w:color w:val="0000FF"/>
                <w:lang w:val="nl-BE"/>
              </w:rPr>
              <w:t xml:space="preserve"> </w:t>
            </w:r>
            <w:r w:rsidR="0074188D">
              <w:rPr>
                <w:rFonts w:ascii="Arial" w:hAnsi="Arial"/>
                <w:color w:val="0000FF"/>
                <w:lang w:val="nl-BE"/>
              </w:rPr>
              <w:t>-</w:t>
            </w:r>
            <w:r w:rsidR="001D1EEE">
              <w:rPr>
                <w:rFonts w:ascii="Arial" w:hAnsi="Arial"/>
                <w:color w:val="0000FF"/>
                <w:lang w:val="nl-BE"/>
              </w:rPr>
              <w:t xml:space="preserve"> </w:t>
            </w:r>
            <w:r w:rsidR="0074188D">
              <w:rPr>
                <w:rFonts w:ascii="Arial" w:hAnsi="Arial"/>
                <w:color w:val="0000FF"/>
                <w:lang w:val="nl-BE"/>
              </w:rPr>
              <w:t>461204, 461333</w:t>
            </w:r>
            <w:r w:rsidR="001D1EEE">
              <w:rPr>
                <w:rFonts w:ascii="Arial" w:hAnsi="Arial"/>
                <w:color w:val="0000FF"/>
                <w:lang w:val="nl-BE"/>
              </w:rPr>
              <w:t xml:space="preserve"> </w:t>
            </w:r>
            <w:r w:rsidR="0074188D">
              <w:rPr>
                <w:rFonts w:ascii="Arial" w:hAnsi="Arial"/>
                <w:color w:val="0000FF"/>
                <w:lang w:val="nl-BE"/>
              </w:rPr>
              <w:t>-</w:t>
            </w:r>
            <w:r w:rsidR="001D1EEE">
              <w:rPr>
                <w:rFonts w:ascii="Arial" w:hAnsi="Arial"/>
                <w:color w:val="0000FF"/>
                <w:lang w:val="nl-BE"/>
              </w:rPr>
              <w:t xml:space="preserve"> </w:t>
            </w:r>
            <w:r w:rsidR="0074188D">
              <w:rPr>
                <w:rFonts w:ascii="Arial" w:hAnsi="Arial"/>
                <w:color w:val="0000FF"/>
                <w:lang w:val="nl-BE"/>
              </w:rPr>
              <w:t>461344, 461355</w:t>
            </w:r>
            <w:r w:rsidR="001D1EEE">
              <w:rPr>
                <w:rFonts w:ascii="Arial" w:hAnsi="Arial"/>
                <w:color w:val="0000FF"/>
                <w:lang w:val="nl-BE"/>
              </w:rPr>
              <w:t xml:space="preserve"> </w:t>
            </w:r>
            <w:r w:rsidR="0074188D">
              <w:rPr>
                <w:rFonts w:ascii="Arial" w:hAnsi="Arial"/>
                <w:color w:val="0000FF"/>
                <w:lang w:val="nl-BE"/>
              </w:rPr>
              <w:t>-</w:t>
            </w:r>
            <w:r w:rsidR="001D1EEE">
              <w:rPr>
                <w:rFonts w:ascii="Arial" w:hAnsi="Arial"/>
                <w:color w:val="0000FF"/>
                <w:lang w:val="nl-BE"/>
              </w:rPr>
              <w:t xml:space="preserve"> </w:t>
            </w:r>
            <w:r w:rsidR="0074188D">
              <w:rPr>
                <w:rFonts w:ascii="Arial" w:hAnsi="Arial"/>
                <w:color w:val="0000FF"/>
                <w:lang w:val="nl-BE"/>
              </w:rPr>
              <w:t>461366 en 461370</w:t>
            </w:r>
            <w:r w:rsidR="001D1EEE">
              <w:rPr>
                <w:rFonts w:ascii="Arial" w:hAnsi="Arial"/>
                <w:color w:val="0000FF"/>
                <w:lang w:val="nl-BE"/>
              </w:rPr>
              <w:t xml:space="preserve"> </w:t>
            </w:r>
            <w:r w:rsidR="003E2E2A" w:rsidRPr="005D01A7">
              <w:rPr>
                <w:rFonts w:ascii="Arial" w:hAnsi="Arial"/>
                <w:color w:val="0000FF"/>
                <w:lang w:val="nl-BE"/>
              </w:rPr>
              <w:t>-</w:t>
            </w:r>
            <w:r w:rsidR="001D1EEE">
              <w:rPr>
                <w:rFonts w:ascii="Arial" w:hAnsi="Arial"/>
                <w:color w:val="0000FF"/>
                <w:lang w:val="nl-BE"/>
              </w:rPr>
              <w:t xml:space="preserve"> </w:t>
            </w:r>
            <w:r w:rsidR="0074188D">
              <w:rPr>
                <w:rFonts w:ascii="Arial" w:hAnsi="Arial"/>
                <w:color w:val="0000FF"/>
                <w:lang w:val="nl-BE"/>
              </w:rPr>
              <w:t>461381</w:t>
            </w:r>
            <w:r w:rsidR="003E2E2A">
              <w:rPr>
                <w:rFonts w:ascii="Arial" w:hAnsi="Arial"/>
                <w:color w:val="0000FF"/>
                <w:lang w:val="nl-BE"/>
              </w:rPr>
              <w:t>.</w:t>
            </w:r>
            <w:r w:rsidRPr="005D01A7">
              <w:rPr>
                <w:rFonts w:ascii="Arial" w:hAnsi="Arial"/>
                <w:color w:val="0000FF"/>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200E1A">
            <w:pPr>
              <w:spacing w:line="240" w:lineRule="atLeast"/>
              <w:jc w:val="both"/>
              <w:rPr>
                <w:i/>
                <w:color w:val="0000FF"/>
                <w:sz w:val="18"/>
                <w:lang w:val="nl-BE"/>
              </w:rPr>
            </w:pPr>
            <w:r w:rsidRPr="005D01A7">
              <w:rPr>
                <w:rFonts w:ascii="Arial" w:hAnsi="Arial" w:cs="Arial"/>
                <w:i/>
                <w:color w:val="0000FF"/>
                <w:sz w:val="18"/>
                <w:lang w:val="nl-BE"/>
              </w:rPr>
              <w:t>[</w:t>
            </w:r>
            <w:r w:rsidRPr="005D01A7">
              <w:rPr>
                <w:rFonts w:ascii="Arial" w:hAnsi="Arial"/>
                <w:i/>
                <w:color w:val="0000FF"/>
                <w:sz w:val="18"/>
                <w:lang w:val="nl-BE"/>
              </w:rPr>
              <w:t>"K.B. 7.6.1991"  + "K.B. 3.10.1991"  + "K.B. 23.12.1991" (in werking 1.6.1991)</w:t>
            </w:r>
            <w:r w:rsidRPr="005D01A7">
              <w:rPr>
                <w:rFonts w:ascii="Arial" w:hAnsi="Arial" w:cs="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"De verstrekkingen die worden verricht door een geneesheer specialist, mogen worden aangerekend voor zover ze dringend zijn gevraagd door de voorschrijvende geneesheer tijdens de hierboven vermelde uren en de resultaten onmiddellijk zijn meegedeeld aan de geneesheer die verantwoordelijk is voor de spoedbehandeling van de patiënt."</w:t>
            </w:r>
          </w:p>
        </w:tc>
        <w:tc>
          <w:tcPr>
            <w:tcW w:w="289" w:type="dxa"/>
            <w:vAlign w:val="bottom"/>
          </w:tcPr>
          <w:p w:rsidR="00C200E6" w:rsidRPr="005D01A7" w:rsidRDefault="00C200E6">
            <w:pPr>
              <w:spacing w:line="240" w:lineRule="atLeast"/>
              <w:jc w:val="right"/>
              <w:rPr>
                <w:color w:val="0000FF"/>
                <w:lang w:val="nl-BE"/>
              </w:rPr>
            </w:pPr>
          </w:p>
        </w:tc>
      </w:tr>
      <w:tr w:rsidR="00DF44E4" w:rsidRPr="00345D49">
        <w:trPr>
          <w:cantSplit/>
        </w:trPr>
        <w:tc>
          <w:tcPr>
            <w:tcW w:w="289" w:type="dxa"/>
          </w:tcPr>
          <w:p w:rsidR="00DF44E4" w:rsidRPr="00345D49" w:rsidRDefault="00DF44E4">
            <w:pPr>
              <w:spacing w:line="240" w:lineRule="atLeast"/>
              <w:jc w:val="both"/>
              <w:rPr>
                <w:color w:val="0000FF"/>
                <w:lang w:val="nl-BE"/>
              </w:rPr>
            </w:pPr>
          </w:p>
        </w:tc>
        <w:tc>
          <w:tcPr>
            <w:tcW w:w="578" w:type="dxa"/>
          </w:tcPr>
          <w:p w:rsidR="00DF44E4" w:rsidRPr="00345D49" w:rsidRDefault="00DF44E4">
            <w:pPr>
              <w:spacing w:line="240" w:lineRule="atLeast"/>
              <w:jc w:val="both"/>
              <w:rPr>
                <w:color w:val="0000FF"/>
                <w:lang w:val="nl-BE"/>
              </w:rPr>
            </w:pPr>
          </w:p>
        </w:tc>
        <w:tc>
          <w:tcPr>
            <w:tcW w:w="868" w:type="dxa"/>
          </w:tcPr>
          <w:p w:rsidR="00DF44E4" w:rsidRPr="00345D49" w:rsidRDefault="00DF44E4">
            <w:pPr>
              <w:spacing w:line="240" w:lineRule="atLeast"/>
              <w:jc w:val="both"/>
              <w:rPr>
                <w:color w:val="0000FF"/>
                <w:lang w:val="nl-BE"/>
              </w:rPr>
            </w:pPr>
          </w:p>
        </w:tc>
        <w:tc>
          <w:tcPr>
            <w:tcW w:w="868" w:type="dxa"/>
          </w:tcPr>
          <w:p w:rsidR="00DF44E4" w:rsidRPr="00345D49" w:rsidRDefault="00DF44E4">
            <w:pPr>
              <w:spacing w:line="240" w:lineRule="atLeast"/>
              <w:jc w:val="both"/>
              <w:rPr>
                <w:color w:val="0000FF"/>
                <w:lang w:val="nl-BE"/>
              </w:rPr>
            </w:pPr>
          </w:p>
        </w:tc>
        <w:tc>
          <w:tcPr>
            <w:tcW w:w="6752" w:type="dxa"/>
            <w:gridSpan w:val="3"/>
          </w:tcPr>
          <w:p w:rsidR="00DF44E4" w:rsidRPr="005D01A7" w:rsidRDefault="00DF44E4">
            <w:pPr>
              <w:spacing w:line="240" w:lineRule="atLeast"/>
              <w:jc w:val="both"/>
              <w:rPr>
                <w:rFonts w:ascii="Arial" w:hAnsi="Arial"/>
                <w:color w:val="0000FF"/>
                <w:lang w:val="nl-BE"/>
              </w:rPr>
            </w:pPr>
          </w:p>
        </w:tc>
        <w:tc>
          <w:tcPr>
            <w:tcW w:w="289" w:type="dxa"/>
            <w:vAlign w:val="bottom"/>
          </w:tcPr>
          <w:p w:rsidR="00DF44E4" w:rsidRPr="005D01A7" w:rsidRDefault="00DF44E4">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rPr>
                <w:color w:val="0000FF"/>
                <w:lang w:val="nl-BE"/>
              </w:rPr>
            </w:pPr>
          </w:p>
        </w:tc>
        <w:tc>
          <w:tcPr>
            <w:tcW w:w="578" w:type="dxa"/>
          </w:tcPr>
          <w:p w:rsidR="00C200E6" w:rsidRPr="005D01A7" w:rsidRDefault="00C200E6">
            <w:pPr>
              <w:spacing w:line="240" w:lineRule="atLeast"/>
              <w:rPr>
                <w:color w:val="0000FF"/>
                <w:lang w:val="nl-BE"/>
              </w:rPr>
            </w:pPr>
          </w:p>
        </w:tc>
        <w:tc>
          <w:tcPr>
            <w:tcW w:w="868" w:type="dxa"/>
          </w:tcPr>
          <w:p w:rsidR="00C200E6" w:rsidRPr="005D01A7" w:rsidRDefault="00C200E6">
            <w:pPr>
              <w:spacing w:line="240" w:lineRule="atLeast"/>
              <w:rPr>
                <w:color w:val="0000FF"/>
                <w:lang w:val="nl-BE"/>
              </w:rPr>
            </w:pPr>
          </w:p>
        </w:tc>
        <w:tc>
          <w:tcPr>
            <w:tcW w:w="868" w:type="dxa"/>
          </w:tcPr>
          <w:p w:rsidR="00C200E6" w:rsidRPr="005D01A7" w:rsidRDefault="00C200E6">
            <w:pPr>
              <w:spacing w:line="240" w:lineRule="atLeast"/>
              <w:rPr>
                <w:color w:val="0000FF"/>
                <w:lang w:val="nl-BE"/>
              </w:rPr>
            </w:pPr>
          </w:p>
        </w:tc>
        <w:tc>
          <w:tcPr>
            <w:tcW w:w="6752" w:type="dxa"/>
            <w:gridSpan w:val="3"/>
          </w:tcPr>
          <w:p w:rsidR="00C200E6" w:rsidRPr="005D01A7" w:rsidRDefault="00170A3E" w:rsidP="00170A3E">
            <w:pPr>
              <w:spacing w:line="240" w:lineRule="atLeast"/>
              <w:jc w:val="both"/>
              <w:rPr>
                <w:i/>
                <w:color w:val="0000FF"/>
                <w:sz w:val="18"/>
                <w:lang w:val="nl-BE"/>
              </w:rPr>
            </w:pPr>
            <w:r w:rsidRPr="005D01A7">
              <w:rPr>
                <w:rFonts w:ascii="Arial" w:hAnsi="Arial"/>
                <w:i/>
                <w:color w:val="0000FF"/>
                <w:sz w:val="18"/>
                <w:lang w:val="nl-BE"/>
              </w:rPr>
              <w:t xml:space="preserve">"K.B. </w:t>
            </w:r>
            <w:r>
              <w:rPr>
                <w:rFonts w:ascii="Arial" w:hAnsi="Arial"/>
                <w:i/>
                <w:color w:val="0000FF"/>
                <w:sz w:val="18"/>
                <w:lang w:val="nl-BE"/>
              </w:rPr>
              <w:t>30</w:t>
            </w:r>
            <w:r w:rsidRPr="005D01A7">
              <w:rPr>
                <w:rFonts w:ascii="Arial" w:hAnsi="Arial"/>
                <w:i/>
                <w:color w:val="0000FF"/>
                <w:sz w:val="18"/>
                <w:lang w:val="nl-BE"/>
              </w:rPr>
              <w:t>.</w:t>
            </w:r>
            <w:r>
              <w:rPr>
                <w:rFonts w:ascii="Arial" w:hAnsi="Arial"/>
                <w:i/>
                <w:color w:val="0000FF"/>
                <w:sz w:val="18"/>
                <w:lang w:val="nl-BE"/>
              </w:rPr>
              <w:t>8</w:t>
            </w:r>
            <w:r w:rsidRPr="005D01A7">
              <w:rPr>
                <w:rFonts w:ascii="Arial" w:hAnsi="Arial"/>
                <w:i/>
                <w:color w:val="0000FF"/>
                <w:sz w:val="18"/>
                <w:lang w:val="nl-BE"/>
              </w:rPr>
              <w:t>.</w:t>
            </w:r>
            <w:r>
              <w:rPr>
                <w:rFonts w:ascii="Arial" w:hAnsi="Arial"/>
                <w:i/>
                <w:color w:val="0000FF"/>
                <w:sz w:val="18"/>
                <w:lang w:val="nl-BE"/>
              </w:rPr>
              <w:t>2013</w:t>
            </w:r>
            <w:r w:rsidRPr="005D01A7">
              <w:rPr>
                <w:rFonts w:ascii="Arial" w:hAnsi="Arial"/>
                <w:i/>
                <w:color w:val="0000FF"/>
                <w:sz w:val="18"/>
                <w:lang w:val="nl-BE"/>
              </w:rPr>
              <w:t>" (in werking 1.11.</w:t>
            </w:r>
            <w:r>
              <w:rPr>
                <w:rFonts w:ascii="Arial" w:hAnsi="Arial"/>
                <w:i/>
                <w:color w:val="0000FF"/>
                <w:sz w:val="18"/>
                <w:lang w:val="nl-BE"/>
              </w:rPr>
              <w:t>2013</w:t>
            </w:r>
            <w:r w:rsidRPr="005D01A7">
              <w:rPr>
                <w:rFonts w:ascii="Arial" w:hAnsi="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11.</w:t>
            </w:r>
            <w:r w:rsidRPr="005D01A7">
              <w:rPr>
                <w:rFonts w:ascii="Arial" w:hAnsi="Arial"/>
                <w:color w:val="0000FF"/>
                <w:lang w:val="nl-BE"/>
              </w:rPr>
              <w:t xml:space="preserve"> </w:t>
            </w:r>
            <w:r w:rsidR="00170A3E" w:rsidRPr="00170A3E">
              <w:rPr>
                <w:rFonts w:ascii="Arial" w:hAnsi="Arial"/>
                <w:color w:val="0000FF"/>
                <w:lang w:val="nl-BE"/>
              </w:rPr>
              <w:t>De bijkomende honoraria in dit artikel zijn niet van toepassing voor de verstrekkingen van artikel 5.</w:t>
            </w:r>
            <w:r w:rsidRPr="005D01A7">
              <w:rPr>
                <w:rFonts w:ascii="Arial" w:hAnsi="Arial"/>
                <w:color w:val="0000FF"/>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rFonts w:ascii="Arial" w:hAnsi="Arial"/>
                <w:b/>
                <w:color w:val="0000FF"/>
                <w:lang w:val="nl-BE"/>
              </w:rPr>
            </w:pP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i/>
                <w:color w:val="0000FF"/>
                <w:sz w:val="18"/>
                <w:lang w:val="nl-BE"/>
              </w:rPr>
            </w:pPr>
            <w:r w:rsidRPr="005D01A7">
              <w:rPr>
                <w:rFonts w:ascii="Arial" w:hAnsi="Arial"/>
                <w:i/>
                <w:color w:val="0000FF"/>
                <w:sz w:val="18"/>
                <w:lang w:val="nl-BE"/>
              </w:rPr>
              <w:t>"K.B. 25.7.1994" (in werking 1.11.1994) + "K.B. 9.10.1998" (in werking 1.1.1999) + "K.B. 30.5.2001" (in werking 1.6.2001) + "K.B. 15.6.2005" (in werking 1.7.2005)</w:t>
            </w:r>
            <w:r w:rsidR="00047B3F">
              <w:rPr>
                <w:rFonts w:ascii="Arial" w:hAnsi="Arial"/>
                <w:i/>
                <w:color w:val="0000FF"/>
                <w:sz w:val="18"/>
                <w:lang w:val="nl-BE"/>
              </w:rPr>
              <w:t xml:space="preserve"> </w:t>
            </w:r>
            <w:r w:rsidR="00047B3F" w:rsidRPr="005D01A7">
              <w:rPr>
                <w:rFonts w:ascii="Arial" w:hAnsi="Arial"/>
                <w:i/>
                <w:color w:val="0000FF"/>
                <w:sz w:val="18"/>
                <w:lang w:val="nl-BE"/>
              </w:rPr>
              <w:t xml:space="preserve">+ "K.B. </w:t>
            </w:r>
            <w:r w:rsidR="00047B3F">
              <w:rPr>
                <w:rFonts w:ascii="Arial" w:hAnsi="Arial"/>
                <w:i/>
                <w:color w:val="0000FF"/>
                <w:sz w:val="18"/>
                <w:lang w:val="nl-BE"/>
              </w:rPr>
              <w:t>26.10.2011</w:t>
            </w:r>
            <w:r w:rsidR="00047B3F" w:rsidRPr="005D01A7">
              <w:rPr>
                <w:rFonts w:ascii="Arial" w:hAnsi="Arial"/>
                <w:i/>
                <w:color w:val="0000FF"/>
                <w:sz w:val="18"/>
                <w:lang w:val="nl-BE"/>
              </w:rPr>
              <w:t>" (in werking 1.</w:t>
            </w:r>
            <w:r w:rsidR="00047B3F">
              <w:rPr>
                <w:rFonts w:ascii="Arial" w:hAnsi="Arial"/>
                <w:i/>
                <w:color w:val="0000FF"/>
                <w:sz w:val="18"/>
                <w:lang w:val="nl-BE"/>
              </w:rPr>
              <w:t>1.2012</w:t>
            </w:r>
            <w:r w:rsidR="00047B3F" w:rsidRPr="005D01A7">
              <w:rPr>
                <w:rFonts w:ascii="Arial" w:hAnsi="Arial"/>
                <w:i/>
                <w:color w:val="0000FF"/>
                <w:sz w:val="18"/>
                <w:lang w:val="nl-BE"/>
              </w:rPr>
              <w:t>)</w:t>
            </w:r>
          </w:p>
        </w:tc>
        <w:tc>
          <w:tcPr>
            <w:tcW w:w="289" w:type="dxa"/>
            <w:vAlign w:val="bottom"/>
          </w:tcPr>
          <w:p w:rsidR="00C200E6" w:rsidRPr="005D01A7" w:rsidRDefault="00C200E6">
            <w:pPr>
              <w:spacing w:line="240" w:lineRule="atLeast"/>
              <w:jc w:val="right"/>
              <w:rPr>
                <w:color w:val="0000FF"/>
                <w:lang w:val="nl-BE"/>
              </w:rPr>
            </w:pPr>
          </w:p>
        </w:tc>
      </w:tr>
      <w:tr w:rsidR="0043778E"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w:t>
            </w:r>
            <w:r w:rsidRPr="005D01A7">
              <w:rPr>
                <w:rFonts w:ascii="Arial" w:hAnsi="Arial"/>
                <w:b/>
                <w:color w:val="0000FF"/>
                <w:lang w:val="nl-BE"/>
              </w:rPr>
              <w:t>§ 12.</w:t>
            </w:r>
            <w:r w:rsidRPr="005D01A7">
              <w:rPr>
                <w:rFonts w:ascii="Arial" w:hAnsi="Arial"/>
                <w:color w:val="0000FF"/>
                <w:lang w:val="nl-BE"/>
              </w:rPr>
              <w:t xml:space="preserve"> Voor de verstrekkingen inzake radiologie van artikel 17</w:t>
            </w:r>
            <w:r w:rsidRPr="005D01A7">
              <w:rPr>
                <w:rFonts w:ascii="Arial" w:hAnsi="Arial"/>
                <w:i/>
                <w:color w:val="0000FF"/>
                <w:lang w:val="nl-BE"/>
              </w:rPr>
              <w:t>ter</w:t>
            </w:r>
            <w:r w:rsidRPr="005D01A7">
              <w:rPr>
                <w:rFonts w:ascii="Arial" w:hAnsi="Arial"/>
                <w:color w:val="0000FF"/>
                <w:lang w:val="nl-BE"/>
              </w:rPr>
              <w:t xml:space="preserve"> wordt alleen een bijkomend honorarium betaald voor de hierna opgesomde verstrekkingen :</w:t>
            </w: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C200E6" w:rsidP="00047B3F">
            <w:pPr>
              <w:spacing w:line="240" w:lineRule="atLeast"/>
              <w:jc w:val="both"/>
              <w:rPr>
                <w:color w:val="0000FF"/>
              </w:rPr>
            </w:pPr>
            <w:r w:rsidRPr="005D01A7">
              <w:rPr>
                <w:rFonts w:ascii="Arial" w:hAnsi="Arial"/>
                <w:color w:val="0000FF"/>
              </w:rPr>
              <w:t xml:space="preserve">461031 - 461042, 461532 - 461543, 462711 - 462722, 462755 - 462766, 462770 - 462781, 463794 - 463805, </w:t>
            </w:r>
            <w:r w:rsidR="00047B3F" w:rsidRPr="00047B3F">
              <w:rPr>
                <w:rFonts w:ascii="Arial" w:hAnsi="Arial"/>
                <w:color w:val="0000FF"/>
              </w:rPr>
              <w:t>464170 - 464181, 464192 - 464203</w:t>
            </w:r>
            <w:r w:rsidR="00047B3F">
              <w:rPr>
                <w:rFonts w:ascii="Arial" w:hAnsi="Arial"/>
                <w:color w:val="0000FF"/>
              </w:rPr>
              <w:t>,</w:t>
            </w:r>
            <w:r w:rsidRPr="005D01A7">
              <w:rPr>
                <w:rFonts w:ascii="Arial" w:hAnsi="Arial"/>
                <w:color w:val="0000FF"/>
              </w:rPr>
              <w:t xml:space="preserve"> 464236 - 464240, 464273 - 464284, 464295 - 464306, 464332 - 464343, 464531 - 464542, 465010 - 465021, 465032 - 465043, 466012 tot en met 466222, 466233 - 466244, 466255 - 466266, 466270 - 466281, 466292 - 466303, 466314 - 466325, 466336 - 466340, 466395 - 466406, 466410 - 466421, 466476 - 466480, 466535 - 466546, 466631 - 466642, 466690 - 466701, 469070 - 469081, 469103, 469114 - 469125."</w:t>
            </w:r>
          </w:p>
        </w:tc>
        <w:tc>
          <w:tcPr>
            <w:tcW w:w="289" w:type="dxa"/>
            <w:vAlign w:val="bottom"/>
          </w:tcPr>
          <w:p w:rsidR="00C200E6" w:rsidRPr="005D01A7" w:rsidRDefault="00C200E6">
            <w:pPr>
              <w:spacing w:line="240" w:lineRule="atLeast"/>
              <w:jc w:val="right"/>
              <w:rPr>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80705A" w:rsidRPr="005D01A7">
        <w:trPr>
          <w:cantSplit/>
        </w:trPr>
        <w:tc>
          <w:tcPr>
            <w:tcW w:w="289" w:type="dxa"/>
          </w:tcPr>
          <w:p w:rsidR="0080705A" w:rsidRDefault="0080705A">
            <w:pPr>
              <w:spacing w:line="240" w:lineRule="atLeast"/>
              <w:jc w:val="both"/>
              <w:rPr>
                <w:color w:val="0000FF"/>
              </w:rPr>
            </w:pPr>
          </w:p>
          <w:p w:rsidR="0080705A" w:rsidRDefault="0080705A">
            <w:pPr>
              <w:spacing w:line="240" w:lineRule="atLeast"/>
              <w:jc w:val="both"/>
              <w:rPr>
                <w:color w:val="0000FF"/>
              </w:rPr>
            </w:pPr>
          </w:p>
          <w:p w:rsidR="0080705A" w:rsidRDefault="0080705A">
            <w:pPr>
              <w:spacing w:line="240" w:lineRule="atLeast"/>
              <w:jc w:val="both"/>
              <w:rPr>
                <w:color w:val="0000FF"/>
              </w:rPr>
            </w:pPr>
          </w:p>
          <w:p w:rsidR="0080705A" w:rsidRDefault="0080705A">
            <w:pPr>
              <w:spacing w:line="240" w:lineRule="atLeast"/>
              <w:jc w:val="both"/>
              <w:rPr>
                <w:color w:val="0000FF"/>
              </w:rPr>
            </w:pPr>
          </w:p>
          <w:p w:rsidR="00170A3E" w:rsidRDefault="00170A3E">
            <w:pPr>
              <w:spacing w:line="240" w:lineRule="atLeast"/>
              <w:jc w:val="both"/>
              <w:rPr>
                <w:color w:val="0000FF"/>
              </w:rPr>
            </w:pPr>
          </w:p>
          <w:p w:rsidR="00170A3E" w:rsidRDefault="00170A3E">
            <w:pPr>
              <w:spacing w:line="240" w:lineRule="atLeast"/>
              <w:jc w:val="both"/>
              <w:rPr>
                <w:color w:val="0000FF"/>
              </w:rPr>
            </w:pPr>
          </w:p>
          <w:p w:rsidR="00170A3E" w:rsidRDefault="00170A3E">
            <w:pPr>
              <w:spacing w:line="240" w:lineRule="atLeast"/>
              <w:jc w:val="both"/>
              <w:rPr>
                <w:color w:val="0000FF"/>
              </w:rPr>
            </w:pPr>
          </w:p>
          <w:p w:rsidR="0080705A" w:rsidRDefault="0080705A">
            <w:pPr>
              <w:spacing w:line="240" w:lineRule="atLeast"/>
              <w:jc w:val="both"/>
              <w:rPr>
                <w:color w:val="0000FF"/>
              </w:rPr>
            </w:pPr>
          </w:p>
          <w:p w:rsidR="0080705A" w:rsidRDefault="0080705A">
            <w:pPr>
              <w:spacing w:line="240" w:lineRule="atLeast"/>
              <w:jc w:val="both"/>
              <w:rPr>
                <w:color w:val="0000FF"/>
              </w:rPr>
            </w:pPr>
          </w:p>
          <w:p w:rsidR="0080705A" w:rsidRDefault="0080705A">
            <w:pPr>
              <w:spacing w:line="240" w:lineRule="atLeast"/>
              <w:jc w:val="both"/>
              <w:rPr>
                <w:color w:val="0000FF"/>
              </w:rPr>
            </w:pPr>
          </w:p>
          <w:p w:rsidR="0080705A" w:rsidRDefault="0080705A">
            <w:pPr>
              <w:spacing w:line="240" w:lineRule="atLeast"/>
              <w:jc w:val="both"/>
              <w:rPr>
                <w:color w:val="0000FF"/>
              </w:rPr>
            </w:pPr>
          </w:p>
          <w:p w:rsidR="0080705A" w:rsidRPr="005D01A7" w:rsidRDefault="0080705A">
            <w:pPr>
              <w:spacing w:line="240" w:lineRule="atLeast"/>
              <w:jc w:val="both"/>
              <w:rPr>
                <w:color w:val="0000FF"/>
              </w:rPr>
            </w:pPr>
          </w:p>
        </w:tc>
        <w:tc>
          <w:tcPr>
            <w:tcW w:w="578" w:type="dxa"/>
          </w:tcPr>
          <w:p w:rsidR="0080705A" w:rsidRPr="005D01A7" w:rsidRDefault="0080705A">
            <w:pPr>
              <w:spacing w:line="240" w:lineRule="atLeast"/>
              <w:jc w:val="both"/>
              <w:rPr>
                <w:color w:val="0000FF"/>
              </w:rPr>
            </w:pPr>
          </w:p>
        </w:tc>
        <w:tc>
          <w:tcPr>
            <w:tcW w:w="868" w:type="dxa"/>
          </w:tcPr>
          <w:p w:rsidR="0080705A" w:rsidRPr="005D01A7" w:rsidRDefault="0080705A">
            <w:pPr>
              <w:spacing w:line="240" w:lineRule="atLeast"/>
              <w:jc w:val="both"/>
              <w:rPr>
                <w:color w:val="0000FF"/>
              </w:rPr>
            </w:pPr>
          </w:p>
        </w:tc>
        <w:tc>
          <w:tcPr>
            <w:tcW w:w="868" w:type="dxa"/>
          </w:tcPr>
          <w:p w:rsidR="0080705A" w:rsidRPr="005D01A7" w:rsidRDefault="0080705A">
            <w:pPr>
              <w:spacing w:line="240" w:lineRule="atLeast"/>
              <w:jc w:val="both"/>
              <w:rPr>
                <w:color w:val="0000FF"/>
              </w:rPr>
            </w:pPr>
          </w:p>
        </w:tc>
        <w:tc>
          <w:tcPr>
            <w:tcW w:w="6752" w:type="dxa"/>
            <w:gridSpan w:val="3"/>
          </w:tcPr>
          <w:p w:rsidR="0080705A" w:rsidRPr="005D01A7" w:rsidRDefault="0080705A">
            <w:pPr>
              <w:spacing w:line="240" w:lineRule="atLeast"/>
              <w:jc w:val="both"/>
              <w:rPr>
                <w:rFonts w:ascii="Arial" w:hAnsi="Arial"/>
                <w:color w:val="0000FF"/>
              </w:rPr>
            </w:pPr>
          </w:p>
        </w:tc>
        <w:tc>
          <w:tcPr>
            <w:tcW w:w="289" w:type="dxa"/>
            <w:vAlign w:val="bottom"/>
          </w:tcPr>
          <w:p w:rsidR="0080705A" w:rsidRPr="005D01A7" w:rsidRDefault="0080705A">
            <w:pPr>
              <w:spacing w:line="240" w:lineRule="atLeast"/>
              <w:jc w:val="right"/>
              <w:rPr>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C2361A" w:rsidRDefault="00C200E6" w:rsidP="00111DC7">
            <w:pPr>
              <w:spacing w:line="240" w:lineRule="atLeast"/>
              <w:jc w:val="both"/>
              <w:rPr>
                <w:i/>
                <w:color w:val="0000FF"/>
                <w:sz w:val="18"/>
                <w:lang w:val="nl-BE"/>
              </w:rPr>
            </w:pPr>
            <w:r w:rsidRPr="00C2361A">
              <w:rPr>
                <w:rFonts w:ascii="Arial" w:hAnsi="Arial"/>
                <w:i/>
                <w:color w:val="0000FF"/>
                <w:sz w:val="18"/>
                <w:lang w:val="nl-BE"/>
              </w:rPr>
              <w:t>"K.B. 26.3.2003" [in werking 1.4.2003 ("K.B. 22.4.2003" + Erratum B.S. 29.4.2003)]</w:t>
            </w:r>
            <w:r w:rsidR="00C2361A" w:rsidRPr="00C2361A">
              <w:rPr>
                <w:rFonts w:ascii="Arial" w:hAnsi="Arial"/>
                <w:i/>
                <w:color w:val="0000FF"/>
                <w:sz w:val="18"/>
                <w:lang w:val="nl-BE"/>
              </w:rPr>
              <w:t xml:space="preserve"> + </w:t>
            </w:r>
            <w:r w:rsidR="00C2361A" w:rsidRPr="005D01A7">
              <w:rPr>
                <w:rFonts w:ascii="Arial" w:hAnsi="Arial"/>
                <w:i/>
                <w:color w:val="0000FF"/>
                <w:sz w:val="18"/>
                <w:lang w:val="nl-BE"/>
              </w:rPr>
              <w:t>"K.B. 22.10.</w:t>
            </w:r>
            <w:r w:rsidR="00C2361A">
              <w:rPr>
                <w:rFonts w:ascii="Arial" w:hAnsi="Arial"/>
                <w:i/>
                <w:color w:val="0000FF"/>
                <w:sz w:val="18"/>
                <w:lang w:val="nl-BE"/>
              </w:rPr>
              <w:t>2010</w:t>
            </w:r>
            <w:r w:rsidR="00C2361A" w:rsidRPr="005D01A7">
              <w:rPr>
                <w:rFonts w:ascii="Arial" w:hAnsi="Arial"/>
                <w:i/>
                <w:color w:val="0000FF"/>
                <w:sz w:val="18"/>
                <w:lang w:val="nl-BE"/>
              </w:rPr>
              <w:t>" (in werking 1.</w:t>
            </w:r>
            <w:r w:rsidR="00C2361A">
              <w:rPr>
                <w:rFonts w:ascii="Arial" w:hAnsi="Arial"/>
                <w:i/>
                <w:color w:val="0000FF"/>
                <w:sz w:val="18"/>
                <w:lang w:val="nl-BE"/>
              </w:rPr>
              <w:t>2</w:t>
            </w:r>
            <w:r w:rsidR="00C2361A" w:rsidRPr="005D01A7">
              <w:rPr>
                <w:rFonts w:ascii="Arial" w:hAnsi="Arial"/>
                <w:i/>
                <w:color w:val="0000FF"/>
                <w:sz w:val="18"/>
                <w:lang w:val="nl-BE"/>
              </w:rPr>
              <w:t>.</w:t>
            </w:r>
            <w:r w:rsidR="00C2361A">
              <w:rPr>
                <w:rFonts w:ascii="Arial" w:hAnsi="Arial"/>
                <w:i/>
                <w:color w:val="0000FF"/>
                <w:sz w:val="18"/>
                <w:lang w:val="nl-BE"/>
              </w:rPr>
              <w:t>2011</w:t>
            </w:r>
            <w:r w:rsidR="00C2361A" w:rsidRPr="005D01A7">
              <w:rPr>
                <w:rFonts w:ascii="Arial" w:hAnsi="Arial"/>
                <w:i/>
                <w:color w:val="0000FF"/>
                <w:sz w:val="18"/>
                <w:lang w:val="nl-BE"/>
              </w:rPr>
              <w:t>)</w:t>
            </w:r>
            <w:r w:rsidR="00111DC7" w:rsidRPr="00C2361A">
              <w:rPr>
                <w:rFonts w:ascii="Arial" w:hAnsi="Arial"/>
                <w:i/>
                <w:color w:val="0000FF"/>
                <w:sz w:val="18"/>
                <w:lang w:val="nl-BE"/>
              </w:rPr>
              <w:t xml:space="preserve"> + </w:t>
            </w:r>
            <w:r w:rsidR="00111DC7" w:rsidRPr="005D01A7">
              <w:rPr>
                <w:rFonts w:ascii="Arial" w:hAnsi="Arial"/>
                <w:i/>
                <w:color w:val="0000FF"/>
                <w:sz w:val="18"/>
                <w:lang w:val="nl-BE"/>
              </w:rPr>
              <w:t xml:space="preserve">"K.B. </w:t>
            </w:r>
            <w:r w:rsidR="00111DC7">
              <w:rPr>
                <w:rFonts w:ascii="Arial" w:hAnsi="Arial"/>
                <w:i/>
                <w:color w:val="0000FF"/>
                <w:sz w:val="18"/>
                <w:lang w:val="nl-BE"/>
              </w:rPr>
              <w:t>7.10.2011</w:t>
            </w:r>
            <w:r w:rsidR="00111DC7" w:rsidRPr="005D01A7">
              <w:rPr>
                <w:rFonts w:ascii="Arial" w:hAnsi="Arial"/>
                <w:i/>
                <w:color w:val="0000FF"/>
                <w:sz w:val="18"/>
                <w:lang w:val="nl-BE"/>
              </w:rPr>
              <w:t>" (in werking 1.</w:t>
            </w:r>
            <w:r w:rsidR="00111DC7">
              <w:rPr>
                <w:rFonts w:ascii="Arial" w:hAnsi="Arial"/>
                <w:i/>
                <w:color w:val="0000FF"/>
                <w:sz w:val="18"/>
                <w:lang w:val="nl-BE"/>
              </w:rPr>
              <w:t>1</w:t>
            </w:r>
            <w:r w:rsidR="00111DC7" w:rsidRPr="005D01A7">
              <w:rPr>
                <w:rFonts w:ascii="Arial" w:hAnsi="Arial"/>
                <w:i/>
                <w:color w:val="0000FF"/>
                <w:sz w:val="18"/>
                <w:lang w:val="nl-BE"/>
              </w:rPr>
              <w:t>.</w:t>
            </w:r>
            <w:r w:rsidR="00111DC7">
              <w:rPr>
                <w:rFonts w:ascii="Arial" w:hAnsi="Arial"/>
                <w:i/>
                <w:color w:val="0000FF"/>
                <w:sz w:val="18"/>
                <w:lang w:val="nl-BE"/>
              </w:rPr>
              <w:t>2012</w:t>
            </w:r>
            <w:r w:rsidR="00111DC7" w:rsidRPr="005D01A7">
              <w:rPr>
                <w:rFonts w:ascii="Arial" w:hAnsi="Arial"/>
                <w:i/>
                <w:color w:val="0000FF"/>
                <w:sz w:val="18"/>
                <w:lang w:val="nl-BE"/>
              </w:rPr>
              <w:t>)</w:t>
            </w:r>
          </w:p>
        </w:tc>
        <w:tc>
          <w:tcPr>
            <w:tcW w:w="289" w:type="dxa"/>
            <w:vAlign w:val="bottom"/>
          </w:tcPr>
          <w:p w:rsidR="00C200E6" w:rsidRPr="00C2361A" w:rsidRDefault="00C200E6">
            <w:pPr>
              <w:spacing w:line="240" w:lineRule="atLeast"/>
              <w:jc w:val="right"/>
              <w:rPr>
                <w:color w:val="0000FF"/>
                <w:lang w:val="nl-BE"/>
              </w:rPr>
            </w:pPr>
          </w:p>
        </w:tc>
      </w:tr>
      <w:tr w:rsidR="0043778E" w:rsidRPr="00345D49">
        <w:trPr>
          <w:cantSplit/>
        </w:trPr>
        <w:tc>
          <w:tcPr>
            <w:tcW w:w="289" w:type="dxa"/>
          </w:tcPr>
          <w:p w:rsidR="00C200E6" w:rsidRPr="00C2361A" w:rsidRDefault="00C200E6">
            <w:pPr>
              <w:spacing w:line="240" w:lineRule="atLeast"/>
              <w:jc w:val="both"/>
              <w:rPr>
                <w:color w:val="0000FF"/>
                <w:lang w:val="nl-BE"/>
              </w:rPr>
            </w:pPr>
          </w:p>
        </w:tc>
        <w:tc>
          <w:tcPr>
            <w:tcW w:w="578" w:type="dxa"/>
          </w:tcPr>
          <w:p w:rsidR="00C200E6" w:rsidRPr="00C2361A" w:rsidRDefault="00C200E6">
            <w:pPr>
              <w:spacing w:line="240" w:lineRule="atLeast"/>
              <w:jc w:val="both"/>
              <w:rPr>
                <w:color w:val="0000FF"/>
                <w:lang w:val="nl-BE"/>
              </w:rPr>
            </w:pPr>
          </w:p>
        </w:tc>
        <w:tc>
          <w:tcPr>
            <w:tcW w:w="868" w:type="dxa"/>
          </w:tcPr>
          <w:p w:rsidR="00C200E6" w:rsidRPr="00C2361A" w:rsidRDefault="00C200E6">
            <w:pPr>
              <w:spacing w:line="240" w:lineRule="atLeast"/>
              <w:jc w:val="both"/>
              <w:rPr>
                <w:color w:val="0000FF"/>
                <w:lang w:val="nl-BE"/>
              </w:rPr>
            </w:pPr>
          </w:p>
        </w:tc>
        <w:tc>
          <w:tcPr>
            <w:tcW w:w="868" w:type="dxa"/>
          </w:tcPr>
          <w:p w:rsidR="00C200E6" w:rsidRPr="00C2361A" w:rsidRDefault="00C200E6">
            <w:pPr>
              <w:spacing w:line="240" w:lineRule="atLeast"/>
              <w:jc w:val="both"/>
              <w:rPr>
                <w:color w:val="0000FF"/>
                <w:lang w:val="nl-BE"/>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b/>
                <w:color w:val="0000FF"/>
                <w:lang w:val="nl-BE"/>
              </w:rPr>
              <w:t>"§ 13.</w:t>
            </w:r>
            <w:r w:rsidRPr="005D01A7">
              <w:rPr>
                <w:rFonts w:ascii="Arial" w:hAnsi="Arial"/>
                <w:color w:val="0000FF"/>
                <w:lang w:val="nl-BE"/>
              </w:rPr>
              <w:t xml:space="preserve"> Voor de verstrekkingen inzake echografie van artikel 17quater wordt alleen een bijkomend honorarium betaald voor de hierna opgesomde verstrekkingen :</w:t>
            </w:r>
          </w:p>
        </w:tc>
        <w:tc>
          <w:tcPr>
            <w:tcW w:w="289" w:type="dxa"/>
            <w:vAlign w:val="bottom"/>
          </w:tcPr>
          <w:p w:rsidR="00C200E6" w:rsidRPr="005D01A7" w:rsidRDefault="00C200E6">
            <w:pPr>
              <w:spacing w:line="240" w:lineRule="atLeast"/>
              <w:jc w:val="right"/>
              <w:rPr>
                <w:color w:val="0000FF"/>
                <w:lang w:val="nl-BE"/>
              </w:rPr>
            </w:pPr>
          </w:p>
        </w:tc>
      </w:tr>
      <w:tr w:rsidR="0043778E" w:rsidRPr="005D01A7">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6752" w:type="dxa"/>
            <w:gridSpan w:val="3"/>
          </w:tcPr>
          <w:p w:rsidR="00C200E6" w:rsidRPr="005D01A7" w:rsidRDefault="00111DC7" w:rsidP="000B1E16">
            <w:pPr>
              <w:spacing w:line="240" w:lineRule="atLeast"/>
              <w:jc w:val="both"/>
              <w:rPr>
                <w:color w:val="0000FF"/>
              </w:rPr>
            </w:pPr>
            <w:r w:rsidRPr="00111DC7">
              <w:rPr>
                <w:rFonts w:ascii="Arial" w:hAnsi="Arial"/>
                <w:color w:val="0000FF"/>
              </w:rPr>
              <w:t>469291</w:t>
            </w:r>
            <w:r>
              <w:rPr>
                <w:rFonts w:ascii="Arial" w:hAnsi="Arial"/>
                <w:color w:val="0000FF"/>
              </w:rPr>
              <w:t xml:space="preserve"> </w:t>
            </w:r>
            <w:r w:rsidRPr="00111DC7">
              <w:rPr>
                <w:rFonts w:ascii="Arial" w:hAnsi="Arial"/>
                <w:color w:val="0000FF"/>
              </w:rPr>
              <w:t>-</w:t>
            </w:r>
            <w:r>
              <w:rPr>
                <w:rFonts w:ascii="Arial" w:hAnsi="Arial"/>
                <w:color w:val="0000FF"/>
              </w:rPr>
              <w:t xml:space="preserve"> </w:t>
            </w:r>
            <w:r w:rsidRPr="00111DC7">
              <w:rPr>
                <w:rFonts w:ascii="Arial" w:hAnsi="Arial"/>
                <w:color w:val="0000FF"/>
              </w:rPr>
              <w:t>469302,</w:t>
            </w:r>
            <w:r>
              <w:rPr>
                <w:sz w:val="24"/>
                <w:szCs w:val="24"/>
                <w:lang w:val="nl-BE" w:eastAsia="nl-BE"/>
              </w:rPr>
              <w:t xml:space="preserve"> </w:t>
            </w:r>
            <w:r w:rsidR="00C200E6" w:rsidRPr="005D01A7">
              <w:rPr>
                <w:rFonts w:ascii="Arial" w:hAnsi="Arial"/>
                <w:color w:val="0000FF"/>
              </w:rPr>
              <w:t xml:space="preserve">469313 - 469324, 469335 - 469346, 469350 - 469361, 469372 - 469383, 469416 - 469420, 469431 - 469442, 469453 - 469464, 469475 - 469486, 469490 - 469501, 469512 - 469523, 469534 - 469545, 469571 - 469582, 469593 - 469604, 469615 - 469626, 469630 - 469641, 469652 - 469663, 469700, 469711 - 469722, 469733 - 469744, 469755 - 469766, 469770 - 469781, 469792 - 469803, 469814 - 469825, 469836 - 469840, 469895 - 469906, 469910 </w:t>
            </w:r>
            <w:r w:rsidR="005867DB" w:rsidRPr="005D01A7">
              <w:rPr>
                <w:rFonts w:ascii="Arial" w:hAnsi="Arial"/>
                <w:color w:val="0000FF"/>
              </w:rPr>
              <w:t>-</w:t>
            </w:r>
            <w:r w:rsidR="00C200E6" w:rsidRPr="005D01A7">
              <w:rPr>
                <w:rFonts w:ascii="Arial" w:hAnsi="Arial"/>
                <w:color w:val="0000FF"/>
              </w:rPr>
              <w:t xml:space="preserve"> 469921</w:t>
            </w:r>
            <w:r w:rsidR="00C2361A">
              <w:rPr>
                <w:rFonts w:ascii="Arial" w:hAnsi="Arial"/>
                <w:color w:val="0000FF"/>
              </w:rPr>
              <w:t>, 469011</w:t>
            </w:r>
            <w:r w:rsidR="000B1E16">
              <w:rPr>
                <w:rFonts w:ascii="Arial" w:hAnsi="Arial"/>
                <w:color w:val="0000FF"/>
              </w:rPr>
              <w:t xml:space="preserve"> </w:t>
            </w:r>
            <w:r w:rsidR="00C2361A">
              <w:rPr>
                <w:rFonts w:ascii="Arial" w:hAnsi="Arial"/>
                <w:color w:val="0000FF"/>
              </w:rPr>
              <w:t>-</w:t>
            </w:r>
            <w:r w:rsidR="000B1E16">
              <w:rPr>
                <w:rFonts w:ascii="Arial" w:hAnsi="Arial"/>
                <w:color w:val="0000FF"/>
              </w:rPr>
              <w:t xml:space="preserve"> </w:t>
            </w:r>
            <w:r w:rsidR="00C2361A">
              <w:rPr>
                <w:rFonts w:ascii="Arial" w:hAnsi="Arial"/>
                <w:color w:val="0000FF"/>
              </w:rPr>
              <w:t>469022, 469033</w:t>
            </w:r>
            <w:r w:rsidR="000B1E16">
              <w:rPr>
                <w:rFonts w:ascii="Arial" w:hAnsi="Arial"/>
                <w:color w:val="0000FF"/>
              </w:rPr>
              <w:t xml:space="preserve"> </w:t>
            </w:r>
            <w:r w:rsidR="00C2361A">
              <w:rPr>
                <w:rFonts w:ascii="Arial" w:hAnsi="Arial"/>
                <w:color w:val="0000FF"/>
              </w:rPr>
              <w:t>-</w:t>
            </w:r>
            <w:r w:rsidR="000B1E16">
              <w:rPr>
                <w:rFonts w:ascii="Arial" w:hAnsi="Arial"/>
                <w:color w:val="0000FF"/>
              </w:rPr>
              <w:t xml:space="preserve"> </w:t>
            </w:r>
            <w:r w:rsidR="00C2361A">
              <w:rPr>
                <w:rFonts w:ascii="Arial" w:hAnsi="Arial"/>
                <w:color w:val="0000FF"/>
              </w:rPr>
              <w:t>469044, 469055</w:t>
            </w:r>
            <w:r w:rsidR="000B1E16">
              <w:rPr>
                <w:rFonts w:ascii="Arial" w:hAnsi="Arial"/>
                <w:color w:val="0000FF"/>
              </w:rPr>
              <w:t xml:space="preserve"> </w:t>
            </w:r>
            <w:r w:rsidR="00C2361A">
              <w:rPr>
                <w:rFonts w:ascii="Arial" w:hAnsi="Arial"/>
                <w:color w:val="0000FF"/>
              </w:rPr>
              <w:t>-</w:t>
            </w:r>
            <w:r w:rsidR="000B1E16">
              <w:rPr>
                <w:rFonts w:ascii="Arial" w:hAnsi="Arial"/>
                <w:color w:val="0000FF"/>
              </w:rPr>
              <w:t xml:space="preserve"> </w:t>
            </w:r>
            <w:r w:rsidR="00C2361A">
              <w:rPr>
                <w:rFonts w:ascii="Arial" w:hAnsi="Arial"/>
                <w:color w:val="0000FF"/>
              </w:rPr>
              <w:t>469066, 469210</w:t>
            </w:r>
            <w:r w:rsidR="000B1E16">
              <w:rPr>
                <w:rFonts w:ascii="Arial" w:hAnsi="Arial"/>
                <w:color w:val="0000FF"/>
              </w:rPr>
              <w:t xml:space="preserve"> </w:t>
            </w:r>
            <w:r w:rsidR="00C2361A">
              <w:rPr>
                <w:rFonts w:ascii="Arial" w:hAnsi="Arial"/>
                <w:color w:val="0000FF"/>
              </w:rPr>
              <w:t>-</w:t>
            </w:r>
            <w:r w:rsidR="000B1E16">
              <w:rPr>
                <w:rFonts w:ascii="Arial" w:hAnsi="Arial"/>
                <w:color w:val="0000FF"/>
              </w:rPr>
              <w:t xml:space="preserve"> </w:t>
            </w:r>
            <w:r w:rsidR="00C2361A">
              <w:rPr>
                <w:rFonts w:ascii="Arial" w:hAnsi="Arial"/>
                <w:color w:val="0000FF"/>
              </w:rPr>
              <w:t>469221, 469232</w:t>
            </w:r>
            <w:r w:rsidR="000B1E16">
              <w:rPr>
                <w:rFonts w:ascii="Arial" w:hAnsi="Arial"/>
                <w:color w:val="0000FF"/>
              </w:rPr>
              <w:t xml:space="preserve"> </w:t>
            </w:r>
            <w:r w:rsidR="00C2361A">
              <w:rPr>
                <w:rFonts w:ascii="Arial" w:hAnsi="Arial"/>
                <w:color w:val="0000FF"/>
              </w:rPr>
              <w:t>-</w:t>
            </w:r>
            <w:r w:rsidR="000B1E16">
              <w:rPr>
                <w:rFonts w:ascii="Arial" w:hAnsi="Arial"/>
                <w:color w:val="0000FF"/>
              </w:rPr>
              <w:t xml:space="preserve"> </w:t>
            </w:r>
            <w:r w:rsidR="00C2361A">
              <w:rPr>
                <w:rFonts w:ascii="Arial" w:hAnsi="Arial"/>
                <w:color w:val="0000FF"/>
              </w:rPr>
              <w:t>469243</w:t>
            </w:r>
            <w:r w:rsidR="00C200E6" w:rsidRPr="005D01A7">
              <w:rPr>
                <w:rFonts w:ascii="Arial" w:hAnsi="Arial"/>
                <w:color w:val="0000FF"/>
              </w:rPr>
              <w:t>.</w:t>
            </w:r>
          </w:p>
        </w:tc>
        <w:tc>
          <w:tcPr>
            <w:tcW w:w="289" w:type="dxa"/>
            <w:vAlign w:val="bottom"/>
          </w:tcPr>
          <w:p w:rsidR="00C200E6" w:rsidRPr="005D01A7" w:rsidRDefault="00C200E6">
            <w:pPr>
              <w:spacing w:line="240" w:lineRule="atLeast"/>
              <w:jc w:val="right"/>
              <w:rPr>
                <w:color w:val="0000FF"/>
              </w:rPr>
            </w:pPr>
          </w:p>
        </w:tc>
      </w:tr>
      <w:tr w:rsidR="0043778E" w:rsidRPr="005D01A7">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rFonts w:ascii="Arial" w:hAnsi="Arial"/>
                <w:color w:val="0000FF"/>
              </w:rPr>
            </w:pPr>
          </w:p>
        </w:tc>
        <w:tc>
          <w:tcPr>
            <w:tcW w:w="289" w:type="dxa"/>
            <w:vAlign w:val="bottom"/>
          </w:tcPr>
          <w:p w:rsidR="00C200E6" w:rsidRPr="005D01A7" w:rsidRDefault="00C200E6">
            <w:pPr>
              <w:spacing w:line="240" w:lineRule="atLeast"/>
              <w:jc w:val="right"/>
              <w:rPr>
                <w:color w:val="0000FF"/>
              </w:rPr>
            </w:pPr>
          </w:p>
        </w:tc>
      </w:tr>
      <w:tr w:rsidR="0043778E" w:rsidRPr="00345D49">
        <w:trPr>
          <w:cantSplit/>
        </w:trPr>
        <w:tc>
          <w:tcPr>
            <w:tcW w:w="289" w:type="dxa"/>
          </w:tcPr>
          <w:p w:rsidR="00C200E6" w:rsidRPr="005D01A7" w:rsidRDefault="00C200E6">
            <w:pPr>
              <w:spacing w:line="240" w:lineRule="atLeast"/>
              <w:jc w:val="both"/>
              <w:rPr>
                <w:color w:val="0000FF"/>
              </w:rPr>
            </w:pPr>
          </w:p>
        </w:tc>
        <w:tc>
          <w:tcPr>
            <w:tcW w:w="57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868" w:type="dxa"/>
          </w:tcPr>
          <w:p w:rsidR="00C200E6" w:rsidRPr="005D01A7" w:rsidRDefault="00C200E6">
            <w:pPr>
              <w:spacing w:line="240" w:lineRule="atLeast"/>
              <w:jc w:val="both"/>
              <w:rPr>
                <w:color w:val="0000FF"/>
              </w:rPr>
            </w:pPr>
          </w:p>
        </w:tc>
        <w:tc>
          <w:tcPr>
            <w:tcW w:w="6752" w:type="dxa"/>
            <w:gridSpan w:val="3"/>
          </w:tcPr>
          <w:p w:rsidR="00C200E6" w:rsidRPr="005D01A7" w:rsidRDefault="00C200E6">
            <w:pPr>
              <w:spacing w:line="240" w:lineRule="atLeast"/>
              <w:jc w:val="both"/>
              <w:rPr>
                <w:color w:val="0000FF"/>
                <w:lang w:val="nl-BE"/>
              </w:rPr>
            </w:pPr>
            <w:r w:rsidRPr="005D01A7">
              <w:rPr>
                <w:rFonts w:ascii="Arial" w:hAnsi="Arial"/>
                <w:color w:val="0000FF"/>
                <w:lang w:val="nl-BE"/>
              </w:rPr>
              <w:t>De verstrekkingen die worden verricht door een geneesheer specialist, mogen worden aangerekend voor zover ze dringend zijn gevraagd door de voorschrijvende geneesheer tijdens de hierboven vermelde uren en de resultaten onmiddellijk zijn meegedeeld aan de geneesheer die verantwoordelijk is voor de spoedbehandeling van de patiënt."</w:t>
            </w:r>
          </w:p>
        </w:tc>
        <w:tc>
          <w:tcPr>
            <w:tcW w:w="289" w:type="dxa"/>
            <w:vAlign w:val="bottom"/>
          </w:tcPr>
          <w:p w:rsidR="00C200E6" w:rsidRPr="005D01A7" w:rsidRDefault="00C200E6">
            <w:pPr>
              <w:spacing w:line="240" w:lineRule="atLeast"/>
              <w:jc w:val="right"/>
              <w:rPr>
                <w:color w:val="0000FF"/>
                <w:lang w:val="nl-BE"/>
              </w:rPr>
            </w:pPr>
          </w:p>
        </w:tc>
      </w:tr>
      <w:tr w:rsidR="00C200E6" w:rsidRPr="00345D49">
        <w:trPr>
          <w:cantSplit/>
        </w:trPr>
        <w:tc>
          <w:tcPr>
            <w:tcW w:w="289" w:type="dxa"/>
          </w:tcPr>
          <w:p w:rsidR="00C200E6" w:rsidRPr="005D01A7" w:rsidRDefault="00C200E6">
            <w:pPr>
              <w:spacing w:line="240" w:lineRule="atLeast"/>
              <w:jc w:val="both"/>
              <w:rPr>
                <w:color w:val="0000FF"/>
                <w:lang w:val="nl-BE"/>
              </w:rPr>
            </w:pPr>
          </w:p>
        </w:tc>
        <w:tc>
          <w:tcPr>
            <w:tcW w:w="57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868" w:type="dxa"/>
          </w:tcPr>
          <w:p w:rsidR="00C200E6" w:rsidRPr="005D01A7" w:rsidRDefault="00C200E6">
            <w:pPr>
              <w:spacing w:line="240" w:lineRule="atLeast"/>
              <w:jc w:val="both"/>
              <w:rPr>
                <w:color w:val="0000FF"/>
                <w:lang w:val="nl-BE"/>
              </w:rPr>
            </w:pPr>
          </w:p>
        </w:tc>
        <w:tc>
          <w:tcPr>
            <w:tcW w:w="5497" w:type="dxa"/>
          </w:tcPr>
          <w:p w:rsidR="00C200E6" w:rsidRPr="005D01A7" w:rsidRDefault="00C200E6">
            <w:pPr>
              <w:spacing w:line="240" w:lineRule="atLeast"/>
              <w:jc w:val="both"/>
              <w:rPr>
                <w:color w:val="0000FF"/>
                <w:lang w:val="nl-BE"/>
              </w:rPr>
            </w:pPr>
          </w:p>
        </w:tc>
        <w:tc>
          <w:tcPr>
            <w:tcW w:w="579" w:type="dxa"/>
            <w:vAlign w:val="bottom"/>
          </w:tcPr>
          <w:p w:rsidR="00C200E6" w:rsidRPr="005D01A7" w:rsidRDefault="00C200E6">
            <w:pPr>
              <w:spacing w:line="240" w:lineRule="atLeast"/>
              <w:jc w:val="right"/>
              <w:rPr>
                <w:color w:val="0000FF"/>
                <w:lang w:val="nl-BE"/>
              </w:rPr>
            </w:pPr>
          </w:p>
        </w:tc>
        <w:tc>
          <w:tcPr>
            <w:tcW w:w="676" w:type="dxa"/>
            <w:vAlign w:val="bottom"/>
          </w:tcPr>
          <w:p w:rsidR="00C200E6" w:rsidRPr="005D01A7" w:rsidRDefault="00C200E6">
            <w:pPr>
              <w:spacing w:line="240" w:lineRule="atLeast"/>
              <w:jc w:val="right"/>
              <w:rPr>
                <w:color w:val="0000FF"/>
                <w:lang w:val="nl-BE"/>
              </w:rPr>
            </w:pPr>
          </w:p>
        </w:tc>
        <w:tc>
          <w:tcPr>
            <w:tcW w:w="289" w:type="dxa"/>
            <w:vAlign w:val="bottom"/>
          </w:tcPr>
          <w:p w:rsidR="00C200E6" w:rsidRPr="005D01A7" w:rsidRDefault="00C200E6">
            <w:pPr>
              <w:spacing w:line="240" w:lineRule="atLeast"/>
              <w:jc w:val="right"/>
              <w:rPr>
                <w:color w:val="0000FF"/>
                <w:lang w:val="nl-BE"/>
              </w:rPr>
            </w:pPr>
          </w:p>
        </w:tc>
      </w:tr>
    </w:tbl>
    <w:p w:rsidR="00C200E6" w:rsidRPr="005D01A7" w:rsidRDefault="00C200E6">
      <w:pPr>
        <w:spacing w:line="240" w:lineRule="atLeast"/>
        <w:rPr>
          <w:color w:val="0000FF"/>
          <w:lang w:val="nl-BE"/>
        </w:rPr>
      </w:pPr>
    </w:p>
    <w:p w:rsidR="00C200E6" w:rsidRPr="005D01A7" w:rsidRDefault="00C200E6">
      <w:pPr>
        <w:spacing w:line="240" w:lineRule="atLeast"/>
        <w:rPr>
          <w:color w:val="0000FF"/>
          <w:lang w:val="nl-BE"/>
        </w:rPr>
      </w:pPr>
    </w:p>
    <w:sectPr w:rsidR="00C200E6" w:rsidRPr="005D01A7" w:rsidSect="002C0028">
      <w:headerReference w:type="default" r:id="rId8"/>
      <w:footerReference w:type="default" r:id="rId9"/>
      <w:pgSz w:w="11906" w:h="16838"/>
      <w:pgMar w:top="1134" w:right="1134" w:bottom="1276" w:left="1134" w:header="720" w:footer="461"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B65" w:rsidRDefault="009B2B65">
      <w:r>
        <w:separator/>
      </w:r>
    </w:p>
  </w:endnote>
  <w:endnote w:type="continuationSeparator" w:id="0">
    <w:p w:rsidR="009B2B65" w:rsidRDefault="009B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A9" w:rsidRDefault="008673A9">
    <w:pPr>
      <w:pStyle w:val="Voettekst"/>
      <w:rPr>
        <w:b/>
        <w:lang w:val="nl-BE"/>
      </w:rPr>
    </w:pPr>
    <w:r w:rsidRPr="0043778E">
      <w:rPr>
        <w:spacing w:val="-2"/>
        <w:lang w:val="nl-BE"/>
      </w:rPr>
      <w:t>__________________________________________________________________________________________________</w:t>
    </w:r>
    <w:r>
      <w:rPr>
        <w:spacing w:val="-2"/>
      </w:rPr>
      <w:fldChar w:fldCharType="begin"/>
    </w:r>
    <w:r w:rsidRPr="0043778E">
      <w:rPr>
        <w:spacing w:val="-2"/>
        <w:lang w:val="nl-BE"/>
      </w:rPr>
      <w:instrText>ADVANCE \D 5.60</w:instrText>
    </w:r>
    <w:r>
      <w:rPr>
        <w:spacing w:val="-2"/>
      </w:rPr>
      <w:fldChar w:fldCharType="end"/>
    </w:r>
  </w:p>
  <w:p w:rsidR="008673A9" w:rsidRDefault="008673A9">
    <w:pPr>
      <w:pStyle w:val="Voettekst"/>
      <w:jc w:val="center"/>
      <w:rPr>
        <w:b/>
        <w:lang w:val="nl-BE"/>
      </w:rPr>
    </w:pPr>
    <w:r>
      <w:rPr>
        <w:b/>
        <w:lang w:val="nl-BE"/>
      </w:rPr>
      <w:t>Versie in werking sinds 01/</w:t>
    </w:r>
    <w:r w:rsidR="00345D49">
      <w:rPr>
        <w:b/>
        <w:lang w:val="nl-BE"/>
      </w:rPr>
      <w:t>0</w:t>
    </w:r>
    <w:r w:rsidR="00361B26">
      <w:rPr>
        <w:b/>
        <w:lang w:val="nl-BE"/>
      </w:rPr>
      <w:t>5/2016</w:t>
    </w:r>
  </w:p>
  <w:p w:rsidR="008673A9" w:rsidRPr="0043778E" w:rsidRDefault="008673A9">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B65" w:rsidRDefault="009B2B65">
      <w:r>
        <w:separator/>
      </w:r>
    </w:p>
  </w:footnote>
  <w:footnote w:type="continuationSeparator" w:id="0">
    <w:p w:rsidR="009B2B65" w:rsidRDefault="009B2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73A9" w:rsidRPr="0043778E" w:rsidRDefault="008673A9">
    <w:pPr>
      <w:pStyle w:val="Koptekst"/>
      <w:tabs>
        <w:tab w:val="clear" w:pos="4153"/>
        <w:tab w:val="clear" w:pos="8306"/>
        <w:tab w:val="center" w:pos="4820"/>
        <w:tab w:val="right" w:pos="9639"/>
      </w:tabs>
      <w:rPr>
        <w:rStyle w:val="Paginanummer"/>
        <w:rFonts w:ascii="Arial" w:hAnsi="Arial"/>
        <w:b/>
        <w:lang w:val="nl-BE"/>
      </w:rPr>
    </w:pPr>
    <w:r>
      <w:rPr>
        <w:rFonts w:ascii="Arial" w:hAnsi="Arial"/>
        <w:b/>
        <w:lang w:val="nl-BE"/>
      </w:rPr>
      <w:tab/>
      <w:t>BIJKOMEND HONORARIUM DRINGENDE TECHNISCHE VERSTREKKINGEN</w:t>
    </w:r>
    <w:r>
      <w:rPr>
        <w:rFonts w:ascii="Arial" w:hAnsi="Arial"/>
        <w:b/>
        <w:lang w:val="nl-BE"/>
      </w:rPr>
      <w:tab/>
    </w:r>
  </w:p>
  <w:p w:rsidR="008673A9" w:rsidRDefault="008673A9">
    <w:pPr>
      <w:pStyle w:val="Koptekst"/>
      <w:tabs>
        <w:tab w:val="clear" w:pos="8306"/>
        <w:tab w:val="right" w:pos="9639"/>
      </w:tabs>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rFonts w:ascii="Arial" w:hAnsi="Arial"/>
        <w:i/>
      </w:rPr>
      <w:tab/>
    </w:r>
    <w:r>
      <w:rPr>
        <w:rFonts w:ascii="Arial" w:hAnsi="Arial"/>
        <w:i/>
      </w:rPr>
      <w:tab/>
    </w:r>
    <w:r>
      <w:rPr>
        <w:rFonts w:ascii="Arial" w:hAnsi="Arial"/>
        <w:b/>
        <w:lang w:val="nl-BE"/>
      </w:rPr>
      <w:t xml:space="preserve">Art. 26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361B26">
      <w:rPr>
        <w:rStyle w:val="Paginanummer"/>
        <w:rFonts w:ascii="Arial" w:hAnsi="Arial"/>
        <w:b/>
        <w:noProof/>
      </w:rPr>
      <w:t>2</w:t>
    </w:r>
    <w:r>
      <w:rPr>
        <w:rStyle w:val="Paginanummer"/>
        <w:rFonts w:ascii="Arial" w:hAnsi="Arial"/>
        <w:b/>
      </w:rPr>
      <w:fldChar w:fldCharType="end"/>
    </w:r>
  </w:p>
  <w:p w:rsidR="008673A9" w:rsidRDefault="008673A9">
    <w:pPr>
      <w:pStyle w:val="Koptekst"/>
      <w:rPr>
        <w:spacing w:val="-2"/>
      </w:rPr>
    </w:pPr>
    <w:r>
      <w:rPr>
        <w:spacing w:val="-2"/>
      </w:rPr>
      <w:t>__________________________________________________________________________________________________</w:t>
    </w:r>
  </w:p>
  <w:p w:rsidR="008673A9" w:rsidRDefault="008673A9">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78E"/>
    <w:rsid w:val="00010904"/>
    <w:rsid w:val="000220B8"/>
    <w:rsid w:val="0004145A"/>
    <w:rsid w:val="00047B3F"/>
    <w:rsid w:val="00063822"/>
    <w:rsid w:val="00077530"/>
    <w:rsid w:val="000837AD"/>
    <w:rsid w:val="00094FE0"/>
    <w:rsid w:val="000A651F"/>
    <w:rsid w:val="000B1E16"/>
    <w:rsid w:val="001116E3"/>
    <w:rsid w:val="00111DC7"/>
    <w:rsid w:val="00137A7B"/>
    <w:rsid w:val="00170A3E"/>
    <w:rsid w:val="001D1EEE"/>
    <w:rsid w:val="001E3809"/>
    <w:rsid w:val="001F068F"/>
    <w:rsid w:val="00200E1A"/>
    <w:rsid w:val="00211F22"/>
    <w:rsid w:val="00234C59"/>
    <w:rsid w:val="00240E60"/>
    <w:rsid w:val="0024351A"/>
    <w:rsid w:val="00260FE8"/>
    <w:rsid w:val="002C0028"/>
    <w:rsid w:val="002F044F"/>
    <w:rsid w:val="00303A2A"/>
    <w:rsid w:val="00345D49"/>
    <w:rsid w:val="0035518A"/>
    <w:rsid w:val="00361B26"/>
    <w:rsid w:val="0039263F"/>
    <w:rsid w:val="003927D3"/>
    <w:rsid w:val="003B468D"/>
    <w:rsid w:val="003D106F"/>
    <w:rsid w:val="003D21A6"/>
    <w:rsid w:val="003E2E2A"/>
    <w:rsid w:val="00407412"/>
    <w:rsid w:val="00411C64"/>
    <w:rsid w:val="0043778E"/>
    <w:rsid w:val="004A074F"/>
    <w:rsid w:val="004A332C"/>
    <w:rsid w:val="00542CC4"/>
    <w:rsid w:val="005543D6"/>
    <w:rsid w:val="005867DB"/>
    <w:rsid w:val="00587719"/>
    <w:rsid w:val="005A686A"/>
    <w:rsid w:val="005D01A7"/>
    <w:rsid w:val="006471E1"/>
    <w:rsid w:val="00676F7B"/>
    <w:rsid w:val="006A3F04"/>
    <w:rsid w:val="00715D0F"/>
    <w:rsid w:val="0074188D"/>
    <w:rsid w:val="00771BE8"/>
    <w:rsid w:val="007F5C4C"/>
    <w:rsid w:val="0080705A"/>
    <w:rsid w:val="00813B8F"/>
    <w:rsid w:val="008206A7"/>
    <w:rsid w:val="008673A9"/>
    <w:rsid w:val="008834A2"/>
    <w:rsid w:val="008865E1"/>
    <w:rsid w:val="008B54E7"/>
    <w:rsid w:val="008D48AF"/>
    <w:rsid w:val="008E1F97"/>
    <w:rsid w:val="008F3F93"/>
    <w:rsid w:val="00913685"/>
    <w:rsid w:val="009324EA"/>
    <w:rsid w:val="00936498"/>
    <w:rsid w:val="00937D5D"/>
    <w:rsid w:val="009479F9"/>
    <w:rsid w:val="009626E9"/>
    <w:rsid w:val="009B2B65"/>
    <w:rsid w:val="009B6892"/>
    <w:rsid w:val="009C5DBC"/>
    <w:rsid w:val="00A21527"/>
    <w:rsid w:val="00AC2952"/>
    <w:rsid w:val="00AF3736"/>
    <w:rsid w:val="00B040AD"/>
    <w:rsid w:val="00B1068E"/>
    <w:rsid w:val="00B368BC"/>
    <w:rsid w:val="00B528F1"/>
    <w:rsid w:val="00BA5973"/>
    <w:rsid w:val="00BB5442"/>
    <w:rsid w:val="00BD4ECE"/>
    <w:rsid w:val="00C02C76"/>
    <w:rsid w:val="00C10EAD"/>
    <w:rsid w:val="00C15775"/>
    <w:rsid w:val="00C200E6"/>
    <w:rsid w:val="00C2361A"/>
    <w:rsid w:val="00C5114F"/>
    <w:rsid w:val="00C56102"/>
    <w:rsid w:val="00C77716"/>
    <w:rsid w:val="00C96045"/>
    <w:rsid w:val="00CE05B5"/>
    <w:rsid w:val="00CE7762"/>
    <w:rsid w:val="00D0246A"/>
    <w:rsid w:val="00D23D4A"/>
    <w:rsid w:val="00D24207"/>
    <w:rsid w:val="00D3450F"/>
    <w:rsid w:val="00D865C4"/>
    <w:rsid w:val="00D914E9"/>
    <w:rsid w:val="00DB58AC"/>
    <w:rsid w:val="00DD707D"/>
    <w:rsid w:val="00DF44E4"/>
    <w:rsid w:val="00E10902"/>
    <w:rsid w:val="00E33FE3"/>
    <w:rsid w:val="00E35A74"/>
    <w:rsid w:val="00E445E8"/>
    <w:rsid w:val="00E52881"/>
    <w:rsid w:val="00E640B8"/>
    <w:rsid w:val="00E928E1"/>
    <w:rsid w:val="00EF4FC9"/>
    <w:rsid w:val="00F2270C"/>
    <w:rsid w:val="00F33176"/>
    <w:rsid w:val="00F448CB"/>
    <w:rsid w:val="00F44F0F"/>
    <w:rsid w:val="00F456C8"/>
    <w:rsid w:val="00F71482"/>
    <w:rsid w:val="00F7676F"/>
    <w:rsid w:val="00FA6F1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53504-C322-47EB-B050-A72502EB9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2945</Words>
  <Characters>16184</Characters>
  <Application>Microsoft Office Word</Application>
  <DocSecurity>0</DocSecurity>
  <Lines>134</Lines>
  <Paragraphs>38</Paragraphs>
  <ScaleCrop>false</ScaleCrop>
  <HeadingPairs>
    <vt:vector size="2" baseType="variant">
      <vt:variant>
        <vt:lpstr>Titel</vt:lpstr>
      </vt:variant>
      <vt:variant>
        <vt:i4>1</vt:i4>
      </vt:variant>
    </vt:vector>
  </HeadingPairs>
  <TitlesOfParts>
    <vt:vector size="1" baseType="lpstr">
      <vt:lpstr> </vt:lpstr>
    </vt:vector>
  </TitlesOfParts>
  <Company>R.I.Z.I.V. - I.N.A.M.I.</Company>
  <LinksUpToDate>false</LinksUpToDate>
  <CharactersWithSpaces>19091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yvette</dc:creator>
  <cp:lastModifiedBy>Jean-Paul Tirions</cp:lastModifiedBy>
  <cp:revision>5</cp:revision>
  <cp:lastPrinted>2013-09-23T10:25:00Z</cp:lastPrinted>
  <dcterms:created xsi:type="dcterms:W3CDTF">2014-11-06T12:18:00Z</dcterms:created>
  <dcterms:modified xsi:type="dcterms:W3CDTF">2016-03-18T13:50:00Z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