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Ind w:w="1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9"/>
        <w:gridCol w:w="579"/>
        <w:gridCol w:w="862"/>
        <w:gridCol w:w="862"/>
        <w:gridCol w:w="308"/>
        <w:gridCol w:w="5198"/>
        <w:gridCol w:w="581"/>
        <w:gridCol w:w="677"/>
        <w:gridCol w:w="289"/>
      </w:tblGrid>
      <w:tr w:rsidR="005F2A06" w:rsidRPr="005F2A06">
        <w:trPr>
          <w:cantSplit/>
        </w:trPr>
        <w:tc>
          <w:tcPr>
            <w:tcW w:w="289" w:type="dxa"/>
          </w:tcPr>
          <w:p w:rsidR="00C852D5" w:rsidRPr="005F2A06" w:rsidRDefault="00C852D5">
            <w:pPr>
              <w:spacing w:line="240" w:lineRule="atLeast"/>
              <w:rPr>
                <w:color w:val="3333FF"/>
              </w:rPr>
            </w:pPr>
            <w:bookmarkStart w:id="0" w:name="_GoBack"/>
            <w:bookmarkEnd w:id="0"/>
          </w:p>
        </w:tc>
        <w:tc>
          <w:tcPr>
            <w:tcW w:w="579" w:type="dxa"/>
          </w:tcPr>
          <w:p w:rsidR="00C852D5" w:rsidRPr="005F2A06" w:rsidRDefault="00C852D5">
            <w:pPr>
              <w:spacing w:line="240" w:lineRule="atLeast"/>
              <w:rPr>
                <w:color w:val="3333FF"/>
              </w:rPr>
            </w:pPr>
          </w:p>
        </w:tc>
        <w:tc>
          <w:tcPr>
            <w:tcW w:w="862" w:type="dxa"/>
          </w:tcPr>
          <w:p w:rsidR="00C852D5" w:rsidRPr="005F2A06" w:rsidRDefault="00C852D5" w:rsidP="00C1615C">
            <w:pPr>
              <w:spacing w:line="240" w:lineRule="atLeast"/>
              <w:jc w:val="right"/>
              <w:rPr>
                <w:color w:val="3333FF"/>
              </w:rPr>
            </w:pPr>
          </w:p>
        </w:tc>
        <w:tc>
          <w:tcPr>
            <w:tcW w:w="862" w:type="dxa"/>
          </w:tcPr>
          <w:p w:rsidR="00C852D5" w:rsidRPr="005F2A06" w:rsidRDefault="00C852D5" w:rsidP="00C1615C">
            <w:pPr>
              <w:spacing w:line="240" w:lineRule="atLeast"/>
              <w:jc w:val="right"/>
              <w:rPr>
                <w:color w:val="3333FF"/>
              </w:rPr>
            </w:pPr>
          </w:p>
        </w:tc>
        <w:tc>
          <w:tcPr>
            <w:tcW w:w="6764" w:type="dxa"/>
            <w:gridSpan w:val="4"/>
          </w:tcPr>
          <w:p w:rsidR="00C852D5" w:rsidRPr="005F2A06" w:rsidRDefault="00D00494">
            <w:pPr>
              <w:spacing w:line="240" w:lineRule="atLeast"/>
              <w:jc w:val="both"/>
              <w:rPr>
                <w:i/>
                <w:color w:val="3333FF"/>
                <w:sz w:val="18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</w:rPr>
              <w:t>"K.B.</w:t>
            </w:r>
            <w:r w:rsidR="006B07C2" w:rsidRPr="005F2A06">
              <w:rPr>
                <w:rFonts w:ascii="Arial" w:hAnsi="Arial"/>
                <w:i/>
                <w:color w:val="3333FF"/>
                <w:sz w:val="18"/>
              </w:rPr>
              <w:t xml:space="preserve"> </w:t>
            </w:r>
            <w:r w:rsidRPr="005F2A06">
              <w:rPr>
                <w:rFonts w:ascii="Arial" w:hAnsi="Arial"/>
                <w:i/>
                <w:color w:val="3333FF"/>
                <w:sz w:val="18"/>
              </w:rPr>
              <w:t xml:space="preserve">7.6.2007" (in </w:t>
            </w:r>
            <w:proofErr w:type="spellStart"/>
            <w:r w:rsidRPr="005F2A06">
              <w:rPr>
                <w:rFonts w:ascii="Arial" w:hAnsi="Arial"/>
                <w:i/>
                <w:color w:val="3333FF"/>
                <w:sz w:val="18"/>
              </w:rPr>
              <w:t>werking</w:t>
            </w:r>
            <w:proofErr w:type="spellEnd"/>
            <w:r w:rsidRPr="005F2A06">
              <w:rPr>
                <w:rFonts w:ascii="Arial" w:hAnsi="Arial"/>
                <w:i/>
                <w:color w:val="3333FF"/>
                <w:sz w:val="18"/>
              </w:rPr>
              <w:t xml:space="preserve"> 1.8.2007)</w:t>
            </w:r>
          </w:p>
        </w:tc>
        <w:tc>
          <w:tcPr>
            <w:tcW w:w="289" w:type="dxa"/>
            <w:vAlign w:val="bottom"/>
          </w:tcPr>
          <w:p w:rsidR="00C852D5" w:rsidRPr="005F2A06" w:rsidRDefault="00C852D5">
            <w:pPr>
              <w:spacing w:line="240" w:lineRule="atLeast"/>
              <w:jc w:val="right"/>
              <w:rPr>
                <w:color w:val="3333FF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C852D5" w:rsidRPr="005F2A06" w:rsidRDefault="00C852D5">
            <w:pPr>
              <w:spacing w:line="240" w:lineRule="atLeast"/>
              <w:rPr>
                <w:color w:val="3333FF"/>
              </w:rPr>
            </w:pPr>
          </w:p>
        </w:tc>
        <w:tc>
          <w:tcPr>
            <w:tcW w:w="579" w:type="dxa"/>
          </w:tcPr>
          <w:p w:rsidR="00C852D5" w:rsidRPr="005F2A06" w:rsidRDefault="00C852D5">
            <w:pPr>
              <w:spacing w:line="240" w:lineRule="atLeast"/>
              <w:rPr>
                <w:color w:val="3333FF"/>
              </w:rPr>
            </w:pPr>
          </w:p>
        </w:tc>
        <w:tc>
          <w:tcPr>
            <w:tcW w:w="862" w:type="dxa"/>
          </w:tcPr>
          <w:p w:rsidR="00C852D5" w:rsidRPr="005F2A06" w:rsidRDefault="00C852D5" w:rsidP="00C1615C">
            <w:pPr>
              <w:spacing w:line="240" w:lineRule="atLeast"/>
              <w:jc w:val="right"/>
              <w:rPr>
                <w:color w:val="3333FF"/>
              </w:rPr>
            </w:pPr>
          </w:p>
        </w:tc>
        <w:tc>
          <w:tcPr>
            <w:tcW w:w="862" w:type="dxa"/>
          </w:tcPr>
          <w:p w:rsidR="00C852D5" w:rsidRPr="005F2A06" w:rsidRDefault="00C852D5" w:rsidP="00C1615C">
            <w:pPr>
              <w:spacing w:line="240" w:lineRule="atLeast"/>
              <w:jc w:val="right"/>
              <w:rPr>
                <w:color w:val="3333FF"/>
              </w:rPr>
            </w:pPr>
          </w:p>
        </w:tc>
        <w:tc>
          <w:tcPr>
            <w:tcW w:w="6764" w:type="dxa"/>
            <w:gridSpan w:val="4"/>
          </w:tcPr>
          <w:p w:rsidR="00C852D5" w:rsidRPr="005F2A06" w:rsidRDefault="001B5390">
            <w:pPr>
              <w:spacing w:line="240" w:lineRule="atLeast"/>
              <w:jc w:val="both"/>
              <w:rPr>
                <w:color w:val="3333FF"/>
                <w:lang w:val="nl-BE"/>
              </w:rPr>
            </w:pPr>
            <w:r w:rsidRPr="005F2A06">
              <w:rPr>
                <w:rFonts w:ascii="Arial" w:hAnsi="Arial"/>
                <w:b/>
                <w:color w:val="3333FF"/>
                <w:lang w:val="nl-BE"/>
              </w:rPr>
              <w:t>"</w:t>
            </w:r>
            <w:r w:rsidR="00D00494" w:rsidRPr="005F2A06">
              <w:rPr>
                <w:rFonts w:ascii="Arial" w:hAnsi="Arial"/>
                <w:b/>
                <w:color w:val="3333FF"/>
                <w:lang w:val="nl-BE"/>
              </w:rPr>
              <w:t>Art</w:t>
            </w:r>
            <w:r w:rsidR="00B11BAB" w:rsidRPr="005F2A06">
              <w:rPr>
                <w:rFonts w:ascii="Arial" w:hAnsi="Arial"/>
                <w:b/>
                <w:color w:val="3333FF"/>
                <w:lang w:val="nl-BE"/>
              </w:rPr>
              <w:t>ikel</w:t>
            </w:r>
            <w:r w:rsidR="00D00494" w:rsidRPr="005F2A06">
              <w:rPr>
                <w:rFonts w:ascii="Arial" w:hAnsi="Arial"/>
                <w:b/>
                <w:color w:val="3333FF"/>
                <w:lang w:val="nl-BE"/>
              </w:rPr>
              <w:t xml:space="preserve"> 33bis. § 1. </w:t>
            </w:r>
            <w:r w:rsidR="00EA6038" w:rsidRPr="005F2A06">
              <w:rPr>
                <w:rFonts w:ascii="Arial" w:hAnsi="Arial"/>
                <w:color w:val="3333FF"/>
                <w:lang w:val="nl-BE"/>
              </w:rPr>
              <w:t>Moleculaire B</w:t>
            </w:r>
            <w:r w:rsidR="00D00494" w:rsidRPr="005F2A06">
              <w:rPr>
                <w:rFonts w:ascii="Arial" w:hAnsi="Arial"/>
                <w:color w:val="3333FF"/>
                <w:lang w:val="nl-BE"/>
              </w:rPr>
              <w:t>iologische testen op menselijk genetisch materiaal bij verworven aandoeningen.</w:t>
            </w:r>
            <w:r w:rsidR="002950B9"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289" w:type="dxa"/>
            <w:vAlign w:val="bottom"/>
          </w:tcPr>
          <w:p w:rsidR="00C852D5" w:rsidRPr="005F2A06" w:rsidRDefault="00C852D5">
            <w:pPr>
              <w:spacing w:line="240" w:lineRule="atLeast"/>
              <w:jc w:val="right"/>
              <w:rPr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C852D5" w:rsidRPr="005F2A06" w:rsidRDefault="00C852D5">
            <w:pPr>
              <w:spacing w:line="240" w:lineRule="atLeast"/>
              <w:rPr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852D5" w:rsidRPr="005F2A06" w:rsidRDefault="00C852D5">
            <w:pPr>
              <w:spacing w:line="240" w:lineRule="atLeast"/>
              <w:rPr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852D5" w:rsidRPr="005F2A06" w:rsidRDefault="00C852D5" w:rsidP="00C1615C">
            <w:pPr>
              <w:spacing w:line="240" w:lineRule="atLeast"/>
              <w:jc w:val="right"/>
              <w:rPr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852D5" w:rsidRPr="005F2A06" w:rsidRDefault="00C852D5" w:rsidP="00C1615C">
            <w:pPr>
              <w:spacing w:line="240" w:lineRule="atLeast"/>
              <w:jc w:val="right"/>
              <w:rPr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C852D5" w:rsidRPr="005F2A06" w:rsidRDefault="00C852D5">
            <w:pPr>
              <w:spacing w:line="240" w:lineRule="atLeast"/>
              <w:jc w:val="both"/>
              <w:rPr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852D5" w:rsidRPr="005F2A06" w:rsidRDefault="00C852D5">
            <w:pPr>
              <w:spacing w:line="240" w:lineRule="atLeast"/>
              <w:jc w:val="right"/>
              <w:rPr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2950B9" w:rsidRPr="005F2A06" w:rsidRDefault="002950B9">
            <w:pPr>
              <w:spacing w:line="240" w:lineRule="atLeast"/>
              <w:rPr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2950B9" w:rsidRPr="005F2A06" w:rsidRDefault="002950B9">
            <w:pPr>
              <w:spacing w:line="240" w:lineRule="atLeast"/>
              <w:rPr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1615C">
            <w:pPr>
              <w:spacing w:line="240" w:lineRule="atLeast"/>
              <w:jc w:val="right"/>
              <w:rPr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1615C">
            <w:pPr>
              <w:spacing w:line="240" w:lineRule="atLeast"/>
              <w:jc w:val="right"/>
              <w:rPr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2950B9" w:rsidRPr="005F2A06" w:rsidRDefault="002950B9">
            <w:pPr>
              <w:spacing w:line="240" w:lineRule="atLeast"/>
              <w:jc w:val="both"/>
              <w:rPr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</w:rPr>
              <w:t xml:space="preserve">"K.B. 31.8.2009" (in </w:t>
            </w:r>
            <w:proofErr w:type="spellStart"/>
            <w:r w:rsidRPr="005F2A06">
              <w:rPr>
                <w:rFonts w:ascii="Arial" w:hAnsi="Arial"/>
                <w:i/>
                <w:color w:val="3333FF"/>
                <w:sz w:val="18"/>
              </w:rPr>
              <w:t>werking</w:t>
            </w:r>
            <w:proofErr w:type="spellEnd"/>
            <w:r w:rsidRPr="005F2A06">
              <w:rPr>
                <w:rFonts w:ascii="Arial" w:hAnsi="Arial"/>
                <w:i/>
                <w:color w:val="3333FF"/>
                <w:sz w:val="18"/>
              </w:rPr>
              <w:t xml:space="preserve"> 1.11.2009)</w:t>
            </w:r>
          </w:p>
        </w:tc>
        <w:tc>
          <w:tcPr>
            <w:tcW w:w="289" w:type="dxa"/>
            <w:vAlign w:val="bottom"/>
          </w:tcPr>
          <w:p w:rsidR="002950B9" w:rsidRPr="005F2A06" w:rsidRDefault="002950B9">
            <w:pPr>
              <w:spacing w:line="240" w:lineRule="atLeast"/>
              <w:jc w:val="right"/>
              <w:rPr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2950B9" w:rsidRPr="005F2A06" w:rsidRDefault="002950B9">
            <w:pPr>
              <w:spacing w:line="240" w:lineRule="atLeast"/>
              <w:rPr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2950B9" w:rsidRPr="005F2A06" w:rsidRDefault="002950B9">
            <w:pPr>
              <w:spacing w:line="240" w:lineRule="atLeast"/>
              <w:rPr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1615C">
            <w:pPr>
              <w:spacing w:line="240" w:lineRule="atLeast"/>
              <w:jc w:val="right"/>
              <w:rPr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1615C">
            <w:pPr>
              <w:spacing w:line="240" w:lineRule="atLeast"/>
              <w:jc w:val="right"/>
              <w:rPr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2950B9" w:rsidRPr="005F2A06" w:rsidRDefault="002950B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  <w:r w:rsidRPr="005F2A06">
              <w:rPr>
                <w:rFonts w:ascii="Arial" w:hAnsi="Arial" w:cs="Arial"/>
                <w:color w:val="3333FF"/>
                <w:lang w:val="nl-BE"/>
              </w:rPr>
              <w:t>A</w:t>
            </w:r>
            <w:r w:rsidR="00286211" w:rsidRPr="005F2A06">
              <w:rPr>
                <w:rFonts w:ascii="Arial" w:hAnsi="Arial" w:cs="Arial"/>
                <w:color w:val="3333FF"/>
                <w:lang w:val="nl-BE"/>
              </w:rPr>
              <w:t>.</w:t>
            </w: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289" w:type="dxa"/>
            <w:vAlign w:val="bottom"/>
          </w:tcPr>
          <w:p w:rsidR="002950B9" w:rsidRPr="005F2A06" w:rsidRDefault="002950B9">
            <w:pPr>
              <w:spacing w:line="240" w:lineRule="atLeast"/>
              <w:jc w:val="right"/>
              <w:rPr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2950B9" w:rsidRPr="005F2A06" w:rsidRDefault="002950B9">
            <w:pPr>
              <w:spacing w:line="240" w:lineRule="atLeast"/>
              <w:rPr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2950B9" w:rsidRPr="005F2A06" w:rsidRDefault="002950B9">
            <w:pPr>
              <w:spacing w:line="240" w:lineRule="atLeast"/>
              <w:rPr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1615C">
            <w:pPr>
              <w:spacing w:line="240" w:lineRule="atLeast"/>
              <w:jc w:val="right"/>
              <w:rPr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1615C">
            <w:pPr>
              <w:spacing w:line="240" w:lineRule="atLeast"/>
              <w:jc w:val="right"/>
              <w:rPr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2950B9" w:rsidRPr="005F2A06" w:rsidRDefault="002950B9">
            <w:pPr>
              <w:spacing w:line="240" w:lineRule="atLeast"/>
              <w:jc w:val="both"/>
              <w:rPr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2950B9" w:rsidRPr="005F2A06" w:rsidRDefault="002950B9">
            <w:pPr>
              <w:spacing w:line="240" w:lineRule="atLeast"/>
              <w:jc w:val="right"/>
              <w:rPr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2950B9" w:rsidRPr="005F2A06" w:rsidRDefault="002950B9">
            <w:pPr>
              <w:spacing w:line="240" w:lineRule="atLeast"/>
              <w:rPr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2950B9" w:rsidRPr="005F2A06" w:rsidRDefault="002950B9">
            <w:pPr>
              <w:spacing w:line="240" w:lineRule="atLeast"/>
              <w:rPr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1615C">
            <w:pPr>
              <w:spacing w:line="240" w:lineRule="atLeast"/>
              <w:jc w:val="right"/>
              <w:rPr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1615C">
            <w:pPr>
              <w:spacing w:line="240" w:lineRule="atLeast"/>
              <w:jc w:val="right"/>
              <w:rPr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2950B9" w:rsidRPr="005F2A06" w:rsidRDefault="002950B9" w:rsidP="00384724">
            <w:pPr>
              <w:spacing w:line="240" w:lineRule="atLeast"/>
              <w:jc w:val="both"/>
              <w:rPr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>"K.B. 7.6.2007" (in werking 1.8.2007)</w:t>
            </w:r>
            <w:r w:rsidR="005759DE"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 xml:space="preserve"> + "K.B. 4.5.2010" (in werking 1.8.2010)</w:t>
            </w:r>
            <w:r w:rsidR="00384724"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 xml:space="preserve"> + "K.B. 11.9.2016" (in werking 1.11.2016)</w:t>
            </w:r>
          </w:p>
        </w:tc>
        <w:tc>
          <w:tcPr>
            <w:tcW w:w="289" w:type="dxa"/>
            <w:vAlign w:val="bottom"/>
          </w:tcPr>
          <w:p w:rsidR="002950B9" w:rsidRPr="005F2A06" w:rsidRDefault="002950B9">
            <w:pPr>
              <w:spacing w:line="240" w:lineRule="atLeast"/>
              <w:jc w:val="right"/>
              <w:rPr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C1615C" w:rsidRPr="005F2A06" w:rsidRDefault="002950B9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D776C0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588431</w:t>
            </w:r>
          </w:p>
        </w:tc>
        <w:tc>
          <w:tcPr>
            <w:tcW w:w="862" w:type="dxa"/>
          </w:tcPr>
          <w:p w:rsidR="00C1615C" w:rsidRPr="005F2A06" w:rsidRDefault="00D776C0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588442</w:t>
            </w:r>
          </w:p>
        </w:tc>
        <w:tc>
          <w:tcPr>
            <w:tcW w:w="5506" w:type="dxa"/>
            <w:gridSpan w:val="2"/>
          </w:tcPr>
          <w:p w:rsidR="00C1615C" w:rsidRPr="005F2A06" w:rsidRDefault="00942A56" w:rsidP="00384724">
            <w:pPr>
              <w:spacing w:line="240" w:lineRule="atLeast"/>
              <w:jc w:val="both"/>
              <w:rPr>
                <w:rFonts w:ascii="Arial" w:hAnsi="Arial"/>
                <w:b/>
                <w:strike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Opsporen van verworven chromosoom of genafwijkingen (met uitsluiting van 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>immuunglobulinegenherschikking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 of een T-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>celreceptorgenherschikking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>), door middel van een moleculair biologische methode :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384724" w:rsidRPr="005F2A06" w:rsidRDefault="0038472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384724" w:rsidRPr="005F2A06" w:rsidRDefault="0038472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384724" w:rsidRPr="005F2A06" w:rsidRDefault="0038472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384724" w:rsidRPr="005F2A06" w:rsidRDefault="0038472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384724" w:rsidRPr="005F2A06" w:rsidRDefault="00942A56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in de diagnostische 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>investigatiefase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 van een acute 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>lymphoblastische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 leukemie, inclusief 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>Burkitt's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 lymfoom of T- of B- 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>lymfoblastisch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 lymfoom</w:t>
            </w:r>
          </w:p>
        </w:tc>
        <w:tc>
          <w:tcPr>
            <w:tcW w:w="581" w:type="dxa"/>
            <w:vAlign w:val="bottom"/>
          </w:tcPr>
          <w:p w:rsidR="00384724" w:rsidRPr="005F2A06" w:rsidRDefault="00384724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B</w:t>
            </w:r>
          </w:p>
        </w:tc>
        <w:tc>
          <w:tcPr>
            <w:tcW w:w="677" w:type="dxa"/>
            <w:vAlign w:val="bottom"/>
          </w:tcPr>
          <w:p w:rsidR="00384724" w:rsidRPr="005F2A06" w:rsidRDefault="00384724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3000</w:t>
            </w:r>
          </w:p>
        </w:tc>
        <w:tc>
          <w:tcPr>
            <w:tcW w:w="289" w:type="dxa"/>
            <w:vAlign w:val="bottom"/>
          </w:tcPr>
          <w:p w:rsidR="00384724" w:rsidRPr="005F2A06" w:rsidRDefault="00384724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384724" w:rsidRPr="005F2A06" w:rsidRDefault="0038472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384724" w:rsidRPr="005F2A06" w:rsidRDefault="0038472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384724" w:rsidRPr="005F2A06" w:rsidRDefault="0038472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384724" w:rsidRPr="005F2A06" w:rsidRDefault="00384724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384724" w:rsidRPr="005F2A06" w:rsidRDefault="00384724">
            <w:pPr>
              <w:spacing w:line="240" w:lineRule="atLeast"/>
              <w:jc w:val="both"/>
              <w:rPr>
                <w:rFonts w:ascii="Arial" w:hAnsi="Arial" w:cs="Arial"/>
                <w:noProof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spacing w:val="-3"/>
              </w:rPr>
              <w:t>(Maximum 5)</w:t>
            </w:r>
            <w:r w:rsidR="008B138D" w:rsidRPr="005F2A06">
              <w:rPr>
                <w:rFonts w:ascii="Arial" w:hAnsi="Arial"/>
                <w:color w:val="3333FF"/>
                <w:lang w:val="nl-BE"/>
              </w:rPr>
              <w:t xml:space="preserve"> (Diagnoseregel 1, 5)"</w:t>
            </w:r>
          </w:p>
        </w:tc>
        <w:tc>
          <w:tcPr>
            <w:tcW w:w="581" w:type="dxa"/>
            <w:vAlign w:val="bottom"/>
          </w:tcPr>
          <w:p w:rsidR="00384724" w:rsidRPr="005F2A06" w:rsidRDefault="00384724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384724" w:rsidRPr="005F2A06" w:rsidRDefault="00384724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384724" w:rsidRPr="005F2A06" w:rsidRDefault="00384724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C1615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384724">
        <w:trPr>
          <w:cantSplit/>
        </w:trPr>
        <w:tc>
          <w:tcPr>
            <w:tcW w:w="289" w:type="dxa"/>
          </w:tcPr>
          <w:p w:rsidR="00384724" w:rsidRPr="005F2A06" w:rsidRDefault="0038472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384724" w:rsidRPr="005F2A06" w:rsidRDefault="0038472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384724" w:rsidRPr="005F2A06" w:rsidRDefault="0038472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384724" w:rsidRPr="005F2A06" w:rsidRDefault="0038472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384724" w:rsidRPr="005F2A06" w:rsidRDefault="00384724" w:rsidP="00384724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>"K.B. 7.6.2007" (in werking 1.8.2007) + "K.B. 4.5.2010" (in werking 1.8.2010)</w:t>
            </w:r>
          </w:p>
        </w:tc>
        <w:tc>
          <w:tcPr>
            <w:tcW w:w="289" w:type="dxa"/>
            <w:vAlign w:val="bottom"/>
          </w:tcPr>
          <w:p w:rsidR="00384724" w:rsidRPr="005F2A06" w:rsidRDefault="00384724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C1615C" w:rsidRPr="005F2A06" w:rsidRDefault="0038472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588453</w:t>
            </w: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588464</w:t>
            </w:r>
          </w:p>
        </w:tc>
        <w:tc>
          <w:tcPr>
            <w:tcW w:w="5506" w:type="dxa"/>
            <w:gridSpan w:val="2"/>
          </w:tcPr>
          <w:p w:rsidR="00C1615C" w:rsidRPr="005F2A06" w:rsidRDefault="00C1615C" w:rsidP="0024075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 xml:space="preserve">Opsporen van verworven chromosoom of genafwijkingen (met uitsluiting van immuunglobuline- of een </w:t>
            </w:r>
            <w:r w:rsidR="006E41C7" w:rsidRPr="005F2A06">
              <w:rPr>
                <w:rFonts w:ascii="Arial" w:hAnsi="Arial"/>
                <w:color w:val="3333FF"/>
                <w:lang w:val="nl-BE"/>
              </w:rPr>
              <w:br/>
            </w:r>
            <w:r w:rsidRPr="005F2A06">
              <w:rPr>
                <w:rFonts w:ascii="Arial" w:hAnsi="Arial"/>
                <w:color w:val="3333FF"/>
                <w:lang w:val="nl-BE"/>
              </w:rPr>
              <w:t>T-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celreceptorgenherschikking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>), door middel van een moleculair biologische methode :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C1615C" w:rsidP="0024075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 xml:space="preserve">in de diagnostische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investigatiefase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van een chronische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lymfoïde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aandoening (non-Hodgkin lymfoom, chronische lymfatische leukemie, multiple myeloom), exclusief een acute leukemie,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Burkitt's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lymfoom of T- of B-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lymfoblastisch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lymfoom en refractaire anemie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mey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blastnoverproductie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(RAEB)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B</w:t>
            </w: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3000</w:t>
            </w: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F24134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(Diagnoseregel 1, 6)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C1615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588475</w:t>
            </w: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588486</w:t>
            </w:r>
          </w:p>
        </w:tc>
        <w:tc>
          <w:tcPr>
            <w:tcW w:w="5506" w:type="dxa"/>
            <w:gridSpan w:val="2"/>
          </w:tcPr>
          <w:p w:rsidR="00C1615C" w:rsidRPr="005F2A06" w:rsidRDefault="00C1615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 xml:space="preserve">Opsporen van een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immuunglobulinegen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- of een </w:t>
            </w:r>
            <w:r w:rsidR="006E41C7" w:rsidRPr="005F2A06">
              <w:rPr>
                <w:rFonts w:ascii="Arial" w:hAnsi="Arial"/>
                <w:color w:val="3333FF"/>
                <w:lang w:val="nl-BE"/>
              </w:rPr>
              <w:br/>
            </w:r>
            <w:r w:rsidRPr="005F2A06">
              <w:rPr>
                <w:rFonts w:ascii="Arial" w:hAnsi="Arial"/>
                <w:color w:val="3333FF"/>
                <w:lang w:val="nl-BE"/>
              </w:rPr>
              <w:t>T-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celreceptorgenherschikking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met een moleculair biologische methode :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C1615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 xml:space="preserve">in de diagnostische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investigatiefase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van een chronische lymfatische leukemie of van een non-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Hodgkin's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lymfoom (exclusief een acute leukemie,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Burkitt's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lymfoom of </w:t>
            </w:r>
            <w:r w:rsidR="006E41C7" w:rsidRPr="005F2A06">
              <w:rPr>
                <w:rFonts w:ascii="Arial" w:hAnsi="Arial"/>
                <w:color w:val="3333FF"/>
                <w:lang w:val="nl-BE"/>
              </w:rPr>
              <w:br/>
            </w:r>
            <w:r w:rsidRPr="005F2A06">
              <w:rPr>
                <w:rFonts w:ascii="Arial" w:hAnsi="Arial"/>
                <w:color w:val="3333FF"/>
                <w:lang w:val="nl-BE"/>
              </w:rPr>
              <w:t xml:space="preserve">T- of B-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lymfoblastisch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lymfoom)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B</w:t>
            </w: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3000</w:t>
            </w: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F24134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(Diagnoseregel 1, 7)</w:t>
            </w:r>
            <w:r w:rsidR="00EF4F61"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B26D29" w:rsidRPr="005F2A06" w:rsidRDefault="00B26D29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B26D29" w:rsidRPr="005F2A06" w:rsidRDefault="00B26D29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B26D29" w:rsidRPr="005F2A06" w:rsidRDefault="00B26D29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B26D29" w:rsidRPr="005F2A06" w:rsidRDefault="00B26D29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B26D29" w:rsidRPr="005F2A06" w:rsidRDefault="00B26D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B26D29" w:rsidRPr="005F2A06" w:rsidRDefault="00B26D29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B26D29" w:rsidRPr="005F2A06" w:rsidRDefault="00B26D29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B26D29" w:rsidRPr="005F2A06" w:rsidRDefault="00B26D29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E324C">
        <w:trPr>
          <w:cantSplit/>
        </w:trPr>
        <w:tc>
          <w:tcPr>
            <w:tcW w:w="289" w:type="dxa"/>
          </w:tcPr>
          <w:p w:rsidR="00B26D29" w:rsidRPr="005F2A06" w:rsidRDefault="00B26D29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B26D29" w:rsidRPr="005F2A06" w:rsidRDefault="00B26D29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B26D29" w:rsidRPr="005F2A06" w:rsidRDefault="00B26D29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B26D29" w:rsidRPr="005F2A06" w:rsidRDefault="00B26D29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B26D29" w:rsidRPr="005F2A06" w:rsidRDefault="00B26D29" w:rsidP="00B26D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>"K.B. 7.6.2007" (in werking 1.8.2007) + "K.B. 4.5.2010" (in werking 1.8.2010) + "K.B. 11.9.2016" (in werking 1.11.2016)</w:t>
            </w:r>
          </w:p>
        </w:tc>
        <w:tc>
          <w:tcPr>
            <w:tcW w:w="289" w:type="dxa"/>
            <w:vAlign w:val="bottom"/>
          </w:tcPr>
          <w:p w:rsidR="00B26D29" w:rsidRPr="005F2A06" w:rsidRDefault="00B26D29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C1615C" w:rsidRPr="005F2A06" w:rsidRDefault="008B138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588490</w:t>
            </w: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588501</w:t>
            </w:r>
          </w:p>
        </w:tc>
        <w:tc>
          <w:tcPr>
            <w:tcW w:w="5506" w:type="dxa"/>
            <w:gridSpan w:val="2"/>
          </w:tcPr>
          <w:p w:rsidR="00C1615C" w:rsidRPr="005F2A06" w:rsidRDefault="00C1615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 xml:space="preserve">Opsporen van een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immuunglobulinegen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- of een </w:t>
            </w:r>
            <w:r w:rsidR="006E41C7" w:rsidRPr="005F2A06">
              <w:rPr>
                <w:rFonts w:ascii="Arial" w:hAnsi="Arial"/>
                <w:color w:val="3333FF"/>
                <w:lang w:val="nl-BE"/>
              </w:rPr>
              <w:br/>
            </w:r>
            <w:r w:rsidRPr="005F2A06">
              <w:rPr>
                <w:rFonts w:ascii="Arial" w:hAnsi="Arial"/>
                <w:color w:val="3333FF"/>
                <w:lang w:val="nl-BE"/>
              </w:rPr>
              <w:t>T-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celreceptorgenherschikking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met een moleculair biologische methode :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C1615C" w:rsidP="008B138D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 xml:space="preserve">in de diagnostische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investigatiefase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van een acute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lymfoblasten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leukemie,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Burkitt's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lymfoom of </w:t>
            </w:r>
            <w:r w:rsidR="006E41C7" w:rsidRPr="005F2A06">
              <w:rPr>
                <w:rFonts w:ascii="Arial" w:hAnsi="Arial"/>
                <w:color w:val="3333FF"/>
                <w:lang w:val="nl-BE"/>
              </w:rPr>
              <w:br/>
            </w:r>
            <w:r w:rsidRPr="005F2A06">
              <w:rPr>
                <w:rFonts w:ascii="Arial" w:hAnsi="Arial"/>
                <w:color w:val="3333FF"/>
                <w:lang w:val="nl-BE"/>
              </w:rPr>
              <w:t xml:space="preserve">T- of B-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lymfoblastisch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lymfoom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B</w:t>
            </w: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3000</w:t>
            </w: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F24134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(Diagnoseregel 1, 7)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C1615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588512</w:t>
            </w: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588523</w:t>
            </w:r>
          </w:p>
        </w:tc>
        <w:tc>
          <w:tcPr>
            <w:tcW w:w="5506" w:type="dxa"/>
            <w:gridSpan w:val="2"/>
          </w:tcPr>
          <w:p w:rsidR="00C1615C" w:rsidRPr="005F2A06" w:rsidRDefault="00C1615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 xml:space="preserve">Opsporen van verworven chromosoom of genafwijkingen (met uitsluiting van immuunglobuline- of een </w:t>
            </w:r>
            <w:r w:rsidR="006E41C7" w:rsidRPr="005F2A06">
              <w:rPr>
                <w:rFonts w:ascii="Arial" w:hAnsi="Arial"/>
                <w:color w:val="3333FF"/>
                <w:lang w:val="nl-BE"/>
              </w:rPr>
              <w:br/>
            </w:r>
            <w:r w:rsidRPr="005F2A06">
              <w:rPr>
                <w:rFonts w:ascii="Arial" w:hAnsi="Arial"/>
                <w:color w:val="3333FF"/>
                <w:lang w:val="nl-BE"/>
              </w:rPr>
              <w:t>T-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celreceptorgenherschikking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>), door middel van een moleculair biologische methode :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C1615C" w:rsidP="00B4197F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 xml:space="preserve">in de diagnostische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investigatiefase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van een</w:t>
            </w:r>
            <w:r w:rsidR="00B26D29" w:rsidRPr="005F2A06">
              <w:rPr>
                <w:rFonts w:ascii="Arial" w:hAnsi="Arial"/>
                <w:color w:val="3333FF"/>
                <w:lang w:val="nl-BE"/>
              </w:rPr>
              <w:t xml:space="preserve"> </w:t>
            </w:r>
            <w:r w:rsidR="00B4197F"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chronische </w:t>
            </w:r>
            <w:proofErr w:type="spellStart"/>
            <w:r w:rsidR="00B4197F" w:rsidRPr="005F2A06">
              <w:rPr>
                <w:rFonts w:ascii="Arial" w:hAnsi="Arial" w:cs="Arial"/>
                <w:color w:val="3333FF"/>
                <w:lang w:val="nl-BE" w:eastAsia="nl-BE"/>
              </w:rPr>
              <w:t>myeloproliferatieve</w:t>
            </w:r>
            <w:proofErr w:type="spellEnd"/>
            <w:r w:rsidR="00B4197F"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 neoplasie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B</w:t>
            </w:r>
          </w:p>
        </w:tc>
        <w:tc>
          <w:tcPr>
            <w:tcW w:w="677" w:type="dxa"/>
            <w:vAlign w:val="bottom"/>
          </w:tcPr>
          <w:p w:rsidR="00C1615C" w:rsidRPr="005F2A06" w:rsidRDefault="00C1615C" w:rsidP="00B26D29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3</w:t>
            </w:r>
            <w:r w:rsidR="00B26D29" w:rsidRPr="005F2A06">
              <w:rPr>
                <w:rFonts w:ascii="Arial" w:hAnsi="Arial"/>
                <w:color w:val="3333FF"/>
                <w:lang w:val="nl-BE"/>
              </w:rPr>
              <w:t>5</w:t>
            </w:r>
            <w:r w:rsidRPr="005F2A06">
              <w:rPr>
                <w:rFonts w:ascii="Arial" w:hAnsi="Arial"/>
                <w:color w:val="3333FF"/>
                <w:lang w:val="nl-BE"/>
              </w:rPr>
              <w:t>00</w:t>
            </w: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F24134" w:rsidP="008B138D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 xml:space="preserve">(Diagnoseregel 1, </w:t>
            </w:r>
            <w:r w:rsidR="008B138D" w:rsidRPr="005F2A06">
              <w:rPr>
                <w:rFonts w:ascii="Arial" w:hAnsi="Arial"/>
                <w:color w:val="3333FF"/>
                <w:lang w:val="nl-BE"/>
              </w:rPr>
              <w:t>8</w:t>
            </w:r>
            <w:r w:rsidR="00B4197F" w:rsidRPr="005F2A06">
              <w:rPr>
                <w:rFonts w:ascii="Arial" w:hAnsi="Arial"/>
                <w:color w:val="3333FF"/>
                <w:lang w:val="nl-BE"/>
              </w:rPr>
              <w:t>)</w:t>
            </w:r>
            <w:r w:rsidR="00EF4F61"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C1615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E324C">
        <w:trPr>
          <w:cantSplit/>
        </w:trPr>
        <w:tc>
          <w:tcPr>
            <w:tcW w:w="289" w:type="dxa"/>
          </w:tcPr>
          <w:p w:rsidR="00EF4F61" w:rsidRPr="005F2A06" w:rsidRDefault="00EF4F6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EF4F61" w:rsidRPr="005F2A06" w:rsidRDefault="00EF4F6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EF4F61" w:rsidRPr="005F2A06" w:rsidRDefault="00EF4F6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EF4F61" w:rsidRPr="005F2A06" w:rsidRDefault="00EF4F6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EF4F61" w:rsidRPr="005F2A06" w:rsidRDefault="00EF4F61" w:rsidP="00EF4F61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>"K.B. 7.6.2007" (in werking 1.8.2007) + "K.B. 4.5.2010" (in werking 1.8.2010)</w:t>
            </w:r>
          </w:p>
        </w:tc>
        <w:tc>
          <w:tcPr>
            <w:tcW w:w="289" w:type="dxa"/>
            <w:vAlign w:val="bottom"/>
          </w:tcPr>
          <w:p w:rsidR="00EF4F61" w:rsidRPr="005F2A06" w:rsidRDefault="00EF4F61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EF4F6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588534</w:t>
            </w: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588545</w:t>
            </w:r>
          </w:p>
        </w:tc>
        <w:tc>
          <w:tcPr>
            <w:tcW w:w="5506" w:type="dxa"/>
            <w:gridSpan w:val="2"/>
          </w:tcPr>
          <w:p w:rsidR="00C1615C" w:rsidRPr="005F2A06" w:rsidRDefault="00C1615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 xml:space="preserve">Opsporen van een verworven chromosoom of genafwijking door middel van een moleculair biologische methode, in de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diagnostiche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investigatiefase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van een niet-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lymfoïde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en </w:t>
            </w:r>
            <w:r w:rsidR="00D332F0" w:rsidRPr="005F2A06">
              <w:rPr>
                <w:rFonts w:ascii="Arial" w:hAnsi="Arial"/>
                <w:color w:val="3333FF"/>
                <w:lang w:val="nl-BE"/>
              </w:rPr>
              <w:br/>
            </w:r>
            <w:r w:rsidRPr="005F2A06">
              <w:rPr>
                <w:rFonts w:ascii="Arial" w:hAnsi="Arial"/>
                <w:color w:val="3333FF"/>
                <w:lang w:val="nl-BE"/>
              </w:rPr>
              <w:t>niet-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myeloïde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vaste tumor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B</w:t>
            </w: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3000</w:t>
            </w: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F53F54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(Diagnoseregel 1, 8)</w:t>
            </w:r>
            <w:r w:rsidR="006501EA" w:rsidRPr="005F2A06">
              <w:rPr>
                <w:rFonts w:ascii="Arial" w:hAnsi="Arial" w:cs="Arial"/>
                <w:color w:val="3333FF"/>
                <w:lang w:val="nl-BE"/>
              </w:rPr>
              <w:t>"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C1615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411558" w:rsidRPr="005F2A06" w:rsidRDefault="00411558" w:rsidP="0072173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 xml:space="preserve">"K.B. 18.3.2011" (in werking </w:t>
            </w:r>
            <w:r w:rsidR="00721739"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>1.5.</w:t>
            </w:r>
            <w:r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>2011)</w:t>
            </w:r>
          </w:p>
        </w:tc>
        <w:tc>
          <w:tcPr>
            <w:tcW w:w="581" w:type="dxa"/>
            <w:vAlign w:val="bottom"/>
          </w:tcPr>
          <w:p w:rsidR="00411558" w:rsidRPr="005F2A06" w:rsidRDefault="00411558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411558" w:rsidRPr="005F2A06" w:rsidRDefault="00411558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11558" w:rsidRPr="005F2A06" w:rsidRDefault="00411558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"</w:t>
            </w:r>
          </w:p>
        </w:tc>
        <w:tc>
          <w:tcPr>
            <w:tcW w:w="579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589713</w:t>
            </w:r>
          </w:p>
        </w:tc>
        <w:tc>
          <w:tcPr>
            <w:tcW w:w="862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589724</w:t>
            </w:r>
          </w:p>
        </w:tc>
        <w:tc>
          <w:tcPr>
            <w:tcW w:w="5506" w:type="dxa"/>
            <w:gridSpan w:val="2"/>
          </w:tcPr>
          <w:p w:rsidR="00411558" w:rsidRPr="005F2A06" w:rsidRDefault="00411558" w:rsidP="00411558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Opsporen van een verworven afwijking van het K-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RASgen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door middel van een moleculair biologische methode in het kader van het voorschrijven van een behandeling door tumor-specifieke monoklonale antilichamen bij patiënten met een gemetastaseerd colorectaal carcinoom</w:t>
            </w:r>
          </w:p>
        </w:tc>
        <w:tc>
          <w:tcPr>
            <w:tcW w:w="581" w:type="dxa"/>
            <w:vAlign w:val="bottom"/>
          </w:tcPr>
          <w:p w:rsidR="00411558" w:rsidRPr="005F2A06" w:rsidRDefault="00411558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B</w:t>
            </w:r>
          </w:p>
        </w:tc>
        <w:tc>
          <w:tcPr>
            <w:tcW w:w="677" w:type="dxa"/>
            <w:vAlign w:val="bottom"/>
          </w:tcPr>
          <w:p w:rsidR="00411558" w:rsidRPr="005F2A06" w:rsidRDefault="00411558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8000</w:t>
            </w:r>
          </w:p>
        </w:tc>
        <w:tc>
          <w:tcPr>
            <w:tcW w:w="289" w:type="dxa"/>
            <w:vAlign w:val="bottom"/>
          </w:tcPr>
          <w:p w:rsidR="00411558" w:rsidRPr="005F2A06" w:rsidRDefault="00411558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411558" w:rsidRPr="005F2A06" w:rsidRDefault="00411558" w:rsidP="008B138D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(Diagnoseregel 14, cumulregel 1)"</w:t>
            </w:r>
          </w:p>
        </w:tc>
        <w:tc>
          <w:tcPr>
            <w:tcW w:w="581" w:type="dxa"/>
            <w:vAlign w:val="bottom"/>
          </w:tcPr>
          <w:p w:rsidR="00411558" w:rsidRPr="005F2A06" w:rsidRDefault="00411558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411558" w:rsidRPr="005F2A06" w:rsidRDefault="00411558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11558" w:rsidRPr="005F2A06" w:rsidRDefault="00411558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411558" w:rsidRPr="005F2A06" w:rsidRDefault="00411558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411558" w:rsidRPr="005F2A06" w:rsidRDefault="00411558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411558" w:rsidRPr="005F2A06" w:rsidRDefault="00411558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11558" w:rsidRPr="005F2A06" w:rsidRDefault="00411558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722841" w:rsidRPr="005F2A06" w:rsidRDefault="0072284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722841" w:rsidRPr="005F2A06" w:rsidRDefault="0072284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722841" w:rsidRPr="005F2A06" w:rsidRDefault="0072284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589691</w:t>
            </w:r>
          </w:p>
        </w:tc>
        <w:tc>
          <w:tcPr>
            <w:tcW w:w="862" w:type="dxa"/>
          </w:tcPr>
          <w:p w:rsidR="00722841" w:rsidRPr="005F2A06" w:rsidRDefault="0072284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589702</w:t>
            </w:r>
          </w:p>
        </w:tc>
        <w:tc>
          <w:tcPr>
            <w:tcW w:w="5506" w:type="dxa"/>
            <w:gridSpan w:val="2"/>
          </w:tcPr>
          <w:p w:rsidR="00722841" w:rsidRPr="005F2A06" w:rsidRDefault="00012589" w:rsidP="0001258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szCs w:val="18"/>
                <w:lang w:val="nl-BE"/>
              </w:rPr>
              <w:t>Geschrapt door K.B. 11.9.2016 (in werking 1.11.2016)</w:t>
            </w:r>
          </w:p>
        </w:tc>
        <w:tc>
          <w:tcPr>
            <w:tcW w:w="581" w:type="dxa"/>
            <w:vAlign w:val="bottom"/>
          </w:tcPr>
          <w:p w:rsidR="00722841" w:rsidRPr="005F2A06" w:rsidRDefault="00722841" w:rsidP="00722841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722841" w:rsidRPr="005F2A06" w:rsidRDefault="00722841" w:rsidP="00722841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722841" w:rsidRPr="005F2A06" w:rsidRDefault="00722841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722841" w:rsidRPr="005F2A06" w:rsidRDefault="0072284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722841" w:rsidRPr="005F2A06" w:rsidRDefault="0072284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722841" w:rsidRPr="005F2A06" w:rsidRDefault="0072284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722841" w:rsidRPr="005F2A06" w:rsidRDefault="0072284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722841" w:rsidRPr="005F2A06" w:rsidRDefault="00722841" w:rsidP="00722841">
            <w:pPr>
              <w:spacing w:line="240" w:lineRule="atLeast"/>
              <w:jc w:val="both"/>
              <w:rPr>
                <w:rFonts w:ascii="Arial" w:hAnsi="Arial"/>
                <w:i/>
                <w:color w:val="3333FF"/>
                <w:sz w:val="18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722841" w:rsidRPr="005F2A06" w:rsidRDefault="00722841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722841" w:rsidRPr="005F2A06" w:rsidRDefault="00722841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722841" w:rsidRPr="005F2A06" w:rsidRDefault="00722841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8F1182">
        <w:trPr>
          <w:cantSplit/>
        </w:trPr>
        <w:tc>
          <w:tcPr>
            <w:tcW w:w="289" w:type="dxa"/>
          </w:tcPr>
          <w:p w:rsidR="008F1182" w:rsidRPr="005F2A06" w:rsidRDefault="008F1182" w:rsidP="008F1182">
            <w:pPr>
              <w:spacing w:line="240" w:lineRule="atLeast"/>
              <w:rPr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8F1182" w:rsidRPr="005F2A06" w:rsidRDefault="008F1182" w:rsidP="008F1182">
            <w:pPr>
              <w:spacing w:line="240" w:lineRule="atLeast"/>
              <w:rPr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8F1182" w:rsidRPr="005F2A06" w:rsidRDefault="008F1182" w:rsidP="008F1182">
            <w:pPr>
              <w:spacing w:line="240" w:lineRule="atLeast"/>
              <w:jc w:val="right"/>
              <w:rPr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8F1182" w:rsidRPr="005F2A06" w:rsidRDefault="008F1182" w:rsidP="008F1182">
            <w:pPr>
              <w:spacing w:line="240" w:lineRule="atLeast"/>
              <w:jc w:val="right"/>
              <w:rPr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8F1182" w:rsidRPr="005F2A06" w:rsidRDefault="008F1182" w:rsidP="00D9614A">
            <w:pPr>
              <w:spacing w:line="240" w:lineRule="atLeast"/>
              <w:jc w:val="both"/>
              <w:rPr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>"K.B. 7.6.2007" (in werking 1.8.2007) + "K.B. 4.5.2010" (in werking 1.8.2010)</w:t>
            </w:r>
            <w:r w:rsidR="00D9614A"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 xml:space="preserve"> + "K.B. 8.4.2011" (in werking 1.7.2011)</w:t>
            </w:r>
          </w:p>
        </w:tc>
        <w:tc>
          <w:tcPr>
            <w:tcW w:w="289" w:type="dxa"/>
            <w:vAlign w:val="bottom"/>
          </w:tcPr>
          <w:p w:rsidR="008F1182" w:rsidRPr="005F2A06" w:rsidRDefault="008F1182" w:rsidP="008F1182">
            <w:pPr>
              <w:spacing w:line="240" w:lineRule="atLeast"/>
              <w:jc w:val="right"/>
              <w:rPr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6501EA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"</w:t>
            </w: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588556</w:t>
            </w: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588560</w:t>
            </w:r>
          </w:p>
        </w:tc>
        <w:tc>
          <w:tcPr>
            <w:tcW w:w="5506" w:type="dxa"/>
            <w:gridSpan w:val="2"/>
          </w:tcPr>
          <w:p w:rsidR="00C1615C" w:rsidRPr="005F2A06" w:rsidRDefault="00C1615C" w:rsidP="00897346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 xml:space="preserve">Opsporen van HER2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genamplificatie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</w:t>
            </w:r>
            <w:r w:rsidR="00897346" w:rsidRPr="005F2A06">
              <w:rPr>
                <w:rFonts w:ascii="Arial" w:hAnsi="Arial"/>
                <w:color w:val="3333FF"/>
                <w:lang w:val="nl-BE"/>
              </w:rPr>
              <w:t>door middel van een in situ "</w:t>
            </w:r>
            <w:proofErr w:type="spellStart"/>
            <w:r w:rsidR="00897346" w:rsidRPr="005F2A06">
              <w:rPr>
                <w:rFonts w:ascii="Arial" w:hAnsi="Arial"/>
                <w:color w:val="3333FF"/>
                <w:lang w:val="nl-BE"/>
              </w:rPr>
              <w:t>hybridization</w:t>
            </w:r>
            <w:proofErr w:type="spellEnd"/>
            <w:r w:rsidR="00897346" w:rsidRPr="005F2A06">
              <w:rPr>
                <w:rFonts w:ascii="Arial" w:hAnsi="Arial"/>
                <w:color w:val="3333FF"/>
                <w:lang w:val="nl-BE"/>
              </w:rPr>
              <w:t xml:space="preserve">" techniek </w:t>
            </w:r>
            <w:r w:rsidRPr="005F2A06">
              <w:rPr>
                <w:rFonts w:ascii="Arial" w:hAnsi="Arial"/>
                <w:color w:val="3333FF"/>
                <w:lang w:val="nl-BE"/>
              </w:rPr>
              <w:t xml:space="preserve"> voor therapiekeuze bij mammacarcinoom in de diagnostische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investigatiefase</w:t>
            </w:r>
            <w:proofErr w:type="spellEnd"/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B</w:t>
            </w: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8000</w:t>
            </w: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F24134" w:rsidP="00F53F54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 xml:space="preserve">(Diagnoseregel 1, </w:t>
            </w:r>
            <w:r w:rsidR="00F53F54" w:rsidRPr="005F2A06">
              <w:rPr>
                <w:rFonts w:ascii="Arial" w:hAnsi="Arial"/>
                <w:color w:val="3333FF"/>
                <w:lang w:val="nl-BE"/>
              </w:rPr>
              <w:t>13</w:t>
            </w:r>
            <w:r w:rsidRPr="005F2A06">
              <w:rPr>
                <w:rFonts w:ascii="Arial" w:hAnsi="Arial"/>
                <w:color w:val="3333FF"/>
                <w:lang w:val="nl-BE"/>
              </w:rPr>
              <w:t>)</w:t>
            </w:r>
            <w:r w:rsidR="0033046B" w:rsidRPr="005F2A06">
              <w:rPr>
                <w:rFonts w:ascii="Arial" w:hAnsi="Arial" w:cs="Arial"/>
                <w:color w:val="3333FF"/>
                <w:lang w:val="nl-BE"/>
              </w:rPr>
              <w:t>"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C1615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D9614A">
        <w:trPr>
          <w:cantSplit/>
        </w:trPr>
        <w:tc>
          <w:tcPr>
            <w:tcW w:w="289" w:type="dxa"/>
          </w:tcPr>
          <w:p w:rsidR="00D9614A" w:rsidRPr="005F2A06" w:rsidRDefault="00D9614A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D9614A" w:rsidRPr="005F2A06" w:rsidRDefault="00D9614A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D9614A" w:rsidRPr="005F2A06" w:rsidRDefault="00D9614A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D9614A" w:rsidRPr="005F2A06" w:rsidRDefault="00D9614A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D9614A" w:rsidRPr="005F2A06" w:rsidRDefault="00D9614A" w:rsidP="00D9614A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>"K.B. 7.6.2007" (in werking 1.8.2007) + "K.B. 4.5.2010" (in werking 1.8.2010)</w:t>
            </w:r>
          </w:p>
        </w:tc>
        <w:tc>
          <w:tcPr>
            <w:tcW w:w="289" w:type="dxa"/>
            <w:vAlign w:val="bottom"/>
          </w:tcPr>
          <w:p w:rsidR="00D9614A" w:rsidRPr="005F2A06" w:rsidRDefault="00D9614A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D9614A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"</w:t>
            </w: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588571</w:t>
            </w: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588582</w:t>
            </w:r>
          </w:p>
        </w:tc>
        <w:tc>
          <w:tcPr>
            <w:tcW w:w="5506" w:type="dxa"/>
            <w:gridSpan w:val="2"/>
          </w:tcPr>
          <w:p w:rsidR="00C1615C" w:rsidRPr="005F2A06" w:rsidRDefault="00C1615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 xml:space="preserve">Opsporen van verworven chromosoom of genafwijkingen door middel van een moleculair biologische methode als opvolging van een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lymfoïde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of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myeloïde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aandoening, met uitzondering van een chronische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myeloïde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leukemie, waarbij de betreffende afwijkingen in de diagnostische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investigatiefase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zijn vastgesteld, en waarbij een therapie met curatief doeleinde is ingesteld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B</w:t>
            </w: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3000</w:t>
            </w: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F53F54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(Maximum 1) (Diagnoseregel 9)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C1615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588593</w:t>
            </w: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588604</w:t>
            </w:r>
          </w:p>
        </w:tc>
        <w:tc>
          <w:tcPr>
            <w:tcW w:w="5506" w:type="dxa"/>
            <w:gridSpan w:val="2"/>
          </w:tcPr>
          <w:p w:rsidR="00C1615C" w:rsidRPr="005F2A06" w:rsidRDefault="00C1615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 xml:space="preserve">Opsporen van een verworven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genherschikking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door middel van een kwantitatieve moleculaire biologische methode als opvolging van een chronische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myeloïde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leukemie waarbij een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bcr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>/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alb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genherschikking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in de diagnostische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investigatiefase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is vastgesteld, en waarbij een therapie met curatief doeleinde is ingesteld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 xml:space="preserve">B </w:t>
            </w: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3000</w:t>
            </w: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F53F54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(Maximum 1) (Diagnoseregel 9)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C1615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588770</w:t>
            </w: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588781</w:t>
            </w:r>
          </w:p>
        </w:tc>
        <w:tc>
          <w:tcPr>
            <w:tcW w:w="5506" w:type="dxa"/>
            <w:gridSpan w:val="2"/>
          </w:tcPr>
          <w:p w:rsidR="00C1615C" w:rsidRPr="005F2A06" w:rsidRDefault="00C1615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Opsporen van een verworven genafwijking in beenmerg door middel van een moleculair biologische methode, als opvolging van een gemetastaseerde niet-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lymfoïde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en </w:t>
            </w:r>
            <w:r w:rsidR="00DF5F96" w:rsidRPr="005F2A06">
              <w:rPr>
                <w:rFonts w:ascii="Arial" w:hAnsi="Arial"/>
                <w:color w:val="3333FF"/>
                <w:lang w:val="nl-BE"/>
              </w:rPr>
              <w:br/>
            </w:r>
            <w:r w:rsidRPr="005F2A06">
              <w:rPr>
                <w:rFonts w:ascii="Arial" w:hAnsi="Arial"/>
                <w:color w:val="3333FF"/>
                <w:lang w:val="nl-BE"/>
              </w:rPr>
              <w:t>niet-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myeloïde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vaste tumor, waarin de betreffende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genherschikking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in de diagnostische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investigatiefase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is vastgesteld, en waarbij een therapie met curatief doeleinde is ingesteld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B</w:t>
            </w: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3000</w:t>
            </w: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F53F54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(Maximum 1) (Diagnoseregel 10)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C1615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588792</w:t>
            </w: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588803</w:t>
            </w:r>
          </w:p>
        </w:tc>
        <w:tc>
          <w:tcPr>
            <w:tcW w:w="5506" w:type="dxa"/>
            <w:gridSpan w:val="2"/>
          </w:tcPr>
          <w:p w:rsidR="00C1615C" w:rsidRPr="005F2A06" w:rsidRDefault="00C1615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 xml:space="preserve">Bepaling van genetische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polymorfismen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</w:t>
            </w:r>
            <w:r w:rsidR="00F53F54" w:rsidRPr="005F2A06">
              <w:rPr>
                <w:rFonts w:ascii="Arial" w:hAnsi="Arial"/>
                <w:color w:val="3333FF"/>
                <w:lang w:val="nl-BE"/>
              </w:rPr>
              <w:t xml:space="preserve">door opsporen van korte repetitieve DNA sequenties </w:t>
            </w:r>
            <w:r w:rsidRPr="005F2A06">
              <w:rPr>
                <w:rFonts w:ascii="Arial" w:hAnsi="Arial"/>
                <w:color w:val="3333FF"/>
                <w:lang w:val="nl-BE"/>
              </w:rPr>
              <w:t xml:space="preserve">bij een donor van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hematopoïetische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stamcellen voor allogene stamceltransplantatie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 xml:space="preserve">B </w:t>
            </w: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4000</w:t>
            </w: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C1615C" w:rsidP="00F53F54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(Maximum 1)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C1615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588851</w:t>
            </w: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588862</w:t>
            </w:r>
          </w:p>
        </w:tc>
        <w:tc>
          <w:tcPr>
            <w:tcW w:w="5506" w:type="dxa"/>
            <w:gridSpan w:val="2"/>
          </w:tcPr>
          <w:p w:rsidR="00C1615C" w:rsidRPr="005F2A06" w:rsidRDefault="00C1615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 xml:space="preserve">Bepaling van genetische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polymorfismen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</w:t>
            </w:r>
            <w:r w:rsidR="00F53F54" w:rsidRPr="005F2A06">
              <w:rPr>
                <w:rFonts w:ascii="Arial" w:hAnsi="Arial"/>
                <w:color w:val="3333FF"/>
                <w:lang w:val="nl-BE"/>
              </w:rPr>
              <w:t xml:space="preserve">door opsporen van korte repetitieve DNA sequenties </w:t>
            </w:r>
            <w:r w:rsidRPr="005F2A06">
              <w:rPr>
                <w:rFonts w:ascii="Arial" w:hAnsi="Arial"/>
                <w:color w:val="3333FF"/>
                <w:lang w:val="nl-BE"/>
              </w:rPr>
              <w:t xml:space="preserve">bij een ontvanger van allogene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hematopoïetische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stamcellen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B</w:t>
            </w: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4000</w:t>
            </w: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C1615C" w:rsidP="008B138D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(Maximum 1)</w:t>
            </w:r>
            <w:r w:rsidR="008B138D"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F6797A" w:rsidRPr="005F2A06" w:rsidRDefault="00F6797A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333138" w:rsidRPr="005F2A06" w:rsidRDefault="0033313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333138" w:rsidRPr="005F2A06" w:rsidRDefault="0033313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333138" w:rsidRPr="005F2A06" w:rsidRDefault="0033313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333138" w:rsidRPr="005F2A06" w:rsidRDefault="0033313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333138" w:rsidRPr="005F2A06" w:rsidRDefault="00333138" w:rsidP="00F53F54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333138" w:rsidRPr="005F2A06" w:rsidRDefault="00333138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333138" w:rsidRPr="005F2A06" w:rsidRDefault="00333138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333138" w:rsidRPr="005F2A06" w:rsidRDefault="00333138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E324C">
        <w:trPr>
          <w:cantSplit/>
        </w:trPr>
        <w:tc>
          <w:tcPr>
            <w:tcW w:w="289" w:type="dxa"/>
          </w:tcPr>
          <w:p w:rsidR="008B138D" w:rsidRPr="005F2A06" w:rsidRDefault="008B138D" w:rsidP="002E324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8B138D" w:rsidRPr="005F2A06" w:rsidRDefault="008B138D" w:rsidP="002E324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8B138D" w:rsidRPr="005F2A06" w:rsidRDefault="008B138D" w:rsidP="002E324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8B138D" w:rsidRPr="005F2A06" w:rsidRDefault="008B138D" w:rsidP="002E324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8B138D" w:rsidRPr="005F2A06" w:rsidRDefault="008B138D" w:rsidP="008B138D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>"K.B. 7.6.2007" (in werking 1.8.2007) + "K.B. 4.5.2010" (in werking 1.8.2010) + "K.B. 11.9.2016" (in werking 1.11.2016)</w:t>
            </w:r>
          </w:p>
        </w:tc>
        <w:tc>
          <w:tcPr>
            <w:tcW w:w="289" w:type="dxa"/>
            <w:vAlign w:val="bottom"/>
          </w:tcPr>
          <w:p w:rsidR="008B138D" w:rsidRPr="005F2A06" w:rsidRDefault="008B138D" w:rsidP="002E324C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8B138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0181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588814</w:t>
            </w:r>
          </w:p>
        </w:tc>
        <w:tc>
          <w:tcPr>
            <w:tcW w:w="862" w:type="dxa"/>
          </w:tcPr>
          <w:p w:rsidR="00C1615C" w:rsidRPr="005F2A06" w:rsidRDefault="00C0181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588825</w:t>
            </w:r>
          </w:p>
        </w:tc>
        <w:tc>
          <w:tcPr>
            <w:tcW w:w="5506" w:type="dxa"/>
            <w:gridSpan w:val="2"/>
          </w:tcPr>
          <w:p w:rsidR="00C1615C" w:rsidRPr="005F2A06" w:rsidRDefault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 xml:space="preserve">Opvolging van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chimerismestatus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na een allogene stamceltransplantatie met een moleculair biologische methode</w:t>
            </w:r>
          </w:p>
        </w:tc>
        <w:tc>
          <w:tcPr>
            <w:tcW w:w="581" w:type="dxa"/>
            <w:vAlign w:val="bottom"/>
          </w:tcPr>
          <w:p w:rsidR="00C1615C" w:rsidRPr="005F2A06" w:rsidRDefault="00C01813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B</w:t>
            </w:r>
          </w:p>
        </w:tc>
        <w:tc>
          <w:tcPr>
            <w:tcW w:w="677" w:type="dxa"/>
            <w:vAlign w:val="bottom"/>
          </w:tcPr>
          <w:p w:rsidR="00C1615C" w:rsidRPr="005F2A06" w:rsidRDefault="00C01813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4000</w:t>
            </w: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F53F54" w:rsidP="00FD16DD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 xml:space="preserve">(Maximum 1) </w:t>
            </w:r>
            <w:r w:rsidR="008B138D" w:rsidRPr="005F2A06">
              <w:rPr>
                <w:rFonts w:ascii="Arial" w:hAnsi="Arial" w:cs="Arial"/>
                <w:noProof/>
                <w:color w:val="3333FF"/>
                <w:spacing w:val="-3"/>
              </w:rPr>
              <w:t>(Cumulregel 3)</w:t>
            </w:r>
            <w:r w:rsidR="008B138D" w:rsidRPr="005F2A06">
              <w:rPr>
                <w:rFonts w:ascii="Arial" w:hAnsi="Arial"/>
                <w:color w:val="3333FF"/>
                <w:lang w:val="nl-BE"/>
              </w:rPr>
              <w:t xml:space="preserve"> </w:t>
            </w:r>
            <w:r w:rsidRPr="005F2A06">
              <w:rPr>
                <w:rFonts w:ascii="Arial" w:hAnsi="Arial"/>
                <w:color w:val="3333FF"/>
                <w:lang w:val="nl-BE"/>
              </w:rPr>
              <w:t>(Diagnoseregel 11)</w:t>
            </w:r>
            <w:r w:rsidR="00FD16DD"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963F69" w:rsidRPr="005F2A06" w:rsidRDefault="00963F69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63F69" w:rsidRPr="005F2A06" w:rsidRDefault="00963F69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63F69" w:rsidRPr="005F2A06" w:rsidRDefault="00963F69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63F69" w:rsidRPr="005F2A06" w:rsidRDefault="00963F69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963F69" w:rsidRPr="005F2A06" w:rsidRDefault="00963F69" w:rsidP="00F53F54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963F69" w:rsidRPr="005F2A06" w:rsidRDefault="00963F69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963F69" w:rsidRPr="005F2A06" w:rsidRDefault="00963F69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963F69" w:rsidRPr="005F2A06" w:rsidRDefault="00963F69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FD16DD" w:rsidRPr="00A14204" w:rsidTr="007E6BF1">
        <w:trPr>
          <w:cantSplit/>
        </w:trPr>
        <w:tc>
          <w:tcPr>
            <w:tcW w:w="289" w:type="dxa"/>
          </w:tcPr>
          <w:p w:rsidR="00FD16DD" w:rsidRPr="005F2A06" w:rsidRDefault="00FD16D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FD16DD" w:rsidRPr="005F2A06" w:rsidRDefault="00FD16D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FD16DD" w:rsidRPr="005F2A06" w:rsidRDefault="00FD16D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FD16DD" w:rsidRPr="005F2A06" w:rsidRDefault="00FD16D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FD16DD" w:rsidRPr="005F2A06" w:rsidRDefault="00FD16DD" w:rsidP="00FD16DD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>"K.B. 7.6.2007" (in werking 1.8.2007) + "K.B. 4.5.2010" (in werking 1.8.2010)</w:t>
            </w:r>
          </w:p>
        </w:tc>
        <w:tc>
          <w:tcPr>
            <w:tcW w:w="289" w:type="dxa"/>
            <w:vAlign w:val="bottom"/>
          </w:tcPr>
          <w:p w:rsidR="00FD16DD" w:rsidRPr="005F2A06" w:rsidRDefault="00FD16DD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5114C0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0181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588836</w:t>
            </w:r>
          </w:p>
        </w:tc>
        <w:tc>
          <w:tcPr>
            <w:tcW w:w="862" w:type="dxa"/>
          </w:tcPr>
          <w:p w:rsidR="00C1615C" w:rsidRPr="005F2A06" w:rsidRDefault="00C0181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588840</w:t>
            </w:r>
          </w:p>
        </w:tc>
        <w:tc>
          <w:tcPr>
            <w:tcW w:w="5506" w:type="dxa"/>
            <w:gridSpan w:val="2"/>
          </w:tcPr>
          <w:p w:rsidR="00C1615C" w:rsidRPr="005F2A06" w:rsidRDefault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Evaluatie met een moleculair biologische methode van de contaminatie met maligne cellen van een stamcelconcentraat in het kader van een autologe stamceltransplantatie</w:t>
            </w:r>
          </w:p>
        </w:tc>
        <w:tc>
          <w:tcPr>
            <w:tcW w:w="581" w:type="dxa"/>
            <w:vAlign w:val="bottom"/>
          </w:tcPr>
          <w:p w:rsidR="00C1615C" w:rsidRPr="005F2A06" w:rsidRDefault="00C01813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B</w:t>
            </w:r>
          </w:p>
        </w:tc>
        <w:tc>
          <w:tcPr>
            <w:tcW w:w="677" w:type="dxa"/>
            <w:vAlign w:val="bottom"/>
          </w:tcPr>
          <w:p w:rsidR="00C1615C" w:rsidRPr="005F2A06" w:rsidRDefault="00C01813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3000</w:t>
            </w: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F53F54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(Maximum 1) (Diagnoseregel 12)</w:t>
            </w:r>
            <w:r w:rsidR="00081A62"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482273" w:rsidRPr="005F2A06" w:rsidRDefault="0048227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82273" w:rsidRPr="005F2A06" w:rsidRDefault="0048227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82273" w:rsidRPr="005F2A06" w:rsidRDefault="0048227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82273" w:rsidRPr="005F2A06" w:rsidRDefault="0048227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482273" w:rsidRPr="005F2A06" w:rsidRDefault="0048227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482273" w:rsidRPr="005F2A06" w:rsidRDefault="00482273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482273" w:rsidRPr="005F2A06" w:rsidRDefault="00482273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82273" w:rsidRPr="005F2A06" w:rsidRDefault="00482273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DC5390" w:rsidRPr="005F2A06" w:rsidRDefault="00DC5390" w:rsidP="006E7F88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DC5390" w:rsidRPr="005F2A06" w:rsidRDefault="00DC5390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DC5390" w:rsidRPr="005F2A06" w:rsidRDefault="00DC5390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DC5390" w:rsidRPr="005F2A06" w:rsidRDefault="00DC5390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DC5390" w:rsidRPr="005F2A06" w:rsidRDefault="00DC5390" w:rsidP="00873726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>"K.B. 31.8.2009" (in werking 1.11.2009) + Errata B.S. 28.10.2009 en 30.10.2009</w:t>
            </w:r>
          </w:p>
        </w:tc>
        <w:tc>
          <w:tcPr>
            <w:tcW w:w="289" w:type="dxa"/>
            <w:vAlign w:val="bottom"/>
          </w:tcPr>
          <w:p w:rsidR="00DC5390" w:rsidRPr="005F2A06" w:rsidRDefault="00DC5390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2950B9" w:rsidRPr="005F2A06" w:rsidRDefault="002950B9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2950B9" w:rsidRPr="005F2A06" w:rsidRDefault="002950B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"B</w:t>
            </w:r>
            <w:r w:rsidR="00286211" w:rsidRPr="005F2A06">
              <w:rPr>
                <w:rFonts w:ascii="Arial" w:hAnsi="Arial" w:cs="Arial"/>
                <w:color w:val="3333FF"/>
                <w:lang w:val="nl-BE"/>
              </w:rPr>
              <w:t>.</w:t>
            </w:r>
          </w:p>
        </w:tc>
        <w:tc>
          <w:tcPr>
            <w:tcW w:w="581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2950B9" w:rsidRPr="005F2A06" w:rsidRDefault="002950B9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2950B9" w:rsidRPr="005F2A06" w:rsidRDefault="002950B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2950B9" w:rsidRPr="005F2A06" w:rsidRDefault="002950B9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5870</w:t>
            </w:r>
            <w:r w:rsidR="00D46C5A" w:rsidRPr="005F2A06">
              <w:rPr>
                <w:rFonts w:ascii="Arial" w:hAnsi="Arial" w:cs="Arial"/>
                <w:color w:val="3333FF"/>
                <w:lang w:val="nl-BE"/>
              </w:rPr>
              <w:t>16</w:t>
            </w:r>
          </w:p>
        </w:tc>
        <w:tc>
          <w:tcPr>
            <w:tcW w:w="862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5870</w:t>
            </w:r>
            <w:r w:rsidR="00D46C5A" w:rsidRPr="005F2A06">
              <w:rPr>
                <w:rFonts w:ascii="Arial" w:hAnsi="Arial" w:cs="Arial"/>
                <w:color w:val="3333FF"/>
                <w:lang w:val="nl-BE"/>
              </w:rPr>
              <w:t>20</w:t>
            </w:r>
          </w:p>
        </w:tc>
        <w:tc>
          <w:tcPr>
            <w:tcW w:w="5506" w:type="dxa"/>
            <w:gridSpan w:val="2"/>
          </w:tcPr>
          <w:p w:rsidR="002950B9" w:rsidRPr="005F2A06" w:rsidRDefault="002950B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Opsporen van een mutant factor V, type Leiden, met een moleculair biologische techniek</w:t>
            </w:r>
          </w:p>
        </w:tc>
        <w:tc>
          <w:tcPr>
            <w:tcW w:w="581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B</w:t>
            </w:r>
          </w:p>
        </w:tc>
        <w:tc>
          <w:tcPr>
            <w:tcW w:w="677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3500</w:t>
            </w:r>
          </w:p>
        </w:tc>
        <w:tc>
          <w:tcPr>
            <w:tcW w:w="289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2950B9" w:rsidRPr="005F2A06" w:rsidRDefault="002950B9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2950B9" w:rsidRPr="005F2A06" w:rsidRDefault="002950B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(Maximum 1) (Diagnoseregel 2)</w:t>
            </w:r>
          </w:p>
        </w:tc>
        <w:tc>
          <w:tcPr>
            <w:tcW w:w="581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2950B9" w:rsidRPr="005F2A06" w:rsidRDefault="002950B9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2950B9" w:rsidRPr="005F2A06" w:rsidRDefault="002950B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2950B9" w:rsidRPr="005F2A06" w:rsidRDefault="002950B9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5870</w:t>
            </w:r>
            <w:r w:rsidR="00D46C5A" w:rsidRPr="005F2A06">
              <w:rPr>
                <w:rFonts w:ascii="Arial" w:hAnsi="Arial" w:cs="Arial"/>
                <w:color w:val="3333FF"/>
                <w:lang w:val="nl-BE"/>
              </w:rPr>
              <w:t>31</w:t>
            </w:r>
          </w:p>
        </w:tc>
        <w:tc>
          <w:tcPr>
            <w:tcW w:w="862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5870</w:t>
            </w:r>
            <w:r w:rsidR="00D46C5A" w:rsidRPr="005F2A06">
              <w:rPr>
                <w:rFonts w:ascii="Arial" w:hAnsi="Arial" w:cs="Arial"/>
                <w:color w:val="3333FF"/>
                <w:lang w:val="nl-BE"/>
              </w:rPr>
              <w:t>42</w:t>
            </w:r>
          </w:p>
        </w:tc>
        <w:tc>
          <w:tcPr>
            <w:tcW w:w="5506" w:type="dxa"/>
            <w:gridSpan w:val="2"/>
          </w:tcPr>
          <w:p w:rsidR="002950B9" w:rsidRPr="005F2A06" w:rsidRDefault="002950B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Opsporen van een mutant factor II (G20210A) met een moleculair biologische techniek</w:t>
            </w:r>
          </w:p>
        </w:tc>
        <w:tc>
          <w:tcPr>
            <w:tcW w:w="581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B</w:t>
            </w:r>
          </w:p>
        </w:tc>
        <w:tc>
          <w:tcPr>
            <w:tcW w:w="677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3500</w:t>
            </w:r>
          </w:p>
        </w:tc>
        <w:tc>
          <w:tcPr>
            <w:tcW w:w="289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2950B9" w:rsidRPr="005F2A06" w:rsidRDefault="002950B9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2950B9" w:rsidRPr="005F2A06" w:rsidRDefault="002950B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(Maximum 1) (Diagnoseregel 3)</w:t>
            </w:r>
          </w:p>
        </w:tc>
        <w:tc>
          <w:tcPr>
            <w:tcW w:w="581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2950B9" w:rsidRPr="005F2A06" w:rsidRDefault="002950B9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2950B9" w:rsidRPr="005F2A06" w:rsidRDefault="002950B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2950B9" w:rsidRPr="005F2A06" w:rsidRDefault="002950B9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5870</w:t>
            </w:r>
            <w:r w:rsidR="00D46C5A" w:rsidRPr="005F2A06">
              <w:rPr>
                <w:rFonts w:ascii="Arial" w:hAnsi="Arial" w:cs="Arial"/>
                <w:color w:val="3333FF"/>
                <w:lang w:val="nl-BE"/>
              </w:rPr>
              <w:t>53</w:t>
            </w:r>
          </w:p>
        </w:tc>
        <w:tc>
          <w:tcPr>
            <w:tcW w:w="862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5870</w:t>
            </w:r>
            <w:r w:rsidR="00D46C5A" w:rsidRPr="005F2A06">
              <w:rPr>
                <w:rFonts w:ascii="Arial" w:hAnsi="Arial" w:cs="Arial"/>
                <w:color w:val="3333FF"/>
                <w:lang w:val="nl-BE"/>
              </w:rPr>
              <w:t>64</w:t>
            </w:r>
          </w:p>
        </w:tc>
        <w:tc>
          <w:tcPr>
            <w:tcW w:w="5506" w:type="dxa"/>
            <w:gridSpan w:val="2"/>
          </w:tcPr>
          <w:p w:rsidR="002950B9" w:rsidRPr="005F2A06" w:rsidRDefault="00CB5AA7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Genotypering van foetale RH1 op bloed van een RH :-1 (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/>
              </w:rPr>
              <w:t>RhD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/>
              </w:rPr>
              <w:t xml:space="preserve"> negatieve) moeder</w:t>
            </w:r>
          </w:p>
        </w:tc>
        <w:tc>
          <w:tcPr>
            <w:tcW w:w="581" w:type="dxa"/>
            <w:vAlign w:val="bottom"/>
          </w:tcPr>
          <w:p w:rsidR="002950B9" w:rsidRPr="005F2A06" w:rsidRDefault="00CB5AA7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B</w:t>
            </w:r>
          </w:p>
        </w:tc>
        <w:tc>
          <w:tcPr>
            <w:tcW w:w="677" w:type="dxa"/>
            <w:vAlign w:val="bottom"/>
          </w:tcPr>
          <w:p w:rsidR="002950B9" w:rsidRPr="005F2A06" w:rsidRDefault="00CB5AA7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5000</w:t>
            </w:r>
          </w:p>
        </w:tc>
        <w:tc>
          <w:tcPr>
            <w:tcW w:w="289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2950B9" w:rsidRPr="005F2A06" w:rsidRDefault="002950B9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2950B9" w:rsidRPr="005F2A06" w:rsidRDefault="00CB5AA7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(Maximum1) (Diagnoseregel 4)</w:t>
            </w: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581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2950B9" w:rsidRPr="005F2A06" w:rsidRDefault="002950B9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950B9" w:rsidRPr="005F2A06" w:rsidRDefault="002950B9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2950B9" w:rsidRPr="005F2A06" w:rsidRDefault="002950B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2950B9" w:rsidRPr="005F2A06" w:rsidRDefault="002950B9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4757D0" w:rsidRPr="005F2A06" w:rsidRDefault="004757D0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4757D0" w:rsidRPr="005F2A06" w:rsidRDefault="004757D0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>"K.B. 11.9.2016" (in werking 1.11.2016)</w:t>
            </w:r>
          </w:p>
        </w:tc>
        <w:tc>
          <w:tcPr>
            <w:tcW w:w="581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4757D0" w:rsidRPr="005F2A06" w:rsidRDefault="004757D0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579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4757D0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spacing w:val="-3"/>
                <w:lang w:val="fr-BE"/>
              </w:rPr>
              <w:t>587775</w:t>
            </w: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spacing w:val="-3"/>
                <w:lang w:val="fr-BE"/>
              </w:rPr>
              <w:t>587786</w:t>
            </w:r>
          </w:p>
        </w:tc>
        <w:tc>
          <w:tcPr>
            <w:tcW w:w="5506" w:type="dxa"/>
            <w:gridSpan w:val="2"/>
          </w:tcPr>
          <w:p w:rsidR="004757D0" w:rsidRPr="005F2A06" w:rsidRDefault="009560D5" w:rsidP="004757D0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 w:eastAsia="nl-BE"/>
              </w:rPr>
              <w:t>Bepalen van andere erythrocyten antigenen dan ABO en Rh door middel van een moleculair biologische methode, minimum 14 antigenen</w:t>
            </w:r>
          </w:p>
        </w:tc>
        <w:tc>
          <w:tcPr>
            <w:tcW w:w="581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lang w:val="nl-BE"/>
              </w:rPr>
              <w:t>B</w:t>
            </w:r>
          </w:p>
        </w:tc>
        <w:tc>
          <w:tcPr>
            <w:tcW w:w="677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lang w:val="nl-BE"/>
              </w:rPr>
              <w:t>45</w:t>
            </w:r>
            <w:r w:rsidR="009560D5" w:rsidRPr="005F2A06">
              <w:rPr>
                <w:rFonts w:ascii="Arial" w:hAnsi="Arial" w:cs="Arial"/>
                <w:noProof/>
                <w:color w:val="3333FF"/>
                <w:lang w:val="nl-BE"/>
              </w:rPr>
              <w:t>00</w:t>
            </w:r>
          </w:p>
        </w:tc>
        <w:tc>
          <w:tcPr>
            <w:tcW w:w="289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4757D0" w:rsidRPr="005F2A06" w:rsidRDefault="004757D0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4757D0" w:rsidRPr="005F2A06" w:rsidRDefault="004757D0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(Maximum 1) (Diagnoseregel 15)</w:t>
            </w:r>
          </w:p>
        </w:tc>
        <w:tc>
          <w:tcPr>
            <w:tcW w:w="581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4757D0" w:rsidRPr="005F2A06" w:rsidRDefault="004757D0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4757D0" w:rsidRPr="005F2A06" w:rsidRDefault="004757D0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4757D0" w:rsidRPr="005F2A06" w:rsidRDefault="004757D0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4757D0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spacing w:val="-3"/>
                <w:lang w:val="fr-BE"/>
              </w:rPr>
              <w:t>587790</w:t>
            </w: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spacing w:val="-3"/>
                <w:lang w:val="fr-BE"/>
              </w:rPr>
              <w:t>587801</w:t>
            </w:r>
          </w:p>
        </w:tc>
        <w:tc>
          <w:tcPr>
            <w:tcW w:w="5506" w:type="dxa"/>
            <w:gridSpan w:val="2"/>
          </w:tcPr>
          <w:p w:rsidR="004757D0" w:rsidRPr="005F2A06" w:rsidRDefault="009560D5" w:rsidP="004757D0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 w:eastAsia="nl-BE"/>
              </w:rPr>
              <w:t>Bepalen van zwakke D door middel van een moleculair biologische methode</w:t>
            </w:r>
          </w:p>
        </w:tc>
        <w:tc>
          <w:tcPr>
            <w:tcW w:w="581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lang w:val="nl-BE"/>
              </w:rPr>
              <w:t>B</w:t>
            </w:r>
          </w:p>
        </w:tc>
        <w:tc>
          <w:tcPr>
            <w:tcW w:w="677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lang w:val="nl-BE"/>
              </w:rPr>
              <w:t>2500</w:t>
            </w:r>
          </w:p>
        </w:tc>
        <w:tc>
          <w:tcPr>
            <w:tcW w:w="289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4757D0" w:rsidRPr="005F2A06" w:rsidRDefault="004757D0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4757D0" w:rsidRPr="005F2A06" w:rsidRDefault="004757D0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</w:rPr>
              <w:t>(Maximum 1) (</w:t>
            </w:r>
            <w:proofErr w:type="spellStart"/>
            <w:r w:rsidRPr="005F2A06">
              <w:rPr>
                <w:rFonts w:ascii="Arial" w:hAnsi="Arial" w:cs="Arial"/>
                <w:color w:val="3333FF"/>
              </w:rPr>
              <w:t>Diagnoseregel</w:t>
            </w:r>
            <w:proofErr w:type="spellEnd"/>
            <w:r w:rsidRPr="005F2A06">
              <w:rPr>
                <w:rFonts w:ascii="Arial" w:hAnsi="Arial" w:cs="Arial"/>
                <w:color w:val="3333FF"/>
              </w:rPr>
              <w:t xml:space="preserve"> 16)</w:t>
            </w:r>
          </w:p>
        </w:tc>
        <w:tc>
          <w:tcPr>
            <w:tcW w:w="581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4757D0" w:rsidRPr="005F2A06" w:rsidRDefault="004757D0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4757D0" w:rsidRPr="005F2A06" w:rsidRDefault="004757D0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4757D0" w:rsidRPr="005F2A06" w:rsidRDefault="004757D0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4757D0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spacing w:val="-3"/>
                <w:lang w:val="fr-BE"/>
              </w:rPr>
              <w:t>587812</w:t>
            </w: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spacing w:val="-3"/>
                <w:lang w:val="fr-BE"/>
              </w:rPr>
              <w:t>587823</w:t>
            </w:r>
          </w:p>
        </w:tc>
        <w:tc>
          <w:tcPr>
            <w:tcW w:w="5506" w:type="dxa"/>
            <w:gridSpan w:val="2"/>
          </w:tcPr>
          <w:p w:rsidR="004757D0" w:rsidRPr="005F2A06" w:rsidRDefault="009560D5" w:rsidP="004757D0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 w:eastAsia="nl-BE"/>
              </w:rPr>
              <w:t>Bepalen van D variant door middel van een moleculair biologische methode</w:t>
            </w:r>
          </w:p>
        </w:tc>
        <w:tc>
          <w:tcPr>
            <w:tcW w:w="581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lang w:val="nl-BE"/>
              </w:rPr>
              <w:t>B</w:t>
            </w:r>
          </w:p>
        </w:tc>
        <w:tc>
          <w:tcPr>
            <w:tcW w:w="677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lang w:val="nl-BE"/>
              </w:rPr>
              <w:t>3000</w:t>
            </w:r>
          </w:p>
        </w:tc>
        <w:tc>
          <w:tcPr>
            <w:tcW w:w="289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 w:rsidTr="004757D0">
        <w:trPr>
          <w:cantSplit/>
        </w:trPr>
        <w:tc>
          <w:tcPr>
            <w:tcW w:w="289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</w:rPr>
              <w:t>(Maximum 1) (</w:t>
            </w:r>
            <w:proofErr w:type="spellStart"/>
            <w:r w:rsidRPr="005F2A06">
              <w:rPr>
                <w:rFonts w:ascii="Arial" w:hAnsi="Arial" w:cs="Arial"/>
                <w:color w:val="3333FF"/>
              </w:rPr>
              <w:t>Diagnoseregel</w:t>
            </w:r>
            <w:proofErr w:type="spellEnd"/>
            <w:r w:rsidRPr="005F2A06">
              <w:rPr>
                <w:rFonts w:ascii="Arial" w:hAnsi="Arial" w:cs="Arial"/>
                <w:color w:val="3333FF"/>
              </w:rPr>
              <w:t xml:space="preserve"> 17)</w:t>
            </w:r>
          </w:p>
        </w:tc>
        <w:tc>
          <w:tcPr>
            <w:tcW w:w="581" w:type="dxa"/>
            <w:vAlign w:val="bottom"/>
          </w:tcPr>
          <w:p w:rsidR="004757D0" w:rsidRPr="005F2A06" w:rsidRDefault="004757D0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4757D0" w:rsidRPr="005F2A06" w:rsidRDefault="004757D0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757D0" w:rsidRPr="005F2A06" w:rsidRDefault="004757D0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 w:rsidTr="004757D0">
        <w:trPr>
          <w:cantSplit/>
        </w:trPr>
        <w:tc>
          <w:tcPr>
            <w:tcW w:w="289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4757D0" w:rsidRPr="005F2A06" w:rsidRDefault="004757D0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4757D0" w:rsidRPr="005F2A06" w:rsidRDefault="004757D0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757D0" w:rsidRPr="005F2A06" w:rsidRDefault="004757D0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 w:rsidTr="004757D0">
        <w:trPr>
          <w:cantSplit/>
        </w:trPr>
        <w:tc>
          <w:tcPr>
            <w:tcW w:w="289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spacing w:val="-3"/>
                <w:lang w:val="fr-BE"/>
              </w:rPr>
              <w:t>587834</w:t>
            </w:r>
          </w:p>
        </w:tc>
        <w:tc>
          <w:tcPr>
            <w:tcW w:w="862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spacing w:val="-3"/>
                <w:lang w:val="fr-BE"/>
              </w:rPr>
              <w:t>587845</w:t>
            </w:r>
          </w:p>
        </w:tc>
        <w:tc>
          <w:tcPr>
            <w:tcW w:w="5506" w:type="dxa"/>
            <w:gridSpan w:val="2"/>
          </w:tcPr>
          <w:p w:rsidR="004757D0" w:rsidRPr="005F2A06" w:rsidRDefault="009560D5" w:rsidP="004757D0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Bepalen van de hypermutatiestatus en VH-gebruik van het productieve immuunglobuline zware keten gen in de diagnostische 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>investigatiefase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 van een chronische lymfatische leukemie</w:t>
            </w:r>
          </w:p>
        </w:tc>
        <w:tc>
          <w:tcPr>
            <w:tcW w:w="581" w:type="dxa"/>
            <w:vAlign w:val="bottom"/>
          </w:tcPr>
          <w:p w:rsidR="004757D0" w:rsidRPr="005F2A06" w:rsidRDefault="004757D0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lang w:val="nl-BE"/>
              </w:rPr>
              <w:t>B</w:t>
            </w:r>
          </w:p>
        </w:tc>
        <w:tc>
          <w:tcPr>
            <w:tcW w:w="677" w:type="dxa"/>
            <w:vAlign w:val="bottom"/>
          </w:tcPr>
          <w:p w:rsidR="004757D0" w:rsidRPr="005F2A06" w:rsidRDefault="004757D0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lang w:val="nl-BE"/>
              </w:rPr>
              <w:t>8000</w:t>
            </w:r>
          </w:p>
        </w:tc>
        <w:tc>
          <w:tcPr>
            <w:tcW w:w="289" w:type="dxa"/>
            <w:vAlign w:val="bottom"/>
          </w:tcPr>
          <w:p w:rsidR="004757D0" w:rsidRPr="005F2A06" w:rsidRDefault="004757D0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 w:rsidTr="004757D0">
        <w:trPr>
          <w:cantSplit/>
        </w:trPr>
        <w:tc>
          <w:tcPr>
            <w:tcW w:w="289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4757D0" w:rsidRPr="005F2A06" w:rsidRDefault="004757D0" w:rsidP="004757D0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(Maximum 1) (Cumulregel 2) (Diagnoseregel 18)</w:t>
            </w:r>
          </w:p>
        </w:tc>
        <w:tc>
          <w:tcPr>
            <w:tcW w:w="581" w:type="dxa"/>
            <w:vAlign w:val="bottom"/>
          </w:tcPr>
          <w:p w:rsidR="004757D0" w:rsidRPr="005F2A06" w:rsidRDefault="004757D0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4757D0" w:rsidRPr="005F2A06" w:rsidRDefault="004757D0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757D0" w:rsidRPr="005F2A06" w:rsidRDefault="004757D0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 w:rsidTr="004757D0">
        <w:trPr>
          <w:cantSplit/>
        </w:trPr>
        <w:tc>
          <w:tcPr>
            <w:tcW w:w="289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4757D0" w:rsidRPr="005F2A06" w:rsidRDefault="004757D0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4757D0" w:rsidRPr="005F2A06" w:rsidRDefault="004757D0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757D0" w:rsidRPr="005F2A06" w:rsidRDefault="004757D0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A14204" w:rsidRPr="005F2A06" w:rsidTr="004757D0">
        <w:trPr>
          <w:cantSplit/>
        </w:trPr>
        <w:tc>
          <w:tcPr>
            <w:tcW w:w="289" w:type="dxa"/>
          </w:tcPr>
          <w:p w:rsidR="00A14204" w:rsidRPr="005F2A06" w:rsidRDefault="00A14204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A14204" w:rsidRPr="005F2A06" w:rsidRDefault="00A14204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14204" w:rsidRPr="005F2A06" w:rsidRDefault="00A14204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14204" w:rsidRPr="005F2A06" w:rsidRDefault="00A14204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A14204" w:rsidRPr="005F2A06" w:rsidRDefault="00A14204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A14204" w:rsidRPr="005F2A06" w:rsidRDefault="00A14204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A14204" w:rsidRPr="005F2A06" w:rsidRDefault="00A14204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A14204" w:rsidRPr="005F2A06" w:rsidRDefault="00A14204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 w:rsidTr="004757D0">
        <w:trPr>
          <w:cantSplit/>
        </w:trPr>
        <w:tc>
          <w:tcPr>
            <w:tcW w:w="289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4757D0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spacing w:val="-3"/>
                <w:lang w:val="fr-BE"/>
              </w:rPr>
              <w:t>587856</w:t>
            </w:r>
          </w:p>
        </w:tc>
        <w:tc>
          <w:tcPr>
            <w:tcW w:w="862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spacing w:val="-3"/>
                <w:lang w:val="fr-BE"/>
              </w:rPr>
              <w:t>587860</w:t>
            </w:r>
          </w:p>
        </w:tc>
        <w:tc>
          <w:tcPr>
            <w:tcW w:w="5506" w:type="dxa"/>
            <w:gridSpan w:val="2"/>
          </w:tcPr>
          <w:p w:rsidR="004757D0" w:rsidRPr="005F2A06" w:rsidRDefault="009560D5" w:rsidP="004757D0">
            <w:pPr>
              <w:tabs>
                <w:tab w:val="left" w:leader="dot" w:pos="3969"/>
              </w:tabs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Opvolging van 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>chimerismestatus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 van geselecteerde T-cellen na een allogene stamceltransplantatie door middel van een moleculair biologische methode</w:t>
            </w:r>
          </w:p>
        </w:tc>
        <w:tc>
          <w:tcPr>
            <w:tcW w:w="581" w:type="dxa"/>
            <w:vAlign w:val="bottom"/>
          </w:tcPr>
          <w:p w:rsidR="004757D0" w:rsidRPr="005F2A06" w:rsidRDefault="004757D0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lang w:val="nl-BE"/>
              </w:rPr>
              <w:t>B</w:t>
            </w:r>
          </w:p>
        </w:tc>
        <w:tc>
          <w:tcPr>
            <w:tcW w:w="677" w:type="dxa"/>
            <w:vAlign w:val="bottom"/>
          </w:tcPr>
          <w:p w:rsidR="004757D0" w:rsidRPr="005F2A06" w:rsidRDefault="004757D0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lang w:val="nl-BE"/>
              </w:rPr>
              <w:t>5000</w:t>
            </w:r>
          </w:p>
        </w:tc>
        <w:tc>
          <w:tcPr>
            <w:tcW w:w="289" w:type="dxa"/>
            <w:vAlign w:val="bottom"/>
          </w:tcPr>
          <w:p w:rsidR="004757D0" w:rsidRPr="005F2A06" w:rsidRDefault="004757D0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 w:rsidTr="004757D0">
        <w:trPr>
          <w:cantSplit/>
        </w:trPr>
        <w:tc>
          <w:tcPr>
            <w:tcW w:w="289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4757D0" w:rsidRPr="005F2A06" w:rsidRDefault="004757D0" w:rsidP="002E324C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(Maximum 1) (Cumulregel 3) (Diagnoseregel 11)</w:t>
            </w:r>
          </w:p>
        </w:tc>
        <w:tc>
          <w:tcPr>
            <w:tcW w:w="581" w:type="dxa"/>
            <w:vAlign w:val="bottom"/>
          </w:tcPr>
          <w:p w:rsidR="004757D0" w:rsidRPr="005F2A06" w:rsidRDefault="004757D0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4757D0" w:rsidRPr="005F2A06" w:rsidRDefault="004757D0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757D0" w:rsidRPr="005F2A06" w:rsidRDefault="004757D0" w:rsidP="002E324C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4757D0" w:rsidRPr="005F2A06" w:rsidRDefault="004757D0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4757D0" w:rsidRPr="005F2A06" w:rsidRDefault="004757D0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4757D0" w:rsidRPr="005F2A06" w:rsidRDefault="004757D0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4757D0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spacing w:val="-3"/>
                <w:lang w:val="fr-BE"/>
              </w:rPr>
              <w:t>587871</w:t>
            </w: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spacing w:val="-3"/>
                <w:lang w:val="fr-BE"/>
              </w:rPr>
              <w:t>587882</w:t>
            </w:r>
          </w:p>
        </w:tc>
        <w:tc>
          <w:tcPr>
            <w:tcW w:w="5506" w:type="dxa"/>
            <w:gridSpan w:val="2"/>
          </w:tcPr>
          <w:p w:rsidR="004757D0" w:rsidRPr="005F2A06" w:rsidRDefault="009560D5" w:rsidP="004757D0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Opsporen van submicroscopische genafwijkingen door middel van een complexe genoomwijde moleculair biologische methode in de diagnostische 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>investigatiefase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 van een chronische lymfatische leukemie of een multiple myeloom</w:t>
            </w:r>
          </w:p>
        </w:tc>
        <w:tc>
          <w:tcPr>
            <w:tcW w:w="581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B</w:t>
            </w:r>
          </w:p>
        </w:tc>
        <w:tc>
          <w:tcPr>
            <w:tcW w:w="677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20000</w:t>
            </w:r>
          </w:p>
        </w:tc>
        <w:tc>
          <w:tcPr>
            <w:tcW w:w="289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4757D0" w:rsidRPr="005F2A06" w:rsidRDefault="004757D0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4757D0" w:rsidRPr="005F2A06" w:rsidRDefault="004757D0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(Maximum 1) (Diagnoseregel 19)</w:t>
            </w:r>
          </w:p>
        </w:tc>
        <w:tc>
          <w:tcPr>
            <w:tcW w:w="581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4757D0" w:rsidRPr="005F2A06" w:rsidRDefault="004757D0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4757D0" w:rsidRPr="005F2A06" w:rsidRDefault="004757D0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4757D0" w:rsidRPr="005F2A06" w:rsidRDefault="004757D0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4757D0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spacing w:val="-3"/>
                <w:lang w:val="fr-BE"/>
              </w:rPr>
              <w:t>587893</w:t>
            </w: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noProof/>
                <w:color w:val="3333FF"/>
                <w:spacing w:val="-3"/>
                <w:lang w:val="fr-BE"/>
              </w:rPr>
              <w:t>587904</w:t>
            </w:r>
          </w:p>
        </w:tc>
        <w:tc>
          <w:tcPr>
            <w:tcW w:w="5506" w:type="dxa"/>
            <w:gridSpan w:val="2"/>
          </w:tcPr>
          <w:p w:rsidR="004757D0" w:rsidRPr="005F2A06" w:rsidRDefault="009560D5" w:rsidP="004757D0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Opsporen van verworven chromosoom of genafwijkingen (met uitsluiting van een 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>immuunglobulinegenherschikking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 of een T-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>celreceptorgenherschikking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), door middel van een moleculair biologische methode : in de diagnostische 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>investigatiefase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 van een acute 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>myeloblastische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 leukemie of refractaire anemie met 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>blastenoverproductie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 (RAEB-2)</w:t>
            </w:r>
          </w:p>
        </w:tc>
        <w:tc>
          <w:tcPr>
            <w:tcW w:w="581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B</w:t>
            </w:r>
          </w:p>
        </w:tc>
        <w:tc>
          <w:tcPr>
            <w:tcW w:w="677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3000</w:t>
            </w:r>
          </w:p>
        </w:tc>
        <w:tc>
          <w:tcPr>
            <w:tcW w:w="289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4757D0" w:rsidRPr="005F2A06" w:rsidRDefault="004757D0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4757D0" w:rsidRPr="005F2A06" w:rsidRDefault="004757D0" w:rsidP="004757D0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(Maximum 8) (Diagnoseregel 1, 20)</w:t>
            </w: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581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4757D0" w:rsidRPr="005F2A06" w:rsidRDefault="004757D0" w:rsidP="006E7F8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757D0" w:rsidRPr="005F2A06" w:rsidRDefault="004757D0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4757D0" w:rsidRPr="005F2A06" w:rsidRDefault="004757D0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757D0" w:rsidRPr="005F2A06" w:rsidRDefault="004757D0" w:rsidP="00C01813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C1615C" w:rsidRPr="005F2A06" w:rsidRDefault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</w:rPr>
              <w:t>"K.B.</w:t>
            </w:r>
            <w:r w:rsidR="006B07C2" w:rsidRPr="005F2A06">
              <w:rPr>
                <w:rFonts w:ascii="Arial" w:hAnsi="Arial"/>
                <w:i/>
                <w:color w:val="3333FF"/>
                <w:sz w:val="18"/>
              </w:rPr>
              <w:t xml:space="preserve"> </w:t>
            </w:r>
            <w:r w:rsidRPr="005F2A06">
              <w:rPr>
                <w:rFonts w:ascii="Arial" w:hAnsi="Arial"/>
                <w:i/>
                <w:color w:val="3333FF"/>
                <w:sz w:val="18"/>
              </w:rPr>
              <w:t xml:space="preserve">7.6.2007" (in </w:t>
            </w:r>
            <w:proofErr w:type="spellStart"/>
            <w:r w:rsidRPr="005F2A06">
              <w:rPr>
                <w:rFonts w:ascii="Arial" w:hAnsi="Arial"/>
                <w:i/>
                <w:color w:val="3333FF"/>
                <w:sz w:val="18"/>
              </w:rPr>
              <w:t>werking</w:t>
            </w:r>
            <w:proofErr w:type="spellEnd"/>
            <w:r w:rsidRPr="005F2A06">
              <w:rPr>
                <w:rFonts w:ascii="Arial" w:hAnsi="Arial"/>
                <w:i/>
                <w:color w:val="3333FF"/>
                <w:sz w:val="18"/>
              </w:rPr>
              <w:t xml:space="preserve"> 1.8.2007)</w:t>
            </w:r>
          </w:p>
        </w:tc>
        <w:tc>
          <w:tcPr>
            <w:tcW w:w="581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C1615C" w:rsidRPr="005F2A06" w:rsidRDefault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b/>
                <w:color w:val="3333FF"/>
                <w:lang w:val="nl-BE"/>
              </w:rPr>
              <w:t xml:space="preserve">"§ 2. </w:t>
            </w:r>
            <w:r w:rsidRPr="005F2A06">
              <w:rPr>
                <w:rFonts w:ascii="Arial" w:hAnsi="Arial"/>
                <w:color w:val="3333FF"/>
                <w:lang w:val="nl-BE"/>
              </w:rPr>
              <w:t>De verstrekkingen van artikel 33</w:t>
            </w:r>
            <w:r w:rsidRPr="005F2A06">
              <w:rPr>
                <w:rFonts w:ascii="Arial" w:hAnsi="Arial"/>
                <w:i/>
                <w:color w:val="3333FF"/>
                <w:lang w:val="nl-BE"/>
              </w:rPr>
              <w:t>bis</w:t>
            </w:r>
            <w:r w:rsidRPr="005F2A06">
              <w:rPr>
                <w:rFonts w:ascii="Arial" w:hAnsi="Arial"/>
                <w:color w:val="3333FF"/>
                <w:lang w:val="nl-BE"/>
              </w:rPr>
              <w:t xml:space="preserve"> worden beschouwd als verstrekkingen waarvoor de bekwaming vereist is van specialist in de klinische biologie, geneesheer-specialist in de pathologische anatomie of van de in artikel 33, § 2, bedoelde geneesheer.</w:t>
            </w:r>
            <w:r w:rsidR="00081A62"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C1615C" w:rsidRPr="005F2A06" w:rsidRDefault="00C1615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C1615C" w:rsidRPr="005F2A06" w:rsidRDefault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</w:rPr>
              <w:t>"K.B.</w:t>
            </w:r>
            <w:r w:rsidR="006B07C2" w:rsidRPr="005F2A06">
              <w:rPr>
                <w:rFonts w:ascii="Arial" w:hAnsi="Arial"/>
                <w:i/>
                <w:color w:val="3333FF"/>
                <w:sz w:val="18"/>
              </w:rPr>
              <w:t xml:space="preserve"> </w:t>
            </w:r>
            <w:r w:rsidRPr="005F2A06">
              <w:rPr>
                <w:rFonts w:ascii="Arial" w:hAnsi="Arial"/>
                <w:i/>
                <w:color w:val="3333FF"/>
                <w:sz w:val="18"/>
              </w:rPr>
              <w:t xml:space="preserve">7.6.2007" (in </w:t>
            </w:r>
            <w:proofErr w:type="spellStart"/>
            <w:r w:rsidRPr="005F2A06">
              <w:rPr>
                <w:rFonts w:ascii="Arial" w:hAnsi="Arial"/>
                <w:i/>
                <w:color w:val="3333FF"/>
                <w:sz w:val="18"/>
              </w:rPr>
              <w:t>werking</w:t>
            </w:r>
            <w:proofErr w:type="spellEnd"/>
            <w:r w:rsidRPr="005F2A06">
              <w:rPr>
                <w:rFonts w:ascii="Arial" w:hAnsi="Arial"/>
                <w:i/>
                <w:color w:val="3333FF"/>
                <w:sz w:val="18"/>
              </w:rPr>
              <w:t xml:space="preserve"> 1.8.2007)</w:t>
            </w: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C1615C" w:rsidRPr="005F2A06" w:rsidRDefault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b/>
                <w:color w:val="3333FF"/>
                <w:lang w:val="nl-BE"/>
              </w:rPr>
              <w:t>"§ 3.</w:t>
            </w:r>
            <w:r w:rsidRPr="005F2A06">
              <w:rPr>
                <w:rFonts w:ascii="Arial" w:hAnsi="Arial"/>
                <w:color w:val="3333FF"/>
                <w:lang w:val="nl-BE"/>
              </w:rPr>
              <w:t xml:space="preserve"> Elke in § 1 vermelde verstrekking omvat het geheel van de manipulaties waarmee een onderzoek kan worden verricht en waarvan de waarde van het resultaat kan worden gegarandeerd.</w:t>
            </w:r>
            <w:r w:rsidR="00081A62"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C1615C" w:rsidRPr="005F2A06" w:rsidRDefault="00C1615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1615C" w:rsidRPr="005F2A06" w:rsidRDefault="00C1615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A56CC8" w:rsidRPr="005F2A06" w:rsidRDefault="00A56CC8" w:rsidP="0008470E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</w:rPr>
              <w:t>"K.B.</w:t>
            </w:r>
            <w:r w:rsidR="006B07C2" w:rsidRPr="005F2A06">
              <w:rPr>
                <w:rFonts w:ascii="Arial" w:hAnsi="Arial"/>
                <w:i/>
                <w:color w:val="3333FF"/>
                <w:sz w:val="18"/>
              </w:rPr>
              <w:t xml:space="preserve"> </w:t>
            </w:r>
            <w:r w:rsidRPr="005F2A06">
              <w:rPr>
                <w:rFonts w:ascii="Arial" w:hAnsi="Arial"/>
                <w:i/>
                <w:color w:val="3333FF"/>
                <w:sz w:val="18"/>
              </w:rPr>
              <w:t xml:space="preserve">7.6.2007" (in </w:t>
            </w:r>
            <w:proofErr w:type="spellStart"/>
            <w:r w:rsidRPr="005F2A06">
              <w:rPr>
                <w:rFonts w:ascii="Arial" w:hAnsi="Arial"/>
                <w:i/>
                <w:color w:val="3333FF"/>
                <w:sz w:val="18"/>
              </w:rPr>
              <w:t>werking</w:t>
            </w:r>
            <w:proofErr w:type="spellEnd"/>
            <w:r w:rsidRPr="005F2A06">
              <w:rPr>
                <w:rFonts w:ascii="Arial" w:hAnsi="Arial"/>
                <w:i/>
                <w:color w:val="3333FF"/>
                <w:sz w:val="18"/>
              </w:rPr>
              <w:t xml:space="preserve"> 1.8.2007)</w:t>
            </w:r>
          </w:p>
        </w:tc>
        <w:tc>
          <w:tcPr>
            <w:tcW w:w="289" w:type="dxa"/>
            <w:vAlign w:val="bottom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A56CC8" w:rsidRPr="005F2A06" w:rsidRDefault="00A56CC8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b/>
                <w:color w:val="3333FF"/>
                <w:lang w:val="nl-BE"/>
              </w:rPr>
              <w:t>"§ 4.</w:t>
            </w:r>
            <w:r w:rsidRPr="005F2A06">
              <w:rPr>
                <w:rFonts w:ascii="Arial" w:hAnsi="Arial"/>
                <w:color w:val="3333FF"/>
                <w:lang w:val="nl-BE"/>
              </w:rPr>
              <w:t xml:space="preserve"> Van elke in § 1 vermelde verstrekking wordt een omstandig verslag gemaakt, gericht aan de behandelende arts, met vermelding van het (de) uitgevoerd(e) onderzoek(en).</w:t>
            </w:r>
            <w:r w:rsidR="00081A62"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289" w:type="dxa"/>
            <w:vAlign w:val="bottom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255BF3" w:rsidRPr="005F2A06" w:rsidRDefault="00255BF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255BF3" w:rsidRPr="005F2A06" w:rsidRDefault="00255BF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55BF3" w:rsidRPr="005F2A06" w:rsidRDefault="00255BF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55BF3" w:rsidRPr="005F2A06" w:rsidRDefault="00255BF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255BF3" w:rsidRPr="005F2A06" w:rsidRDefault="00255BF3">
            <w:pPr>
              <w:spacing w:line="240" w:lineRule="atLeast"/>
              <w:jc w:val="both"/>
              <w:rPr>
                <w:rFonts w:ascii="Arial" w:hAnsi="Arial"/>
                <w:b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255BF3" w:rsidRPr="005F2A06" w:rsidRDefault="00255BF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A56CC8" w:rsidRPr="005F2A06" w:rsidRDefault="00A56CC8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</w:rPr>
              <w:t>"K.B.</w:t>
            </w:r>
            <w:r w:rsidR="006B07C2" w:rsidRPr="005F2A06">
              <w:rPr>
                <w:rFonts w:ascii="Arial" w:hAnsi="Arial"/>
                <w:i/>
                <w:color w:val="3333FF"/>
                <w:sz w:val="18"/>
              </w:rPr>
              <w:t xml:space="preserve"> </w:t>
            </w:r>
            <w:r w:rsidRPr="005F2A06">
              <w:rPr>
                <w:rFonts w:ascii="Arial" w:hAnsi="Arial"/>
                <w:i/>
                <w:color w:val="3333FF"/>
                <w:sz w:val="18"/>
              </w:rPr>
              <w:t xml:space="preserve">7.6.2007" (in </w:t>
            </w:r>
            <w:proofErr w:type="spellStart"/>
            <w:r w:rsidRPr="005F2A06">
              <w:rPr>
                <w:rFonts w:ascii="Arial" w:hAnsi="Arial"/>
                <w:i/>
                <w:color w:val="3333FF"/>
                <w:sz w:val="18"/>
              </w:rPr>
              <w:t>werking</w:t>
            </w:r>
            <w:proofErr w:type="spellEnd"/>
            <w:r w:rsidRPr="005F2A06">
              <w:rPr>
                <w:rFonts w:ascii="Arial" w:hAnsi="Arial"/>
                <w:i/>
                <w:color w:val="3333FF"/>
                <w:sz w:val="18"/>
              </w:rPr>
              <w:t xml:space="preserve"> 1.8.2007)</w:t>
            </w:r>
          </w:p>
        </w:tc>
        <w:tc>
          <w:tcPr>
            <w:tcW w:w="289" w:type="dxa"/>
            <w:vAlign w:val="bottom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A56CC8" w:rsidRPr="005F2A06" w:rsidRDefault="00A56CC8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b/>
                <w:color w:val="3333FF"/>
                <w:lang w:val="nl-BE"/>
              </w:rPr>
              <w:t xml:space="preserve">"§ 5. </w:t>
            </w:r>
            <w:r w:rsidRPr="005F2A06">
              <w:rPr>
                <w:rFonts w:ascii="Arial" w:hAnsi="Arial"/>
                <w:color w:val="3333FF"/>
                <w:lang w:val="nl-BE"/>
              </w:rPr>
              <w:t>Om de in § 1 vermelde verstrekkingen te mogen aanrekenen moet aan de volgende voorwaarden zijn voldaan :</w:t>
            </w:r>
            <w:r w:rsidR="00CB5AA7"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289" w:type="dxa"/>
            <w:vAlign w:val="bottom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4B6EED" w:rsidRPr="005F2A06" w:rsidRDefault="004B6EE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B6EED" w:rsidRPr="005F2A06" w:rsidRDefault="004B6EE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B6EED" w:rsidRPr="005F2A06" w:rsidRDefault="004B6EE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B6EED" w:rsidRPr="005F2A06" w:rsidRDefault="004B6EE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4B6EED" w:rsidRPr="005F2A06" w:rsidRDefault="004B6EED">
            <w:pPr>
              <w:spacing w:line="240" w:lineRule="atLeast"/>
              <w:jc w:val="both"/>
              <w:rPr>
                <w:rFonts w:ascii="Arial" w:hAnsi="Arial"/>
                <w:b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B6EED" w:rsidRPr="005F2A06" w:rsidRDefault="004B6EE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CB5AA7" w:rsidRPr="005F2A06" w:rsidRDefault="00E8055D" w:rsidP="00E8055D">
            <w:pPr>
              <w:spacing w:line="240" w:lineRule="atLeast"/>
              <w:jc w:val="both"/>
              <w:rPr>
                <w:rFonts w:ascii="Arial" w:hAnsi="Arial"/>
                <w:b/>
                <w:color w:val="3333FF"/>
                <w:lang w:val="nl-NL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NL"/>
              </w:rPr>
              <w:t>"K.B. 4.5.2010" (in werking 1.8.2010)</w:t>
            </w:r>
          </w:p>
        </w:tc>
        <w:tc>
          <w:tcPr>
            <w:tcW w:w="289" w:type="dxa"/>
            <w:vAlign w:val="bottom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A56CC8" w:rsidRPr="005F2A06" w:rsidRDefault="00CB5AA7" w:rsidP="00E8055D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  <w:r w:rsidR="00A56CC8" w:rsidRPr="005F2A06">
              <w:rPr>
                <w:rFonts w:ascii="Arial" w:hAnsi="Arial"/>
                <w:color w:val="3333FF"/>
                <w:lang w:val="nl-BE"/>
              </w:rPr>
              <w:t>1°</w:t>
            </w:r>
            <w:r w:rsidR="00E8055D" w:rsidRPr="005F2A06">
              <w:rPr>
                <w:rFonts w:ascii="Arial" w:hAnsi="Arial"/>
                <w:color w:val="3333FF"/>
                <w:lang w:val="nl-BE"/>
              </w:rPr>
              <w:t xml:space="preserve"> De in rubriek A genoemde onderzoeken moeten voorgeschreven zijn in het kader van een erkend oncologisch zorgprogramma.</w:t>
            </w: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289" w:type="dxa"/>
            <w:vAlign w:val="bottom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F25FD2" w:rsidRPr="005F2A06" w:rsidRDefault="00F25FD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F25FD2" w:rsidRPr="005F2A06" w:rsidRDefault="00F25FD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F25FD2" w:rsidRPr="005F2A06" w:rsidRDefault="00F25FD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F25FD2" w:rsidRPr="005F2A06" w:rsidRDefault="00F25FD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F25FD2" w:rsidRPr="005F2A06" w:rsidRDefault="00F25FD2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F25FD2" w:rsidRPr="005F2A06" w:rsidRDefault="00F25FD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E8055D">
        <w:trPr>
          <w:cantSplit/>
        </w:trPr>
        <w:tc>
          <w:tcPr>
            <w:tcW w:w="28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  <w:vAlign w:val="center"/>
          </w:tcPr>
          <w:p w:rsidR="00A56CC8" w:rsidRPr="005F2A06" w:rsidRDefault="00A56CC8" w:rsidP="00E8055D">
            <w:pPr>
              <w:spacing w:line="240" w:lineRule="atLeas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 xml:space="preserve">2° </w:t>
            </w:r>
            <w:r w:rsidR="00E8055D" w:rsidRPr="005F2A06">
              <w:rPr>
                <w:rFonts w:ascii="Arial" w:hAnsi="Arial"/>
                <w:i/>
                <w:color w:val="3333FF"/>
                <w:sz w:val="18"/>
                <w:szCs w:val="18"/>
                <w:lang w:val="nl-BE"/>
              </w:rPr>
              <w:t>Geschrapt door K.B. 4.5.2010 (in werking 1.8.2010)</w:t>
            </w:r>
          </w:p>
        </w:tc>
        <w:tc>
          <w:tcPr>
            <w:tcW w:w="289" w:type="dxa"/>
            <w:vAlign w:val="bottom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E8055D">
        <w:trPr>
          <w:cantSplit/>
        </w:trPr>
        <w:tc>
          <w:tcPr>
            <w:tcW w:w="289" w:type="dxa"/>
          </w:tcPr>
          <w:p w:rsidR="00344EE3" w:rsidRPr="005F2A06" w:rsidRDefault="00344EE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344EE3" w:rsidRPr="005F2A06" w:rsidRDefault="00344EE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344EE3" w:rsidRPr="005F2A06" w:rsidRDefault="00344EE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344EE3" w:rsidRPr="005F2A06" w:rsidRDefault="00344EE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  <w:vAlign w:val="center"/>
          </w:tcPr>
          <w:p w:rsidR="00344EE3" w:rsidRPr="005F2A06" w:rsidRDefault="00344EE3" w:rsidP="00E8055D">
            <w:pPr>
              <w:spacing w:line="240" w:lineRule="atLeas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344EE3" w:rsidRPr="005F2A06" w:rsidRDefault="00344EE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CB5AA7" w:rsidRPr="005F2A06" w:rsidRDefault="00CB5AA7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>"K.B. 31.8.2009" (in werking 1.11.2009)</w:t>
            </w:r>
          </w:p>
        </w:tc>
        <w:tc>
          <w:tcPr>
            <w:tcW w:w="289" w:type="dxa"/>
            <w:vAlign w:val="bottom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CB5AA7" w:rsidRPr="005F2A06" w:rsidRDefault="009D37E1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  <w:r w:rsidR="00CB5AA7" w:rsidRPr="005F2A06">
              <w:rPr>
                <w:rFonts w:ascii="Arial" w:hAnsi="Arial" w:cs="Arial"/>
                <w:color w:val="3333FF"/>
                <w:lang w:val="nl-BE"/>
              </w:rPr>
              <w:t>2bis° Het laboratorium moet voor wat betreft de moleculaire diagnostiek van hematologische aandoeningen die in rubriek B worden vermeld, een register houden waarin volgende gegevens voorkomen :</w:t>
            </w:r>
          </w:p>
        </w:tc>
        <w:tc>
          <w:tcPr>
            <w:tcW w:w="289" w:type="dxa"/>
            <w:vAlign w:val="bottom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308" w:type="dxa"/>
          </w:tcPr>
          <w:p w:rsidR="00CB5AA7" w:rsidRPr="005F2A06" w:rsidRDefault="00CB5AA7" w:rsidP="00CB5AA7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a)</w:t>
            </w:r>
          </w:p>
        </w:tc>
        <w:tc>
          <w:tcPr>
            <w:tcW w:w="6456" w:type="dxa"/>
            <w:gridSpan w:val="3"/>
          </w:tcPr>
          <w:p w:rsidR="00CB5AA7" w:rsidRPr="005F2A06" w:rsidRDefault="00CB5AA7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opgave van de aantallen uitgevoerde testen vermeld in § 1 met opgave van aantal patiënten met hun diagnose. Voor extra-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/>
              </w:rPr>
              <w:t>muros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/>
              </w:rPr>
              <w:t xml:space="preserve"> patiënten wordt de aanvragende arts of het verwijzend laboratorium opgegeven;</w:t>
            </w:r>
          </w:p>
        </w:tc>
        <w:tc>
          <w:tcPr>
            <w:tcW w:w="289" w:type="dxa"/>
            <w:vAlign w:val="bottom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308" w:type="dxa"/>
          </w:tcPr>
          <w:p w:rsidR="00CB5AA7" w:rsidRPr="005F2A06" w:rsidRDefault="00CB5AA7" w:rsidP="00CB5AA7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456" w:type="dxa"/>
            <w:gridSpan w:val="3"/>
          </w:tcPr>
          <w:p w:rsidR="00CB5AA7" w:rsidRPr="005F2A06" w:rsidRDefault="00CB5AA7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A14204" w:rsidRPr="00A14204">
        <w:trPr>
          <w:cantSplit/>
        </w:trPr>
        <w:tc>
          <w:tcPr>
            <w:tcW w:w="289" w:type="dxa"/>
          </w:tcPr>
          <w:p w:rsidR="00A14204" w:rsidRDefault="00A1420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  <w:p w:rsidR="00A14204" w:rsidRPr="005F2A06" w:rsidRDefault="00A1420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A14204" w:rsidRPr="005F2A06" w:rsidRDefault="00A1420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14204" w:rsidRPr="005F2A06" w:rsidRDefault="00A1420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14204" w:rsidRPr="005F2A06" w:rsidRDefault="00A1420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308" w:type="dxa"/>
          </w:tcPr>
          <w:p w:rsidR="00A14204" w:rsidRPr="005F2A06" w:rsidRDefault="00A14204" w:rsidP="00CB5AA7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456" w:type="dxa"/>
            <w:gridSpan w:val="3"/>
          </w:tcPr>
          <w:p w:rsidR="00A14204" w:rsidRPr="005F2A06" w:rsidRDefault="00A14204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A14204" w:rsidRPr="005F2A06" w:rsidRDefault="00A1420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308" w:type="dxa"/>
          </w:tcPr>
          <w:p w:rsidR="00CB5AA7" w:rsidRPr="005F2A06" w:rsidRDefault="00CB5AA7" w:rsidP="00CB5AA7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b)</w:t>
            </w:r>
          </w:p>
        </w:tc>
        <w:tc>
          <w:tcPr>
            <w:tcW w:w="6456" w:type="dxa"/>
            <w:gridSpan w:val="3"/>
          </w:tcPr>
          <w:p w:rsidR="00CB5AA7" w:rsidRPr="005F2A06" w:rsidRDefault="00CB5AA7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bewijs van accreditatie volgens de norm ISO 15189 zoals omschreven in § 5, 3°, voor de uitgevoerde verstrekkingen.</w:t>
            </w:r>
            <w:r w:rsidR="009D37E1"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289" w:type="dxa"/>
            <w:vAlign w:val="bottom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308" w:type="dxa"/>
          </w:tcPr>
          <w:p w:rsidR="00CB5AA7" w:rsidRPr="005F2A06" w:rsidRDefault="00CB5AA7" w:rsidP="00CB5AA7">
            <w:pPr>
              <w:spacing w:line="240" w:lineRule="atLeast"/>
              <w:jc w:val="right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456" w:type="dxa"/>
            <w:gridSpan w:val="3"/>
          </w:tcPr>
          <w:p w:rsidR="00CB5AA7" w:rsidRPr="005F2A06" w:rsidRDefault="00CB5AA7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CB5AA7" w:rsidRPr="005F2A06" w:rsidRDefault="00CB5AA7" w:rsidP="002E324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>"K.B. 7.6.2007" (in werking 1.8.2007)</w:t>
            </w:r>
            <w:r w:rsidR="00E8055D"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 xml:space="preserve"> + </w:t>
            </w:r>
            <w:r w:rsidR="00E8055D" w:rsidRPr="005F2A06">
              <w:rPr>
                <w:rFonts w:ascii="Arial" w:hAnsi="Arial"/>
                <w:i/>
                <w:color w:val="3333FF"/>
                <w:sz w:val="18"/>
                <w:lang w:val="nl-NL"/>
              </w:rPr>
              <w:t>"K.B. 4.5.2010" (in werking 1.8.2010)</w:t>
            </w:r>
            <w:r w:rsidR="002E324C"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 xml:space="preserve"> + </w:t>
            </w:r>
            <w:r w:rsidR="002E324C" w:rsidRPr="005F2A06">
              <w:rPr>
                <w:rFonts w:ascii="Arial" w:hAnsi="Arial"/>
                <w:i/>
                <w:color w:val="3333FF"/>
                <w:sz w:val="18"/>
                <w:lang w:val="nl-NL"/>
              </w:rPr>
              <w:t>"K.B. 11.9.2016" (in werking 1.11.2016)</w:t>
            </w:r>
          </w:p>
        </w:tc>
        <w:tc>
          <w:tcPr>
            <w:tcW w:w="289" w:type="dxa"/>
            <w:vAlign w:val="bottom"/>
          </w:tcPr>
          <w:p w:rsidR="00CB5AA7" w:rsidRPr="005F2A06" w:rsidRDefault="00CB5AA7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A56CC8" w:rsidRPr="005F2A06" w:rsidRDefault="00CB5AA7" w:rsidP="00984066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  <w:r w:rsidR="00984066" w:rsidRPr="005F2A06">
              <w:rPr>
                <w:rFonts w:ascii="Arial" w:hAnsi="Arial" w:cs="Arial"/>
                <w:color w:val="3333FF"/>
                <w:lang w:val="nl-BE" w:eastAsia="nl-BE"/>
              </w:rPr>
              <w:t>3° De verstrekkingen moeten uitgevoerd zijn in een laboratorium dat een ISO 15189 accreditatie of een accreditatie volgens een gelijkwaardige laboratoriumnorm bezit voor de uitgevoerde verstrekkingen;</w:t>
            </w:r>
            <w:r w:rsidR="00E8055D"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289" w:type="dxa"/>
            <w:vAlign w:val="bottom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E8055D" w:rsidRPr="005F2A06" w:rsidRDefault="00E8055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E8055D" w:rsidRPr="005F2A06" w:rsidRDefault="00E8055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E8055D" w:rsidRPr="005F2A06" w:rsidRDefault="00E8055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E8055D" w:rsidRPr="005F2A06" w:rsidRDefault="00E8055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E8055D" w:rsidRPr="005F2A06" w:rsidRDefault="00E8055D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E8055D" w:rsidRPr="005F2A06" w:rsidRDefault="00E8055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F25FD2" w:rsidRPr="005F2A06" w:rsidRDefault="00F25FD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F25FD2" w:rsidRPr="005F2A06" w:rsidRDefault="00F25FD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F25FD2" w:rsidRPr="005F2A06" w:rsidRDefault="00F25FD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F25FD2" w:rsidRPr="005F2A06" w:rsidRDefault="00F25FD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F25FD2" w:rsidRPr="005F2A06" w:rsidRDefault="00E8055D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>"K.B. 7.6.2007" (in werking 1.8.2007)</w:t>
            </w:r>
          </w:p>
        </w:tc>
        <w:tc>
          <w:tcPr>
            <w:tcW w:w="289" w:type="dxa"/>
            <w:vAlign w:val="bottom"/>
          </w:tcPr>
          <w:p w:rsidR="00F25FD2" w:rsidRPr="005F2A06" w:rsidRDefault="00F25FD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A56CC8" w:rsidRPr="005F2A06" w:rsidRDefault="00E8055D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  <w:r w:rsidR="00A56CC8" w:rsidRPr="005F2A06">
              <w:rPr>
                <w:rFonts w:ascii="Arial" w:hAnsi="Arial"/>
                <w:color w:val="3333FF"/>
                <w:lang w:val="nl-BE"/>
              </w:rPr>
              <w:t>4° Het laboratorium moet het bewijs kunnen voorleggen van deelname aan interne en externe kwaliteitscontroles die voldoen aan nationale of internationale kwaliteitsnormen;</w:t>
            </w: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289" w:type="dxa"/>
            <w:vAlign w:val="bottom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F25FD2" w:rsidRPr="005F2A06" w:rsidRDefault="00F25FD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F25FD2" w:rsidRPr="005F2A06" w:rsidRDefault="00F25FD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F25FD2" w:rsidRPr="005F2A06" w:rsidRDefault="00F25FD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F25FD2" w:rsidRPr="005F2A06" w:rsidRDefault="00F25FD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F25FD2" w:rsidRPr="005F2A06" w:rsidRDefault="00F25FD2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F25FD2" w:rsidRPr="005F2A06" w:rsidRDefault="00F25FD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E8055D" w:rsidRPr="005F2A06" w:rsidRDefault="00E8055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E8055D" w:rsidRPr="005F2A06" w:rsidRDefault="00E8055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E8055D" w:rsidRPr="005F2A06" w:rsidRDefault="00E8055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E8055D" w:rsidRPr="005F2A06" w:rsidRDefault="00E8055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E8055D" w:rsidRPr="005F2A06" w:rsidRDefault="00E8055D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NL"/>
              </w:rPr>
              <w:t>"K.B. 4.5.2010" (in werking 1.8.2010)</w:t>
            </w:r>
          </w:p>
        </w:tc>
        <w:tc>
          <w:tcPr>
            <w:tcW w:w="289" w:type="dxa"/>
            <w:vAlign w:val="bottom"/>
          </w:tcPr>
          <w:p w:rsidR="00E8055D" w:rsidRPr="005F2A06" w:rsidRDefault="00E8055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A56CC8" w:rsidRPr="005F2A06" w:rsidRDefault="00E8055D" w:rsidP="000E1B31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"5° Het laboratorium verbindt zich ertoe zich vanaf 1 augustus 2007 te onderwerpen aan de controles uitgevoerd door het Wetenschappelijk Instituut Volksgezondheid (WIV)</w:t>
            </w:r>
            <w:r w:rsidR="000E1B31"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289" w:type="dxa"/>
            <w:vAlign w:val="bottom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F25FD2" w:rsidRPr="005F2A06" w:rsidRDefault="00F25FD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F25FD2" w:rsidRPr="005F2A06" w:rsidRDefault="00F25FD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F25FD2" w:rsidRPr="005F2A06" w:rsidRDefault="00F25FD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F25FD2" w:rsidRPr="005F2A06" w:rsidRDefault="00F25FD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F25FD2" w:rsidRPr="005F2A06" w:rsidRDefault="00F25FD2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F25FD2" w:rsidRPr="005F2A06" w:rsidRDefault="00F25FD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A56CC8" w:rsidRPr="005F2A06" w:rsidRDefault="00A56CC8" w:rsidP="002E324C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 xml:space="preserve">6° </w:t>
            </w:r>
            <w:r w:rsidR="002E324C" w:rsidRPr="005F2A06">
              <w:rPr>
                <w:rFonts w:ascii="Arial" w:hAnsi="Arial"/>
                <w:i/>
                <w:color w:val="3333FF"/>
                <w:sz w:val="18"/>
                <w:szCs w:val="18"/>
                <w:lang w:val="nl-BE"/>
              </w:rPr>
              <w:t>Geschrapt door K.B. 11.9.2016 (in werking 1.11.2016)</w:t>
            </w:r>
            <w:r w:rsidR="002E324C" w:rsidRPr="005F2A06">
              <w:rPr>
                <w:rFonts w:ascii="Arial" w:hAnsi="Arial"/>
                <w:color w:val="3333FF"/>
                <w:lang w:val="nl-BE"/>
              </w:rPr>
              <w:t xml:space="preserve"> </w:t>
            </w:r>
          </w:p>
        </w:tc>
        <w:tc>
          <w:tcPr>
            <w:tcW w:w="289" w:type="dxa"/>
            <w:vAlign w:val="bottom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A56CC8" w:rsidRPr="005F2A06" w:rsidRDefault="00A56CC8">
            <w:pPr>
              <w:spacing w:line="240" w:lineRule="atLeast"/>
              <w:jc w:val="both"/>
              <w:rPr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 w:rsidTr="00606F29">
        <w:trPr>
          <w:cantSplit/>
        </w:trPr>
        <w:tc>
          <w:tcPr>
            <w:tcW w:w="289" w:type="dxa"/>
          </w:tcPr>
          <w:p w:rsidR="00411558" w:rsidRPr="005F2A06" w:rsidRDefault="00411558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11558" w:rsidRPr="005F2A06" w:rsidRDefault="00411558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11558" w:rsidRPr="005F2A06" w:rsidRDefault="00411558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11558" w:rsidRPr="005F2A06" w:rsidRDefault="00411558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411558" w:rsidRPr="005F2A06" w:rsidRDefault="00411558" w:rsidP="0072173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 xml:space="preserve">"K.B. 18.3.2011" (in werking </w:t>
            </w:r>
            <w:r w:rsidR="00721739"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>1.5</w:t>
            </w:r>
            <w:r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>.2011)</w:t>
            </w:r>
          </w:p>
        </w:tc>
        <w:tc>
          <w:tcPr>
            <w:tcW w:w="581" w:type="dxa"/>
            <w:vAlign w:val="bottom"/>
          </w:tcPr>
          <w:p w:rsidR="00411558" w:rsidRPr="005F2A06" w:rsidRDefault="00411558" w:rsidP="00606F29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411558" w:rsidRPr="005F2A06" w:rsidRDefault="00411558" w:rsidP="00606F29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11558" w:rsidRPr="005F2A06" w:rsidRDefault="00411558" w:rsidP="00606F29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b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411558" w:rsidRPr="005F2A06" w:rsidRDefault="00411558" w:rsidP="00411558">
            <w:pPr>
              <w:spacing w:line="240" w:lineRule="atLeast"/>
              <w:jc w:val="both"/>
              <w:rPr>
                <w:rFonts w:ascii="Arial" w:hAnsi="Arial"/>
                <w:i/>
                <w:color w:val="3333FF"/>
                <w:sz w:val="18"/>
                <w:szCs w:val="18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  <w:r w:rsidR="00A56CC8" w:rsidRPr="005F2A06">
              <w:rPr>
                <w:rFonts w:ascii="Arial" w:hAnsi="Arial" w:cs="Arial"/>
                <w:b/>
                <w:color w:val="3333FF"/>
                <w:lang w:val="nl-BE"/>
              </w:rPr>
              <w:t>Cumulregels</w:t>
            </w:r>
          </w:p>
        </w:tc>
        <w:tc>
          <w:tcPr>
            <w:tcW w:w="289" w:type="dxa"/>
            <w:vAlign w:val="bottom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b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411558" w:rsidRPr="005F2A06" w:rsidRDefault="00411558">
            <w:pPr>
              <w:spacing w:line="240" w:lineRule="atLeast"/>
              <w:jc w:val="both"/>
              <w:rPr>
                <w:rFonts w:ascii="Arial" w:hAnsi="Arial" w:cs="Arial"/>
                <w:b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666FEF" w:rsidRPr="005F2A06" w:rsidRDefault="00666FEF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666FEF" w:rsidRPr="005F2A06" w:rsidRDefault="00666FEF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666FEF" w:rsidRPr="005F2A06" w:rsidRDefault="00666FEF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666FEF" w:rsidRPr="005F2A06" w:rsidRDefault="00666FEF" w:rsidP="00C01813">
            <w:pPr>
              <w:spacing w:line="240" w:lineRule="atLeast"/>
              <w:jc w:val="both"/>
              <w:rPr>
                <w:rFonts w:ascii="Arial" w:hAnsi="Arial"/>
                <w:b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666FEF" w:rsidRPr="005F2A06" w:rsidRDefault="00411558" w:rsidP="00411558">
            <w:pPr>
              <w:spacing w:line="240" w:lineRule="atLeast"/>
              <w:jc w:val="both"/>
              <w:rPr>
                <w:rFonts w:ascii="Arial" w:hAnsi="Arial" w:cs="Arial"/>
                <w:b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 xml:space="preserve">1. De verstrekking 589713-589724 is niet </w:t>
            </w:r>
            <w:proofErr w:type="spellStart"/>
            <w:r w:rsidRPr="005F2A06">
              <w:rPr>
                <w:rFonts w:ascii="Arial" w:hAnsi="Arial"/>
                <w:color w:val="3333FF"/>
                <w:lang w:val="nl-BE"/>
              </w:rPr>
              <w:t>cumuleerbaar</w:t>
            </w:r>
            <w:proofErr w:type="spellEnd"/>
            <w:r w:rsidRPr="005F2A06">
              <w:rPr>
                <w:rFonts w:ascii="Arial" w:hAnsi="Arial"/>
                <w:color w:val="3333FF"/>
                <w:lang w:val="nl-BE"/>
              </w:rPr>
              <w:t xml:space="preserve"> met de verstrekking 588976-588980 uitgevoerd voor het aantonen van de EGFR."</w:t>
            </w:r>
          </w:p>
        </w:tc>
        <w:tc>
          <w:tcPr>
            <w:tcW w:w="289" w:type="dxa"/>
            <w:vAlign w:val="bottom"/>
          </w:tcPr>
          <w:p w:rsidR="00666FEF" w:rsidRPr="005F2A06" w:rsidRDefault="00666FEF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b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2E324C" w:rsidRPr="005F2A06" w:rsidRDefault="002E324C" w:rsidP="00411558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b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2E324C" w:rsidRPr="005F2A06" w:rsidRDefault="002E324C" w:rsidP="00411558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NL"/>
              </w:rPr>
              <w:t>"K.B. 11.9.2016" (in werking 1.11.2016)</w:t>
            </w:r>
          </w:p>
        </w:tc>
        <w:tc>
          <w:tcPr>
            <w:tcW w:w="289" w:type="dxa"/>
            <w:vAlign w:val="bottom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b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2E324C" w:rsidRPr="005F2A06" w:rsidRDefault="002E324C" w:rsidP="00984066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  <w:r w:rsidR="00984066" w:rsidRPr="005F2A06">
              <w:rPr>
                <w:rFonts w:ascii="Arial" w:hAnsi="Arial" w:cs="Arial"/>
                <w:color w:val="3333FF"/>
                <w:lang w:val="nl-BE" w:eastAsia="nl-BE"/>
              </w:rPr>
              <w:t>2. De verstrekking 587834-587845 mag slechts 1 maal worden aangerekend aan de ZIV per patiënt.</w:t>
            </w:r>
          </w:p>
        </w:tc>
        <w:tc>
          <w:tcPr>
            <w:tcW w:w="289" w:type="dxa"/>
            <w:vAlign w:val="bottom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b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2E324C" w:rsidRPr="005F2A06" w:rsidRDefault="002E324C" w:rsidP="00411558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E324C" w:rsidRPr="005F2A06" w:rsidRDefault="002E324C" w:rsidP="00C01813">
            <w:pPr>
              <w:spacing w:line="240" w:lineRule="atLeast"/>
              <w:jc w:val="both"/>
              <w:rPr>
                <w:rFonts w:ascii="Arial" w:hAnsi="Arial"/>
                <w:b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2E324C" w:rsidRPr="005F2A06" w:rsidRDefault="00984066" w:rsidP="00984066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 w:eastAsia="nl-BE"/>
              </w:rPr>
              <w:t>3. De verstrekkingen 588814-588825 en 587856-587860 mogen onderling niet worden gecumuleerd.</w:t>
            </w: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289" w:type="dxa"/>
            <w:vAlign w:val="bottom"/>
          </w:tcPr>
          <w:p w:rsidR="002E324C" w:rsidRPr="005F2A06" w:rsidRDefault="002E324C" w:rsidP="002E324C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b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411558" w:rsidRPr="005F2A06" w:rsidRDefault="00411558">
            <w:pPr>
              <w:spacing w:line="240" w:lineRule="atLeast"/>
              <w:jc w:val="both"/>
              <w:rPr>
                <w:rFonts w:ascii="Arial" w:hAnsi="Arial" w:cs="Arial"/>
                <w:b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11558" w:rsidRPr="005F2A06" w:rsidRDefault="0041155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D537F4" w:rsidRPr="005F2A06" w:rsidRDefault="00D537F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D537F4" w:rsidRPr="005F2A06" w:rsidRDefault="00D537F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D537F4" w:rsidRPr="005F2A06" w:rsidRDefault="00D537F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D537F4" w:rsidRPr="005F2A06" w:rsidRDefault="00D537F4" w:rsidP="00C01813">
            <w:pPr>
              <w:spacing w:line="240" w:lineRule="atLeast"/>
              <w:jc w:val="both"/>
              <w:rPr>
                <w:rFonts w:ascii="Arial" w:hAnsi="Arial"/>
                <w:b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D537F4" w:rsidRPr="005F2A06" w:rsidRDefault="00666FEF">
            <w:pPr>
              <w:spacing w:line="240" w:lineRule="atLeast"/>
              <w:jc w:val="both"/>
              <w:rPr>
                <w:rFonts w:ascii="Arial" w:hAnsi="Arial" w:cs="Arial"/>
                <w:b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>"K.B. 7.6.2007" (in werking 1.8.2007)</w:t>
            </w:r>
          </w:p>
        </w:tc>
        <w:tc>
          <w:tcPr>
            <w:tcW w:w="289" w:type="dxa"/>
            <w:vAlign w:val="bottom"/>
          </w:tcPr>
          <w:p w:rsidR="00D537F4" w:rsidRPr="005F2A06" w:rsidRDefault="00D537F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b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A56CC8" w:rsidRPr="005F2A06" w:rsidRDefault="00666FEF">
            <w:pPr>
              <w:spacing w:line="240" w:lineRule="atLeast"/>
              <w:jc w:val="both"/>
              <w:rPr>
                <w:rFonts w:ascii="Arial" w:hAnsi="Arial" w:cs="Arial"/>
                <w:i/>
                <w:color w:val="3333FF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  <w:r w:rsidR="00A56CC8" w:rsidRPr="005F2A06">
              <w:rPr>
                <w:rFonts w:ascii="Arial" w:hAnsi="Arial" w:cs="Arial"/>
                <w:b/>
                <w:color w:val="3333FF"/>
                <w:lang w:val="nl-BE"/>
              </w:rPr>
              <w:t>Diagnoseregels</w:t>
            </w: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289" w:type="dxa"/>
            <w:vAlign w:val="bottom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>
        <w:trPr>
          <w:cantSplit/>
        </w:trPr>
        <w:tc>
          <w:tcPr>
            <w:tcW w:w="289" w:type="dxa"/>
          </w:tcPr>
          <w:p w:rsidR="00D537F4" w:rsidRPr="005F2A06" w:rsidRDefault="00D537F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D537F4" w:rsidRPr="005F2A06" w:rsidRDefault="00D537F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D537F4" w:rsidRPr="005F2A06" w:rsidRDefault="00D537F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D537F4" w:rsidRPr="005F2A06" w:rsidRDefault="00D537F4" w:rsidP="00C01813">
            <w:pPr>
              <w:spacing w:line="240" w:lineRule="atLeast"/>
              <w:jc w:val="both"/>
              <w:rPr>
                <w:rFonts w:ascii="Arial" w:hAnsi="Arial"/>
                <w:b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D537F4" w:rsidRPr="005F2A06" w:rsidRDefault="00D537F4">
            <w:pPr>
              <w:spacing w:line="240" w:lineRule="atLeast"/>
              <w:jc w:val="both"/>
              <w:rPr>
                <w:rFonts w:ascii="Arial" w:hAnsi="Arial" w:cs="Arial"/>
                <w:b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D537F4" w:rsidRPr="005F2A06" w:rsidRDefault="00D537F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666FEF">
        <w:trPr>
          <w:cantSplit/>
        </w:trPr>
        <w:tc>
          <w:tcPr>
            <w:tcW w:w="289" w:type="dxa"/>
          </w:tcPr>
          <w:p w:rsidR="00666FEF" w:rsidRPr="005F2A06" w:rsidRDefault="00666FEF" w:rsidP="00666FEF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666FEF" w:rsidRPr="005F2A06" w:rsidRDefault="00666FEF" w:rsidP="00666FEF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666FEF" w:rsidRPr="005F2A06" w:rsidRDefault="00666FEF" w:rsidP="00666FEF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666FEF" w:rsidRPr="005F2A06" w:rsidRDefault="00666FEF" w:rsidP="00666FEF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666FEF" w:rsidRPr="005F2A06" w:rsidRDefault="00666FEF" w:rsidP="002E324C">
            <w:pPr>
              <w:spacing w:line="240" w:lineRule="atLeast"/>
              <w:jc w:val="both"/>
              <w:rPr>
                <w:rFonts w:ascii="Arial" w:hAnsi="Arial"/>
                <w:color w:val="3333FF"/>
                <w:vertAlign w:val="subscript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 xml:space="preserve">"K.B. 7.6.2007" (in werking 1.8.2007) + </w:t>
            </w:r>
            <w:r w:rsidRPr="005F2A06">
              <w:rPr>
                <w:rFonts w:ascii="Arial" w:hAnsi="Arial"/>
                <w:i/>
                <w:color w:val="3333FF"/>
                <w:sz w:val="18"/>
                <w:lang w:val="nl-NL"/>
              </w:rPr>
              <w:t>"K.B. 4.5.2010" (in werking 1.8.2010)</w:t>
            </w:r>
            <w:r w:rsidR="008F1182" w:rsidRPr="005F2A06">
              <w:rPr>
                <w:rFonts w:ascii="Arial" w:hAnsi="Arial"/>
                <w:i/>
                <w:color w:val="3333FF"/>
                <w:sz w:val="18"/>
                <w:lang w:val="nl-NL"/>
              </w:rPr>
              <w:t xml:space="preserve"> + "K.B. 2.6.2010" (in werking 1.8.2010)</w:t>
            </w:r>
            <w:r w:rsidR="002E324C" w:rsidRPr="005F2A06">
              <w:rPr>
                <w:rFonts w:ascii="Arial" w:hAnsi="Arial"/>
                <w:i/>
                <w:color w:val="3333FF"/>
                <w:sz w:val="18"/>
                <w:lang w:val="nl-NL"/>
              </w:rPr>
              <w:t xml:space="preserve"> + "K.B. 11.9.2016" (in werking 1.11.2016)</w:t>
            </w:r>
          </w:p>
        </w:tc>
        <w:tc>
          <w:tcPr>
            <w:tcW w:w="289" w:type="dxa"/>
            <w:vAlign w:val="bottom"/>
          </w:tcPr>
          <w:p w:rsidR="00666FEF" w:rsidRPr="005F2A06" w:rsidRDefault="00666FEF" w:rsidP="00666FEF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A56CC8" w:rsidRPr="005F2A06" w:rsidRDefault="00666FEF" w:rsidP="00C8193A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"</w:t>
            </w:r>
            <w:r w:rsidR="00A56CC8" w:rsidRPr="005F2A06">
              <w:rPr>
                <w:rFonts w:ascii="Arial" w:hAnsi="Arial" w:cs="Arial"/>
                <w:color w:val="3333FF"/>
                <w:lang w:val="nl-BE"/>
              </w:rPr>
              <w:t>1. Voor de verstrekkingen 588431-588442,</w:t>
            </w:r>
            <w:r w:rsidRPr="005F2A06">
              <w:rPr>
                <w:rFonts w:ascii="Arial" w:hAnsi="Arial" w:cs="Arial"/>
                <w:color w:val="3333FF"/>
                <w:lang w:val="nl-BE"/>
              </w:rPr>
              <w:t xml:space="preserve"> 588453-588464, 588475-588486, </w:t>
            </w:r>
            <w:r w:rsidR="00A56CC8" w:rsidRPr="005F2A06">
              <w:rPr>
                <w:rFonts w:ascii="Arial" w:hAnsi="Arial" w:cs="Arial"/>
                <w:color w:val="3333FF"/>
                <w:lang w:val="nl-BE"/>
              </w:rPr>
              <w:t>588490-588501,</w:t>
            </w:r>
            <w:r w:rsidRPr="005F2A06">
              <w:rPr>
                <w:rFonts w:ascii="Arial" w:hAnsi="Arial" w:cs="Arial"/>
                <w:color w:val="3333FF"/>
                <w:lang w:val="nl-BE"/>
              </w:rPr>
              <w:t xml:space="preserve"> 588512-588523, </w:t>
            </w:r>
            <w:r w:rsidR="00A56CC8" w:rsidRPr="005F2A06">
              <w:rPr>
                <w:rFonts w:ascii="Arial" w:hAnsi="Arial" w:cs="Arial"/>
                <w:color w:val="3333FF"/>
                <w:lang w:val="nl-BE"/>
              </w:rPr>
              <w:t>588534 588545</w:t>
            </w:r>
            <w:r w:rsidR="001B50FF" w:rsidRPr="005F2A06">
              <w:rPr>
                <w:rFonts w:ascii="Arial" w:hAnsi="Arial" w:cs="Arial"/>
                <w:color w:val="3333FF"/>
                <w:lang w:val="nl-BE"/>
              </w:rPr>
              <w:t>,</w:t>
            </w:r>
            <w:r w:rsidR="00A56CC8" w:rsidRPr="005F2A06">
              <w:rPr>
                <w:rFonts w:ascii="Arial" w:hAnsi="Arial" w:cs="Arial"/>
                <w:color w:val="3333FF"/>
                <w:lang w:val="nl-BE"/>
              </w:rPr>
              <w:t xml:space="preserve"> </w:t>
            </w:r>
            <w:r w:rsidR="002E324C" w:rsidRPr="005F2A06">
              <w:rPr>
                <w:rFonts w:ascii="Arial" w:hAnsi="Arial" w:cs="Arial"/>
                <w:noProof/>
                <w:color w:val="3333FF"/>
                <w:spacing w:val="-3"/>
                <w:lang w:val="nl-BE"/>
              </w:rPr>
              <w:t>588556-588560 en 587893-587904,</w:t>
            </w:r>
            <w:r w:rsidR="002E324C" w:rsidRPr="005F2A06">
              <w:rPr>
                <w:rFonts w:cs="Arial"/>
                <w:noProof/>
                <w:color w:val="3333FF"/>
                <w:spacing w:val="-3"/>
                <w:lang w:val="nl-BE"/>
              </w:rPr>
              <w:t xml:space="preserve"> </w:t>
            </w:r>
            <w:r w:rsidR="00A56CC8" w:rsidRPr="005F2A06">
              <w:rPr>
                <w:rFonts w:ascii="Arial" w:hAnsi="Arial" w:cs="Arial"/>
                <w:color w:val="3333FF"/>
                <w:lang w:val="nl-BE"/>
              </w:rPr>
              <w:t xml:space="preserve">wordt een herval </w:t>
            </w:r>
            <w:r w:rsidR="003372D8" w:rsidRPr="005F2A06">
              <w:rPr>
                <w:rFonts w:ascii="Arial" w:hAnsi="Arial" w:cs="Arial"/>
                <w:color w:val="3333FF"/>
                <w:lang w:val="nl-BE"/>
              </w:rPr>
              <w:t xml:space="preserve">na </w:t>
            </w:r>
            <w:r w:rsidRPr="005F2A06">
              <w:rPr>
                <w:rFonts w:ascii="Arial" w:hAnsi="Arial" w:cs="Arial"/>
                <w:color w:val="3333FF"/>
                <w:lang w:val="nl-BE"/>
              </w:rPr>
              <w:t xml:space="preserve">het eerste jaar follow up </w:t>
            </w:r>
            <w:r w:rsidR="00A56CC8" w:rsidRPr="005F2A06">
              <w:rPr>
                <w:rFonts w:ascii="Arial" w:hAnsi="Arial" w:cs="Arial"/>
                <w:color w:val="3333FF"/>
                <w:lang w:val="nl-BE"/>
              </w:rPr>
              <w:t xml:space="preserve">beschouwd als een nieuwe diagnostische </w:t>
            </w:r>
            <w:proofErr w:type="spellStart"/>
            <w:r w:rsidR="00A56CC8" w:rsidRPr="005F2A06">
              <w:rPr>
                <w:rFonts w:ascii="Arial" w:hAnsi="Arial" w:cs="Arial"/>
                <w:color w:val="3333FF"/>
                <w:lang w:val="nl-BE"/>
              </w:rPr>
              <w:t>investigatiefase</w:t>
            </w:r>
            <w:proofErr w:type="spellEnd"/>
            <w:r w:rsidR="00A56CC8" w:rsidRPr="005F2A06">
              <w:rPr>
                <w:rFonts w:ascii="Arial" w:hAnsi="Arial" w:cs="Arial"/>
                <w:color w:val="3333FF"/>
                <w:lang w:val="nl-BE"/>
              </w:rPr>
              <w:t>.</w:t>
            </w:r>
            <w:r w:rsidR="00081A62" w:rsidRPr="005F2A06">
              <w:rPr>
                <w:rFonts w:ascii="Arial" w:hAnsi="Arial" w:cs="Arial"/>
                <w:color w:val="3333FF"/>
                <w:lang w:val="nl-BE"/>
              </w:rPr>
              <w:t>"</w:t>
            </w:r>
          </w:p>
        </w:tc>
        <w:tc>
          <w:tcPr>
            <w:tcW w:w="289" w:type="dxa"/>
            <w:vAlign w:val="bottom"/>
          </w:tcPr>
          <w:p w:rsidR="00A56CC8" w:rsidRPr="005F2A06" w:rsidRDefault="00A56CC8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FC18DD" w:rsidRPr="005F2A06" w:rsidRDefault="00FC18D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FC18DD" w:rsidRPr="005F2A06" w:rsidRDefault="00FC18D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FC18DD" w:rsidRPr="005F2A06" w:rsidRDefault="00FC18D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FC18DD" w:rsidRPr="005F2A06" w:rsidRDefault="00FC18DD" w:rsidP="00C0181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FC18DD" w:rsidRPr="005F2A06" w:rsidRDefault="00FC18DD" w:rsidP="00267CA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FC18DD" w:rsidRPr="005F2A06" w:rsidRDefault="00FC18DD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DF4E63">
        <w:trPr>
          <w:cantSplit/>
        </w:trPr>
        <w:tc>
          <w:tcPr>
            <w:tcW w:w="289" w:type="dxa"/>
          </w:tcPr>
          <w:p w:rsidR="00DF4E63" w:rsidRPr="005F2A06" w:rsidRDefault="00DF4E6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DF4E63" w:rsidRPr="005F2A06" w:rsidRDefault="00DF4E6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DF4E63" w:rsidRPr="005F2A06" w:rsidRDefault="00DF4E6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DF4E63" w:rsidRPr="005F2A06" w:rsidRDefault="00DF4E6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DF4E63" w:rsidRPr="005F2A06" w:rsidRDefault="00DF4E63" w:rsidP="00DF4E63">
            <w:pPr>
              <w:spacing w:line="240" w:lineRule="atLeas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>"K.B. 31.8.2009" (in werking 1.11.2009) + Errata B.S. 28.10.2009 en 30.10.2009</w:t>
            </w:r>
          </w:p>
        </w:tc>
        <w:tc>
          <w:tcPr>
            <w:tcW w:w="289" w:type="dxa"/>
            <w:vAlign w:val="bottom"/>
          </w:tcPr>
          <w:p w:rsidR="00DF4E63" w:rsidRPr="005F2A06" w:rsidRDefault="00DF4E6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9D37E1" w:rsidRPr="005F2A06" w:rsidRDefault="009D37E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D37E1" w:rsidRPr="005F2A06" w:rsidRDefault="009D37E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D37E1" w:rsidRPr="005F2A06" w:rsidRDefault="009D37E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D37E1" w:rsidRPr="005F2A06" w:rsidRDefault="009D37E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D37E1" w:rsidRPr="005F2A06" w:rsidRDefault="009D37E1" w:rsidP="00DF4E6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  <w:r w:rsidRPr="005F2A06">
              <w:rPr>
                <w:rFonts w:ascii="Arial" w:hAnsi="Arial" w:cs="Arial"/>
                <w:color w:val="3333FF"/>
                <w:lang w:val="nl-BE"/>
              </w:rPr>
              <w:t>2. De verstrekking 587016</w:t>
            </w:r>
            <w:r w:rsidR="00DF4E63" w:rsidRPr="005F2A06">
              <w:rPr>
                <w:rFonts w:ascii="Arial" w:hAnsi="Arial" w:cs="Arial"/>
                <w:color w:val="3333FF"/>
                <w:lang w:val="nl-BE"/>
              </w:rPr>
              <w:t>-587020</w:t>
            </w:r>
            <w:r w:rsidRPr="005F2A06">
              <w:rPr>
                <w:rFonts w:ascii="Arial" w:hAnsi="Arial" w:cs="Arial"/>
                <w:color w:val="3333FF"/>
                <w:lang w:val="nl-BE"/>
              </w:rPr>
              <w:t xml:space="preserve"> mag worden aangerekend aan de ZIV enkel indien het opzoeken van geactiveerde proteïne C resistentie positief is met de specifieke 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/>
              </w:rPr>
              <w:t>gemodifieerde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/>
              </w:rPr>
              <w:t xml:space="preserve"> APC-R test.</w:t>
            </w:r>
          </w:p>
        </w:tc>
        <w:tc>
          <w:tcPr>
            <w:tcW w:w="289" w:type="dxa"/>
            <w:vAlign w:val="bottom"/>
          </w:tcPr>
          <w:p w:rsidR="009D37E1" w:rsidRPr="005F2A06" w:rsidRDefault="009D37E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0D61F4" w:rsidRPr="005F2A06" w:rsidRDefault="000D61F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0D61F4" w:rsidRPr="005F2A06" w:rsidRDefault="000D61F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0D61F4" w:rsidRPr="005F2A06" w:rsidRDefault="000D61F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0D61F4" w:rsidRPr="005F2A06" w:rsidRDefault="000D61F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0D61F4" w:rsidRPr="005F2A06" w:rsidRDefault="000D61F4" w:rsidP="00DF4E6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0D61F4" w:rsidRPr="005F2A06" w:rsidRDefault="000D61F4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9D37E1" w:rsidRPr="005F2A06" w:rsidRDefault="009D37E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D37E1" w:rsidRPr="005F2A06" w:rsidRDefault="009D37E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D37E1" w:rsidRPr="005F2A06" w:rsidRDefault="009D37E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D37E1" w:rsidRPr="005F2A06" w:rsidRDefault="009D37E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D37E1" w:rsidRPr="005F2A06" w:rsidRDefault="009D37E1" w:rsidP="00DF4E6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3. De verstrekking 587031</w:t>
            </w:r>
            <w:r w:rsidR="00DF4E63" w:rsidRPr="005F2A06">
              <w:rPr>
                <w:rFonts w:ascii="Arial" w:hAnsi="Arial" w:cs="Arial"/>
                <w:color w:val="3333FF"/>
                <w:lang w:val="nl-BE"/>
              </w:rPr>
              <w:t>-587042</w:t>
            </w:r>
            <w:r w:rsidRPr="005F2A06">
              <w:rPr>
                <w:rFonts w:ascii="Arial" w:hAnsi="Arial" w:cs="Arial"/>
                <w:color w:val="3333FF"/>
                <w:lang w:val="nl-BE"/>
              </w:rPr>
              <w:t xml:space="preserve"> mag alleen aangerekend worden aan de ZIV bij patiënten van minder dan 55 jaar met een 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/>
              </w:rPr>
              <w:t>thrombotisch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/>
              </w:rPr>
              <w:t xml:space="preserve"> proces, bij patiënten met een familiale anamnese van recidiverende 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/>
              </w:rPr>
              <w:t>thrombosen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/>
              </w:rPr>
              <w:t xml:space="preserve"> of in geval van diffuse intravasale stolling.</w:t>
            </w:r>
          </w:p>
        </w:tc>
        <w:tc>
          <w:tcPr>
            <w:tcW w:w="289" w:type="dxa"/>
            <w:vAlign w:val="bottom"/>
          </w:tcPr>
          <w:p w:rsidR="009D37E1" w:rsidRPr="005F2A06" w:rsidRDefault="009D37E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716446" w:rsidRPr="005F2A06" w:rsidRDefault="0071644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716446" w:rsidRPr="005F2A06" w:rsidRDefault="0071644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716446" w:rsidRPr="005F2A06" w:rsidRDefault="0071644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716446" w:rsidRPr="005F2A06" w:rsidRDefault="0071644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716446" w:rsidRPr="005F2A06" w:rsidRDefault="00716446" w:rsidP="00DF4E6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716446" w:rsidRPr="005F2A06" w:rsidRDefault="0071644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9D37E1" w:rsidRPr="005F2A06" w:rsidRDefault="009D37E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D37E1" w:rsidRPr="005F2A06" w:rsidRDefault="009D37E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D37E1" w:rsidRPr="005F2A06" w:rsidRDefault="009D37E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D37E1" w:rsidRPr="005F2A06" w:rsidRDefault="009D37E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D37E1" w:rsidRPr="005F2A06" w:rsidRDefault="009D37E1" w:rsidP="00DF4E6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4. De verstrekking 587053</w:t>
            </w:r>
            <w:r w:rsidR="00DF4E63" w:rsidRPr="005F2A06">
              <w:rPr>
                <w:rFonts w:ascii="Arial" w:hAnsi="Arial" w:cs="Arial"/>
                <w:color w:val="3333FF"/>
                <w:lang w:val="nl-BE"/>
              </w:rPr>
              <w:t>-587064</w:t>
            </w:r>
            <w:r w:rsidRPr="005F2A06">
              <w:rPr>
                <w:rFonts w:ascii="Arial" w:hAnsi="Arial" w:cs="Arial"/>
                <w:color w:val="3333FF"/>
                <w:lang w:val="nl-BE"/>
              </w:rPr>
              <w:t xml:space="preserve"> mag enkel worden aangerekend aan de ZIV bij een zwangere vrouw met anti-RH1 (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/>
              </w:rPr>
              <w:t>RhD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/>
              </w:rPr>
              <w:t>) antistoffen of een RH :-1 (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/>
              </w:rPr>
              <w:t>RhD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/>
              </w:rPr>
              <w:t xml:space="preserve"> negatieve) zwangere vrouw waarbij een invasieve akte moet gebeuren.</w:t>
            </w:r>
            <w:r w:rsidRPr="005F2A06">
              <w:rPr>
                <w:rFonts w:ascii="Arial" w:hAnsi="Arial"/>
                <w:color w:val="3333FF"/>
                <w:lang w:val="nl-BE"/>
              </w:rPr>
              <w:t>"</w:t>
            </w:r>
          </w:p>
        </w:tc>
        <w:tc>
          <w:tcPr>
            <w:tcW w:w="289" w:type="dxa"/>
            <w:vAlign w:val="bottom"/>
          </w:tcPr>
          <w:p w:rsidR="009D37E1" w:rsidRPr="005F2A06" w:rsidRDefault="009D37E1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>
        <w:trPr>
          <w:cantSplit/>
        </w:trPr>
        <w:tc>
          <w:tcPr>
            <w:tcW w:w="289" w:type="dxa"/>
          </w:tcPr>
          <w:p w:rsidR="00255BF3" w:rsidRPr="005F2A06" w:rsidRDefault="00255BF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255BF3" w:rsidRPr="005F2A06" w:rsidRDefault="00255BF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55BF3" w:rsidRPr="005F2A06" w:rsidRDefault="00255BF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255BF3" w:rsidRPr="005F2A06" w:rsidRDefault="00255BF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255BF3" w:rsidRPr="005F2A06" w:rsidRDefault="00255BF3" w:rsidP="00DF4E6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255BF3" w:rsidRPr="005F2A06" w:rsidRDefault="00255BF3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A231B">
        <w:trPr>
          <w:cantSplit/>
        </w:trPr>
        <w:tc>
          <w:tcPr>
            <w:tcW w:w="28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A5126" w:rsidRPr="005F2A06" w:rsidRDefault="009A5126" w:rsidP="009A5126">
            <w:pPr>
              <w:spacing w:line="240" w:lineRule="atLeast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NL"/>
              </w:rPr>
              <w:t>"K.B. 4.5.2010" (in werking 1.8.2010)</w:t>
            </w:r>
            <w:r w:rsidR="002E324C" w:rsidRPr="005F2A06">
              <w:rPr>
                <w:rFonts w:ascii="Arial" w:hAnsi="Arial"/>
                <w:i/>
                <w:color w:val="3333FF"/>
                <w:sz w:val="18"/>
                <w:lang w:val="nl-NL"/>
              </w:rPr>
              <w:t xml:space="preserve"> + "K.B. 11.9.2016" (in werking 1.11.2016)</w:t>
            </w:r>
          </w:p>
        </w:tc>
        <w:tc>
          <w:tcPr>
            <w:tcW w:w="289" w:type="dxa"/>
            <w:vAlign w:val="bottom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A231B">
        <w:trPr>
          <w:cantSplit/>
        </w:trPr>
        <w:tc>
          <w:tcPr>
            <w:tcW w:w="28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A5126" w:rsidRPr="005F2A06" w:rsidRDefault="009A5126" w:rsidP="0028167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"</w:t>
            </w:r>
            <w:r w:rsidR="00281673"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5. De verstrekkingen 588431-588442 en 587893-587904 mogen maximaal 5 maal per diagnostische </w:t>
            </w:r>
            <w:proofErr w:type="spellStart"/>
            <w:r w:rsidR="00281673" w:rsidRPr="005F2A06">
              <w:rPr>
                <w:rFonts w:ascii="Arial" w:hAnsi="Arial" w:cs="Arial"/>
                <w:color w:val="3333FF"/>
                <w:lang w:val="nl-BE" w:eastAsia="nl-BE"/>
              </w:rPr>
              <w:t>investigatiefase</w:t>
            </w:r>
            <w:proofErr w:type="spellEnd"/>
            <w:r w:rsidR="00281673"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 worden aangerekend.</w:t>
            </w:r>
            <w:r w:rsidR="00281673" w:rsidRPr="005F2A06">
              <w:rPr>
                <w:rFonts w:ascii="Arial" w:hAnsi="Arial" w:cs="Arial"/>
                <w:color w:val="3333FF"/>
                <w:lang w:val="nl-BE"/>
              </w:rPr>
              <w:t>"</w:t>
            </w:r>
          </w:p>
        </w:tc>
        <w:tc>
          <w:tcPr>
            <w:tcW w:w="289" w:type="dxa"/>
            <w:vAlign w:val="bottom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A231B">
        <w:trPr>
          <w:cantSplit/>
        </w:trPr>
        <w:tc>
          <w:tcPr>
            <w:tcW w:w="28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A5126" w:rsidRPr="005F2A06" w:rsidRDefault="009A5126" w:rsidP="009A5126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 w:rsidTr="002A231B">
        <w:trPr>
          <w:cantSplit/>
        </w:trPr>
        <w:tc>
          <w:tcPr>
            <w:tcW w:w="289" w:type="dxa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16865" w:rsidRPr="005F2A06" w:rsidRDefault="00916865" w:rsidP="009A5126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NL"/>
              </w:rPr>
              <w:t>"K.B. 4.5.2010" (in werking 1.8.2010)</w:t>
            </w:r>
          </w:p>
        </w:tc>
        <w:tc>
          <w:tcPr>
            <w:tcW w:w="289" w:type="dxa"/>
            <w:vAlign w:val="bottom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A231B">
        <w:trPr>
          <w:cantSplit/>
        </w:trPr>
        <w:tc>
          <w:tcPr>
            <w:tcW w:w="28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A5126" w:rsidRPr="005F2A06" w:rsidRDefault="00916865" w:rsidP="009A5126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"</w:t>
            </w:r>
            <w:r w:rsidR="009A5126" w:rsidRPr="005F2A06">
              <w:rPr>
                <w:rFonts w:ascii="Arial" w:hAnsi="Arial" w:cs="Arial"/>
                <w:color w:val="3333FF"/>
                <w:lang w:val="nl-BE"/>
              </w:rPr>
              <w:t xml:space="preserve">6. De verstrekking 588453-588464 mag maximaal 3 maal per diagnostische </w:t>
            </w:r>
            <w:proofErr w:type="spellStart"/>
            <w:r w:rsidR="009A5126" w:rsidRPr="005F2A06">
              <w:rPr>
                <w:rFonts w:ascii="Arial" w:hAnsi="Arial" w:cs="Arial"/>
                <w:color w:val="3333FF"/>
                <w:lang w:val="nl-BE"/>
              </w:rPr>
              <w:t>investigatiefase</w:t>
            </w:r>
            <w:proofErr w:type="spellEnd"/>
            <w:r w:rsidR="009A5126" w:rsidRPr="005F2A06">
              <w:rPr>
                <w:rFonts w:ascii="Arial" w:hAnsi="Arial" w:cs="Arial"/>
                <w:color w:val="3333FF"/>
                <w:lang w:val="nl-BE"/>
              </w:rPr>
              <w:t xml:space="preserve"> worden aangerekend.</w:t>
            </w:r>
          </w:p>
        </w:tc>
        <w:tc>
          <w:tcPr>
            <w:tcW w:w="289" w:type="dxa"/>
            <w:vAlign w:val="bottom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A231B">
        <w:trPr>
          <w:cantSplit/>
        </w:trPr>
        <w:tc>
          <w:tcPr>
            <w:tcW w:w="28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A5126" w:rsidRPr="005F2A06" w:rsidRDefault="009A5126" w:rsidP="009A5126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A231B">
        <w:trPr>
          <w:cantSplit/>
        </w:trPr>
        <w:tc>
          <w:tcPr>
            <w:tcW w:w="28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A5126" w:rsidRPr="005F2A06" w:rsidRDefault="009A5126" w:rsidP="00916865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 xml:space="preserve">7. De verstrekkingen 588475-588486 en 588490-588501 mogen maximaal 2 maal per diagnostische 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/>
              </w:rPr>
              <w:t>investigatiefase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/>
              </w:rPr>
              <w:t xml:space="preserve"> en per onderzocht weefsel worden aangerekend.</w:t>
            </w:r>
            <w:r w:rsidR="00916865" w:rsidRPr="005F2A06">
              <w:rPr>
                <w:rFonts w:ascii="Arial" w:hAnsi="Arial" w:cs="Arial"/>
                <w:color w:val="3333FF"/>
                <w:lang w:val="nl-BE"/>
              </w:rPr>
              <w:t>"</w:t>
            </w:r>
          </w:p>
        </w:tc>
        <w:tc>
          <w:tcPr>
            <w:tcW w:w="289" w:type="dxa"/>
            <w:vAlign w:val="bottom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A231B">
        <w:trPr>
          <w:cantSplit/>
        </w:trPr>
        <w:tc>
          <w:tcPr>
            <w:tcW w:w="28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A5126" w:rsidRPr="005F2A06" w:rsidRDefault="009A5126" w:rsidP="009A5126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A231B">
        <w:trPr>
          <w:cantSplit/>
        </w:trPr>
        <w:tc>
          <w:tcPr>
            <w:tcW w:w="289" w:type="dxa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16865" w:rsidRPr="005F2A06" w:rsidRDefault="00916865" w:rsidP="009A5126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NL"/>
              </w:rPr>
              <w:t>"K.B. 4.5.2010" (in werking 1.8.2010) + "K.B. 11.9.2016" (in werking 1.11.2016)</w:t>
            </w:r>
          </w:p>
        </w:tc>
        <w:tc>
          <w:tcPr>
            <w:tcW w:w="289" w:type="dxa"/>
            <w:vAlign w:val="bottom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A231B">
        <w:trPr>
          <w:cantSplit/>
        </w:trPr>
        <w:tc>
          <w:tcPr>
            <w:tcW w:w="28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A5126" w:rsidRPr="005F2A06" w:rsidRDefault="00916865" w:rsidP="0028167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"</w:t>
            </w:r>
            <w:r w:rsidR="00281673"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8. De verstrekkingen 588534-588545 en 588512-588523 mogen maximaal 2 maal per diagnostische </w:t>
            </w:r>
            <w:proofErr w:type="spellStart"/>
            <w:r w:rsidR="00281673" w:rsidRPr="005F2A06">
              <w:rPr>
                <w:rFonts w:ascii="Arial" w:hAnsi="Arial" w:cs="Arial"/>
                <w:color w:val="3333FF"/>
                <w:lang w:val="nl-BE" w:eastAsia="nl-BE"/>
              </w:rPr>
              <w:t>investigatiefase</w:t>
            </w:r>
            <w:proofErr w:type="spellEnd"/>
            <w:r w:rsidR="00281673"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 worden aangerekend.</w:t>
            </w:r>
            <w:r w:rsidRPr="005F2A06">
              <w:rPr>
                <w:rFonts w:ascii="Arial" w:hAnsi="Arial" w:cs="Arial"/>
                <w:color w:val="3333FF"/>
                <w:lang w:val="nl-BE"/>
              </w:rPr>
              <w:t>"</w:t>
            </w:r>
          </w:p>
        </w:tc>
        <w:tc>
          <w:tcPr>
            <w:tcW w:w="289" w:type="dxa"/>
            <w:vAlign w:val="bottom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A231B">
        <w:trPr>
          <w:cantSplit/>
        </w:trPr>
        <w:tc>
          <w:tcPr>
            <w:tcW w:w="28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A5126" w:rsidRPr="005F2A06" w:rsidRDefault="009A5126" w:rsidP="009A5126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 w:rsidTr="002A231B">
        <w:trPr>
          <w:cantSplit/>
        </w:trPr>
        <w:tc>
          <w:tcPr>
            <w:tcW w:w="289" w:type="dxa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16865" w:rsidRPr="005F2A06" w:rsidRDefault="00916865" w:rsidP="009A5126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NL"/>
              </w:rPr>
              <w:t>"K.B. 4.5.2010" (in werking 1.8.2010)</w:t>
            </w:r>
          </w:p>
        </w:tc>
        <w:tc>
          <w:tcPr>
            <w:tcW w:w="289" w:type="dxa"/>
            <w:vAlign w:val="bottom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A231B">
        <w:trPr>
          <w:cantSplit/>
        </w:trPr>
        <w:tc>
          <w:tcPr>
            <w:tcW w:w="28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A5126" w:rsidRPr="005F2A06" w:rsidRDefault="00916865" w:rsidP="009A5126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"</w:t>
            </w:r>
            <w:r w:rsidR="009A5126" w:rsidRPr="005F2A06">
              <w:rPr>
                <w:rFonts w:ascii="Arial" w:hAnsi="Arial" w:cs="Arial"/>
                <w:color w:val="3333FF"/>
                <w:lang w:val="nl-BE"/>
              </w:rPr>
              <w:t>9. De verstrekkingen 588571-588582 en 588593-588604 mogen maximaal 4 maal per jaar follow up worden aangerekend.</w:t>
            </w:r>
          </w:p>
        </w:tc>
        <w:tc>
          <w:tcPr>
            <w:tcW w:w="289" w:type="dxa"/>
            <w:vAlign w:val="bottom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A231B">
        <w:trPr>
          <w:cantSplit/>
        </w:trPr>
        <w:tc>
          <w:tcPr>
            <w:tcW w:w="28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A5126" w:rsidRPr="005F2A06" w:rsidRDefault="009A5126" w:rsidP="009A5126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A231B">
        <w:trPr>
          <w:cantSplit/>
        </w:trPr>
        <w:tc>
          <w:tcPr>
            <w:tcW w:w="28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A5126" w:rsidRPr="005F2A06" w:rsidRDefault="009A5126" w:rsidP="00916865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10. De verstrekking 588770-588781 mag maximaal 2 maal per jaar follow up worden aangerekend.</w:t>
            </w:r>
            <w:r w:rsidR="00916865" w:rsidRPr="005F2A06">
              <w:rPr>
                <w:rFonts w:ascii="Arial" w:hAnsi="Arial" w:cs="Arial"/>
                <w:color w:val="3333FF"/>
                <w:lang w:val="nl-BE"/>
              </w:rPr>
              <w:t>"</w:t>
            </w:r>
          </w:p>
        </w:tc>
        <w:tc>
          <w:tcPr>
            <w:tcW w:w="289" w:type="dxa"/>
            <w:vAlign w:val="bottom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A231B">
        <w:trPr>
          <w:cantSplit/>
        </w:trPr>
        <w:tc>
          <w:tcPr>
            <w:tcW w:w="289" w:type="dxa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16865" w:rsidRPr="005F2A06" w:rsidRDefault="00916865" w:rsidP="009A5126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A231B">
        <w:trPr>
          <w:cantSplit/>
        </w:trPr>
        <w:tc>
          <w:tcPr>
            <w:tcW w:w="28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A5126" w:rsidRPr="005F2A06" w:rsidRDefault="00916865" w:rsidP="009A5126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NL"/>
              </w:rPr>
              <w:t>"K.B. 4.5.2010" (in werking 1.8.2010) + "K.B. 11.9.2016" (in werking 1.11.2016)</w:t>
            </w:r>
          </w:p>
        </w:tc>
        <w:tc>
          <w:tcPr>
            <w:tcW w:w="289" w:type="dxa"/>
            <w:vAlign w:val="bottom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A231B">
        <w:trPr>
          <w:cantSplit/>
        </w:trPr>
        <w:tc>
          <w:tcPr>
            <w:tcW w:w="28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A5126" w:rsidRPr="005F2A06" w:rsidRDefault="00916865" w:rsidP="0028167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"</w:t>
            </w:r>
            <w:r w:rsidR="00281673"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11. De verstrekkingen 588814-588825 en 587856-587860 mogen samen maximaal 6 maal in het eerste jaar follow-up na allogene </w:t>
            </w:r>
            <w:proofErr w:type="spellStart"/>
            <w:r w:rsidR="00281673" w:rsidRPr="005F2A06">
              <w:rPr>
                <w:rFonts w:ascii="Arial" w:hAnsi="Arial" w:cs="Arial"/>
                <w:color w:val="3333FF"/>
                <w:lang w:val="nl-BE" w:eastAsia="nl-BE"/>
              </w:rPr>
              <w:t>hematopoïetische</w:t>
            </w:r>
            <w:proofErr w:type="spellEnd"/>
            <w:r w:rsidR="00281673"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 stamceltransplantatie en nadien maximaal 4 maal per jaar tot vijf jaar na de transplantatie aan de ZIV worden aangerekend.</w:t>
            </w:r>
            <w:r w:rsidR="00281673" w:rsidRPr="005F2A06">
              <w:rPr>
                <w:rFonts w:ascii="Arial" w:hAnsi="Arial" w:cs="Arial"/>
                <w:color w:val="3333FF"/>
                <w:lang w:val="nl-BE"/>
              </w:rPr>
              <w:t>"</w:t>
            </w:r>
          </w:p>
        </w:tc>
        <w:tc>
          <w:tcPr>
            <w:tcW w:w="289" w:type="dxa"/>
            <w:vAlign w:val="bottom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A231B">
        <w:trPr>
          <w:cantSplit/>
        </w:trPr>
        <w:tc>
          <w:tcPr>
            <w:tcW w:w="289" w:type="dxa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16865" w:rsidRPr="005F2A06" w:rsidRDefault="00916865" w:rsidP="00916865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916865" w:rsidRPr="005F2A06" w:rsidRDefault="00916865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 w:rsidTr="002A231B">
        <w:trPr>
          <w:cantSplit/>
        </w:trPr>
        <w:tc>
          <w:tcPr>
            <w:tcW w:w="28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A5126" w:rsidRPr="005F2A06" w:rsidRDefault="00916865" w:rsidP="009A5126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NL"/>
              </w:rPr>
              <w:t>"K.B. 4.5.2010" (in werking 1.8.2010)</w:t>
            </w:r>
          </w:p>
        </w:tc>
        <w:tc>
          <w:tcPr>
            <w:tcW w:w="289" w:type="dxa"/>
            <w:vAlign w:val="bottom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A231B">
        <w:trPr>
          <w:cantSplit/>
        </w:trPr>
        <w:tc>
          <w:tcPr>
            <w:tcW w:w="28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A5126" w:rsidRPr="005F2A06" w:rsidRDefault="00916865" w:rsidP="009A5126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"</w:t>
            </w:r>
            <w:r w:rsidR="009A5126" w:rsidRPr="005F2A06">
              <w:rPr>
                <w:rFonts w:ascii="Arial" w:hAnsi="Arial" w:cs="Arial"/>
                <w:color w:val="3333FF"/>
                <w:lang w:val="nl-BE"/>
              </w:rPr>
              <w:t>12. De verstrekking 588836-588840 mag maximaal 1 maal per afereseprocedure van autologe stamcellen aan de ZIV worden aangerekend.</w:t>
            </w:r>
            <w:r w:rsidR="001B50FF" w:rsidRPr="005F2A06">
              <w:rPr>
                <w:rFonts w:ascii="Arial" w:hAnsi="Arial" w:cs="Arial"/>
                <w:color w:val="3333FF"/>
                <w:lang w:val="nl-BE"/>
              </w:rPr>
              <w:t>"</w:t>
            </w:r>
          </w:p>
        </w:tc>
        <w:tc>
          <w:tcPr>
            <w:tcW w:w="289" w:type="dxa"/>
            <w:vAlign w:val="bottom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A231B">
        <w:trPr>
          <w:cantSplit/>
        </w:trPr>
        <w:tc>
          <w:tcPr>
            <w:tcW w:w="289" w:type="dxa"/>
          </w:tcPr>
          <w:p w:rsidR="001B50FF" w:rsidRPr="005F2A06" w:rsidRDefault="001B50FF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1B50FF" w:rsidRPr="005F2A06" w:rsidRDefault="001B50FF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1B50FF" w:rsidRPr="005F2A06" w:rsidRDefault="001B50FF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1B50FF" w:rsidRPr="005F2A06" w:rsidRDefault="001B50FF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1B50FF" w:rsidRPr="005F2A06" w:rsidRDefault="001B50FF" w:rsidP="009A5126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1B50FF" w:rsidRPr="005F2A06" w:rsidRDefault="001B50FF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A231B">
        <w:trPr>
          <w:cantSplit/>
        </w:trPr>
        <w:tc>
          <w:tcPr>
            <w:tcW w:w="28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A5126" w:rsidRPr="005F2A06" w:rsidRDefault="001B50FF" w:rsidP="009A5126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NL"/>
              </w:rPr>
              <w:t>"K.B. 4.5.2010" (in werking 1.8.2010) + "K.B. 2.6.2010" (in werking 1.8.2010)</w:t>
            </w:r>
            <w:r w:rsidR="00916865" w:rsidRPr="005F2A06">
              <w:rPr>
                <w:rFonts w:ascii="Arial" w:hAnsi="Arial"/>
                <w:i/>
                <w:color w:val="3333FF"/>
                <w:sz w:val="18"/>
                <w:lang w:val="nl-NL"/>
              </w:rPr>
              <w:t xml:space="preserve"> + "K.B. 11.9.2016" (in werking 1.11.2016)</w:t>
            </w:r>
          </w:p>
        </w:tc>
        <w:tc>
          <w:tcPr>
            <w:tcW w:w="289" w:type="dxa"/>
            <w:vAlign w:val="bottom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A231B">
        <w:trPr>
          <w:cantSplit/>
        </w:trPr>
        <w:tc>
          <w:tcPr>
            <w:tcW w:w="28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A5126" w:rsidRPr="005F2A06" w:rsidRDefault="00163D57" w:rsidP="0028167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"</w:t>
            </w:r>
            <w:r w:rsidR="00281673"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13. De verstrekking 588556-588560 mag maximaal één maal per diagnostische </w:t>
            </w:r>
            <w:proofErr w:type="spellStart"/>
            <w:r w:rsidR="00281673" w:rsidRPr="005F2A06">
              <w:rPr>
                <w:rFonts w:ascii="Arial" w:hAnsi="Arial" w:cs="Arial"/>
                <w:color w:val="3333FF"/>
                <w:lang w:val="nl-BE" w:eastAsia="nl-BE"/>
              </w:rPr>
              <w:t>investigatiefase</w:t>
            </w:r>
            <w:proofErr w:type="spellEnd"/>
            <w:r w:rsidR="00281673"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 worden aangerekend.</w:t>
            </w:r>
            <w:r w:rsidR="00281673" w:rsidRPr="005F2A06">
              <w:rPr>
                <w:rFonts w:ascii="Arial" w:hAnsi="Arial" w:cs="Arial"/>
                <w:color w:val="3333FF"/>
                <w:lang w:val="nl-BE"/>
              </w:rPr>
              <w:t>"</w:t>
            </w:r>
          </w:p>
        </w:tc>
        <w:tc>
          <w:tcPr>
            <w:tcW w:w="289" w:type="dxa"/>
            <w:vAlign w:val="bottom"/>
          </w:tcPr>
          <w:p w:rsidR="009A5126" w:rsidRPr="005F2A06" w:rsidRDefault="009A5126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2A231B">
        <w:trPr>
          <w:cantSplit/>
        </w:trPr>
        <w:tc>
          <w:tcPr>
            <w:tcW w:w="289" w:type="dxa"/>
          </w:tcPr>
          <w:p w:rsidR="00912AE2" w:rsidRPr="005F2A06" w:rsidRDefault="00912AE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12AE2" w:rsidRPr="005F2A06" w:rsidRDefault="00912AE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2AE2" w:rsidRPr="005F2A06" w:rsidRDefault="00912AE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2AE2" w:rsidRPr="005F2A06" w:rsidRDefault="00912AE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12AE2" w:rsidRPr="005F2A06" w:rsidRDefault="00912AE2" w:rsidP="008157AE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912AE2" w:rsidRPr="005F2A06" w:rsidRDefault="00912AE2" w:rsidP="00C01813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 w:rsidTr="00606F29">
        <w:trPr>
          <w:cantSplit/>
        </w:trPr>
        <w:tc>
          <w:tcPr>
            <w:tcW w:w="289" w:type="dxa"/>
          </w:tcPr>
          <w:p w:rsidR="00411558" w:rsidRPr="005F2A06" w:rsidRDefault="00411558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11558" w:rsidRPr="005F2A06" w:rsidRDefault="00411558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11558" w:rsidRPr="005F2A06" w:rsidRDefault="00411558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11558" w:rsidRPr="005F2A06" w:rsidRDefault="00411558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411558" w:rsidRPr="005F2A06" w:rsidRDefault="00411558" w:rsidP="0072173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 xml:space="preserve">"K.B. 18.3.2011" (in werking </w:t>
            </w:r>
            <w:r w:rsidR="00721739"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>1.5.</w:t>
            </w:r>
            <w:r w:rsidRPr="005F2A06">
              <w:rPr>
                <w:rFonts w:ascii="Arial" w:hAnsi="Arial"/>
                <w:i/>
                <w:color w:val="3333FF"/>
                <w:sz w:val="18"/>
                <w:lang w:val="nl-BE"/>
              </w:rPr>
              <w:t>2011)</w:t>
            </w:r>
          </w:p>
        </w:tc>
        <w:tc>
          <w:tcPr>
            <w:tcW w:w="581" w:type="dxa"/>
            <w:vAlign w:val="bottom"/>
          </w:tcPr>
          <w:p w:rsidR="00411558" w:rsidRPr="005F2A06" w:rsidRDefault="00411558" w:rsidP="00606F29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411558" w:rsidRPr="005F2A06" w:rsidRDefault="00411558" w:rsidP="00606F29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411558" w:rsidRPr="005F2A06" w:rsidRDefault="00411558" w:rsidP="00606F29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606F29">
        <w:trPr>
          <w:cantSplit/>
        </w:trPr>
        <w:tc>
          <w:tcPr>
            <w:tcW w:w="289" w:type="dxa"/>
          </w:tcPr>
          <w:p w:rsidR="00411558" w:rsidRPr="005F2A06" w:rsidRDefault="00411558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411558" w:rsidRPr="005F2A06" w:rsidRDefault="00411558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11558" w:rsidRPr="005F2A06" w:rsidRDefault="00411558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411558" w:rsidRPr="005F2A06" w:rsidRDefault="00411558" w:rsidP="00606F2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411558" w:rsidRPr="005F2A06" w:rsidRDefault="00411558" w:rsidP="0041155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"14. De verstrekking 589713-589724 mag maximaal 1 maal per primair colorectaal carcinoom worden aangerekend."</w:t>
            </w:r>
          </w:p>
        </w:tc>
        <w:tc>
          <w:tcPr>
            <w:tcW w:w="289" w:type="dxa"/>
            <w:vAlign w:val="bottom"/>
          </w:tcPr>
          <w:p w:rsidR="00411558" w:rsidRPr="005F2A06" w:rsidRDefault="00411558" w:rsidP="00606F29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606F29">
        <w:trPr>
          <w:cantSplit/>
        </w:trPr>
        <w:tc>
          <w:tcPr>
            <w:tcW w:w="28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16865" w:rsidRPr="005F2A06" w:rsidRDefault="00916865" w:rsidP="0041155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916865" w:rsidRPr="005F2A06" w:rsidRDefault="00916865" w:rsidP="00606F29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5F2A06" w:rsidTr="00606F29">
        <w:trPr>
          <w:cantSplit/>
        </w:trPr>
        <w:tc>
          <w:tcPr>
            <w:tcW w:w="28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16865" w:rsidRPr="005F2A06" w:rsidRDefault="00916865" w:rsidP="0041155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/>
                <w:i/>
                <w:color w:val="3333FF"/>
                <w:sz w:val="18"/>
                <w:lang w:val="nl-NL"/>
              </w:rPr>
              <w:t>"K.B. 11.9.2016" (in werking 1.11.2016)</w:t>
            </w:r>
          </w:p>
        </w:tc>
        <w:tc>
          <w:tcPr>
            <w:tcW w:w="289" w:type="dxa"/>
            <w:vAlign w:val="bottom"/>
          </w:tcPr>
          <w:p w:rsidR="00916865" w:rsidRPr="005F2A06" w:rsidRDefault="00916865" w:rsidP="00606F29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606F29">
        <w:trPr>
          <w:cantSplit/>
        </w:trPr>
        <w:tc>
          <w:tcPr>
            <w:tcW w:w="28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16865" w:rsidRPr="005F2A06" w:rsidRDefault="00916865" w:rsidP="00281673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/>
              </w:rPr>
              <w:t>"</w:t>
            </w:r>
            <w:r w:rsidR="00281673"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15. De verstrekking 587775-587786 mag alleen aangerekend worden aan de ZIV in geval van chronische transfusienood bij patiënten met </w:t>
            </w:r>
            <w:proofErr w:type="spellStart"/>
            <w:r w:rsidR="00281673" w:rsidRPr="005F2A06">
              <w:rPr>
                <w:rFonts w:ascii="Arial" w:hAnsi="Arial" w:cs="Arial"/>
                <w:color w:val="3333FF"/>
                <w:lang w:val="nl-BE" w:eastAsia="nl-BE"/>
              </w:rPr>
              <w:t>auto-antistoffen</w:t>
            </w:r>
            <w:proofErr w:type="spellEnd"/>
            <w:r w:rsidR="00281673" w:rsidRPr="005F2A06">
              <w:rPr>
                <w:rFonts w:ascii="Arial" w:hAnsi="Arial" w:cs="Arial"/>
                <w:color w:val="3333FF"/>
                <w:lang w:val="nl-BE" w:eastAsia="nl-BE"/>
              </w:rPr>
              <w:t>, met congenitale hemolytische aandoeningen, met aplastische anemie of met allo-antistoffen na transfusie.</w:t>
            </w:r>
          </w:p>
        </w:tc>
        <w:tc>
          <w:tcPr>
            <w:tcW w:w="289" w:type="dxa"/>
            <w:vAlign w:val="bottom"/>
          </w:tcPr>
          <w:p w:rsidR="00916865" w:rsidRPr="005F2A06" w:rsidRDefault="00916865" w:rsidP="00606F29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606F29">
        <w:trPr>
          <w:cantSplit/>
        </w:trPr>
        <w:tc>
          <w:tcPr>
            <w:tcW w:w="28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16865" w:rsidRPr="005F2A06" w:rsidRDefault="00916865" w:rsidP="0041155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916865" w:rsidRPr="005F2A06" w:rsidRDefault="00916865" w:rsidP="00606F29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606F29">
        <w:trPr>
          <w:cantSplit/>
        </w:trPr>
        <w:tc>
          <w:tcPr>
            <w:tcW w:w="28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16865" w:rsidRPr="005F2A06" w:rsidRDefault="00281673" w:rsidP="0041155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16. De verstrekking 587790-587801 mag alleen aangerekend worden aan de ZIV bij het voorkomen van een serologische zwakke D bij vrouwen van minder dan 50 jaar of pediatrische patiënten indien transfusienood, bij zwangere vrouwen, bij patiënten met aandoeningen die chronische 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>tranfusies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 vergen, of bij 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>rhesus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 D positieve patiënten met anti-D.</w:t>
            </w:r>
          </w:p>
        </w:tc>
        <w:tc>
          <w:tcPr>
            <w:tcW w:w="289" w:type="dxa"/>
            <w:vAlign w:val="bottom"/>
          </w:tcPr>
          <w:p w:rsidR="00916865" w:rsidRPr="005F2A06" w:rsidRDefault="00916865" w:rsidP="00606F29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606F29">
        <w:trPr>
          <w:cantSplit/>
        </w:trPr>
        <w:tc>
          <w:tcPr>
            <w:tcW w:w="28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16865" w:rsidRPr="005F2A06" w:rsidRDefault="00916865" w:rsidP="0041155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916865" w:rsidRPr="005F2A06" w:rsidRDefault="00916865" w:rsidP="00606F29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606F29">
        <w:trPr>
          <w:cantSplit/>
        </w:trPr>
        <w:tc>
          <w:tcPr>
            <w:tcW w:w="28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16865" w:rsidRPr="005F2A06" w:rsidRDefault="00392EBF" w:rsidP="00392EBF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 w:eastAsia="nl-BE"/>
              </w:rPr>
              <w:t>17. De verstrekking 587812-587823 mag alleen aangerekend worden aan de ZIV bij serologische zwakke D die niet kon worden aangetoond met een moleculair biologische methode.</w:t>
            </w:r>
          </w:p>
        </w:tc>
        <w:tc>
          <w:tcPr>
            <w:tcW w:w="289" w:type="dxa"/>
            <w:vAlign w:val="bottom"/>
          </w:tcPr>
          <w:p w:rsidR="00916865" w:rsidRPr="005F2A06" w:rsidRDefault="00916865" w:rsidP="00606F29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606F29">
        <w:trPr>
          <w:cantSplit/>
        </w:trPr>
        <w:tc>
          <w:tcPr>
            <w:tcW w:w="28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16865" w:rsidRPr="005F2A06" w:rsidRDefault="00916865" w:rsidP="0041155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916865" w:rsidRPr="005F2A06" w:rsidRDefault="00916865" w:rsidP="00606F29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606F29">
        <w:trPr>
          <w:cantSplit/>
        </w:trPr>
        <w:tc>
          <w:tcPr>
            <w:tcW w:w="28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16865" w:rsidRPr="005F2A06" w:rsidRDefault="00392EBF" w:rsidP="0041155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 w:eastAsia="nl-BE"/>
              </w:rPr>
              <w:t>18. De verstrekking 587834-587845 mag alleen worden aangerekend aan de ZIV bij patiënten van minder dan 65 jaar.</w:t>
            </w:r>
          </w:p>
        </w:tc>
        <w:tc>
          <w:tcPr>
            <w:tcW w:w="289" w:type="dxa"/>
            <w:vAlign w:val="bottom"/>
          </w:tcPr>
          <w:p w:rsidR="00916865" w:rsidRPr="005F2A06" w:rsidRDefault="00916865" w:rsidP="00606F29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606F29">
        <w:trPr>
          <w:cantSplit/>
        </w:trPr>
        <w:tc>
          <w:tcPr>
            <w:tcW w:w="28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16865" w:rsidRPr="005F2A06" w:rsidRDefault="00916865" w:rsidP="0041155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916865" w:rsidRPr="005F2A06" w:rsidRDefault="00916865" w:rsidP="00606F29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606F29">
        <w:trPr>
          <w:cantSplit/>
        </w:trPr>
        <w:tc>
          <w:tcPr>
            <w:tcW w:w="28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16865" w:rsidRPr="005F2A06" w:rsidRDefault="00392EBF" w:rsidP="0041155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19. De verstrekking 587871-587882 mag maximaal één maal per diagnostische 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>investigatiefase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 worden aangerekend bij patiënten jonger dan 65 jaar met chronische lymfatische leukemie of multiple myeloom.</w:t>
            </w:r>
          </w:p>
        </w:tc>
        <w:tc>
          <w:tcPr>
            <w:tcW w:w="289" w:type="dxa"/>
            <w:vAlign w:val="bottom"/>
          </w:tcPr>
          <w:p w:rsidR="00916865" w:rsidRPr="005F2A06" w:rsidRDefault="00916865" w:rsidP="00606F29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606F29">
        <w:trPr>
          <w:cantSplit/>
        </w:trPr>
        <w:tc>
          <w:tcPr>
            <w:tcW w:w="28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16865" w:rsidRPr="005F2A06" w:rsidRDefault="00916865" w:rsidP="00411558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916865" w:rsidRPr="005F2A06" w:rsidRDefault="00916865" w:rsidP="00606F29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606F29">
        <w:trPr>
          <w:cantSplit/>
        </w:trPr>
        <w:tc>
          <w:tcPr>
            <w:tcW w:w="28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16865" w:rsidRPr="005F2A06" w:rsidRDefault="00916865" w:rsidP="00606F29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</w:p>
        </w:tc>
        <w:tc>
          <w:tcPr>
            <w:tcW w:w="6764" w:type="dxa"/>
            <w:gridSpan w:val="4"/>
          </w:tcPr>
          <w:p w:rsidR="00916865" w:rsidRPr="005F2A06" w:rsidRDefault="00392EBF" w:rsidP="00392EBF">
            <w:pPr>
              <w:spacing w:line="240" w:lineRule="atLeast"/>
              <w:jc w:val="both"/>
              <w:rPr>
                <w:rFonts w:ascii="Arial" w:hAnsi="Arial" w:cs="Arial"/>
                <w:color w:val="3333FF"/>
                <w:lang w:val="nl-BE"/>
              </w:rPr>
            </w:pPr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20. De verstrekking 587893-587904 mag maximaal 8 maal per diagnostische </w:t>
            </w:r>
            <w:proofErr w:type="spellStart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>investigatiefase</w:t>
            </w:r>
            <w:proofErr w:type="spellEnd"/>
            <w:r w:rsidRPr="005F2A06">
              <w:rPr>
                <w:rFonts w:ascii="Arial" w:hAnsi="Arial" w:cs="Arial"/>
                <w:color w:val="3333FF"/>
                <w:lang w:val="nl-BE" w:eastAsia="nl-BE"/>
              </w:rPr>
              <w:t xml:space="preserve"> worden aangerekend.</w:t>
            </w:r>
            <w:r w:rsidRPr="005F2A06">
              <w:rPr>
                <w:rFonts w:ascii="Arial" w:hAnsi="Arial" w:cs="Arial"/>
                <w:color w:val="3333FF"/>
                <w:lang w:val="nl-BE"/>
              </w:rPr>
              <w:t>"</w:t>
            </w:r>
          </w:p>
        </w:tc>
        <w:tc>
          <w:tcPr>
            <w:tcW w:w="289" w:type="dxa"/>
            <w:vAlign w:val="bottom"/>
          </w:tcPr>
          <w:p w:rsidR="00916865" w:rsidRPr="005F2A06" w:rsidRDefault="00916865" w:rsidP="00606F29">
            <w:pPr>
              <w:spacing w:line="240" w:lineRule="atLeast"/>
              <w:jc w:val="right"/>
              <w:rPr>
                <w:rFonts w:ascii="Arial" w:hAnsi="Arial"/>
                <w:color w:val="3333FF"/>
                <w:lang w:val="nl-BE"/>
              </w:rPr>
            </w:pPr>
          </w:p>
        </w:tc>
      </w:tr>
      <w:tr w:rsidR="005F2A06" w:rsidRPr="00A14204" w:rsidTr="009A5126">
        <w:trPr>
          <w:cantSplit/>
        </w:trPr>
        <w:tc>
          <w:tcPr>
            <w:tcW w:w="289" w:type="dxa"/>
          </w:tcPr>
          <w:p w:rsidR="009A5126" w:rsidRPr="005F2A06" w:rsidRDefault="009A5126" w:rsidP="002A231B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79" w:type="dxa"/>
          </w:tcPr>
          <w:p w:rsidR="009A5126" w:rsidRPr="005F2A06" w:rsidRDefault="009A5126" w:rsidP="002A231B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2A231B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862" w:type="dxa"/>
          </w:tcPr>
          <w:p w:rsidR="009A5126" w:rsidRPr="005F2A06" w:rsidRDefault="009A5126" w:rsidP="002A231B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506" w:type="dxa"/>
            <w:gridSpan w:val="2"/>
          </w:tcPr>
          <w:p w:rsidR="009A5126" w:rsidRPr="005F2A06" w:rsidRDefault="009A5126" w:rsidP="002A231B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581" w:type="dxa"/>
            <w:vAlign w:val="bottom"/>
          </w:tcPr>
          <w:p w:rsidR="009A5126" w:rsidRPr="005F2A06" w:rsidRDefault="009A5126" w:rsidP="002A231B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677" w:type="dxa"/>
            <w:vAlign w:val="bottom"/>
          </w:tcPr>
          <w:p w:rsidR="009A5126" w:rsidRPr="005F2A06" w:rsidRDefault="009A5126" w:rsidP="002A231B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  <w:tc>
          <w:tcPr>
            <w:tcW w:w="289" w:type="dxa"/>
            <w:vAlign w:val="bottom"/>
          </w:tcPr>
          <w:p w:rsidR="009A5126" w:rsidRPr="005F2A06" w:rsidRDefault="009A5126" w:rsidP="002A231B">
            <w:pPr>
              <w:spacing w:line="240" w:lineRule="atLeast"/>
              <w:jc w:val="both"/>
              <w:rPr>
                <w:rFonts w:ascii="Arial" w:hAnsi="Arial"/>
                <w:color w:val="3333FF"/>
                <w:lang w:val="nl-BE"/>
              </w:rPr>
            </w:pPr>
          </w:p>
        </w:tc>
      </w:tr>
    </w:tbl>
    <w:p w:rsidR="00C852D5" w:rsidRPr="00B60E64" w:rsidRDefault="00C852D5" w:rsidP="006E7F88">
      <w:pPr>
        <w:spacing w:line="240" w:lineRule="atLeast"/>
        <w:jc w:val="both"/>
        <w:rPr>
          <w:color w:val="0000FF"/>
          <w:lang w:val="nl-BE"/>
        </w:rPr>
      </w:pPr>
    </w:p>
    <w:sectPr w:rsidR="00C852D5" w:rsidRPr="00B60E64" w:rsidSect="00865682">
      <w:headerReference w:type="default" r:id="rId8"/>
      <w:footerReference w:type="default" r:id="rId9"/>
      <w:pgSz w:w="11906" w:h="16838"/>
      <w:pgMar w:top="1134" w:right="1134" w:bottom="1276" w:left="1134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A06" w:rsidRDefault="005F2A06">
      <w:r>
        <w:separator/>
      </w:r>
    </w:p>
  </w:endnote>
  <w:endnote w:type="continuationSeparator" w:id="0">
    <w:p w:rsidR="005F2A06" w:rsidRDefault="005F2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A06" w:rsidRPr="00590772" w:rsidRDefault="005F2A06">
    <w:pPr>
      <w:pStyle w:val="Voettekst"/>
      <w:rPr>
        <w:b/>
        <w:lang w:val="nl-BE"/>
      </w:rPr>
    </w:pPr>
    <w:r w:rsidRPr="00590772">
      <w:rPr>
        <w:spacing w:val="-2"/>
        <w:lang w:val="nl-BE"/>
      </w:rPr>
      <w:t>__________________________________________________________________________________________________</w:t>
    </w:r>
    <w:r>
      <w:rPr>
        <w:spacing w:val="-2"/>
      </w:rPr>
      <w:fldChar w:fldCharType="begin"/>
    </w:r>
    <w:r w:rsidRPr="00590772">
      <w:rPr>
        <w:spacing w:val="-2"/>
        <w:lang w:val="nl-BE"/>
      </w:rPr>
      <w:instrText>ADVANCE \D 5.60</w:instrText>
    </w:r>
    <w:r>
      <w:rPr>
        <w:spacing w:val="-2"/>
      </w:rPr>
      <w:fldChar w:fldCharType="end"/>
    </w:r>
  </w:p>
  <w:p w:rsidR="005F2A06" w:rsidRPr="00590772" w:rsidRDefault="005F2A06">
    <w:pPr>
      <w:pStyle w:val="Voettekst"/>
      <w:jc w:val="center"/>
      <w:rPr>
        <w:b/>
        <w:lang w:val="nl-BE"/>
      </w:rPr>
    </w:pPr>
    <w:r w:rsidRPr="00590772">
      <w:rPr>
        <w:b/>
        <w:lang w:val="nl-BE"/>
      </w:rPr>
      <w:t xml:space="preserve">Versie in werking sinds </w:t>
    </w:r>
    <w:r>
      <w:rPr>
        <w:b/>
        <w:lang w:val="nl-BE"/>
      </w:rPr>
      <w:t>01</w:t>
    </w:r>
    <w:r w:rsidRPr="00590772">
      <w:rPr>
        <w:b/>
        <w:lang w:val="nl-BE"/>
      </w:rPr>
      <w:t>/</w:t>
    </w:r>
    <w:r>
      <w:rPr>
        <w:b/>
        <w:lang w:val="nl-BE"/>
      </w:rPr>
      <w:t>11</w:t>
    </w:r>
    <w:r w:rsidRPr="00590772">
      <w:rPr>
        <w:b/>
        <w:lang w:val="nl-BE"/>
      </w:rPr>
      <w:t>/</w:t>
    </w:r>
    <w:r>
      <w:rPr>
        <w:b/>
        <w:lang w:val="nl-BE"/>
      </w:rPr>
      <w:t>2016</w:t>
    </w:r>
  </w:p>
  <w:p w:rsidR="005F2A06" w:rsidRPr="00590772" w:rsidRDefault="005F2A06">
    <w:pPr>
      <w:pStyle w:val="Voettekst"/>
      <w:jc w:val="center"/>
      <w:rPr>
        <w:i/>
        <w:vanish/>
        <w:lang w:val="nl-BE"/>
      </w:rPr>
    </w:pPr>
    <w:r w:rsidRPr="00590772">
      <w:rPr>
        <w:i/>
        <w:vanish/>
        <w:lang w:val="nl-BE"/>
      </w:rPr>
      <w:t>Consulteer de website voor nieuwe versies</w:t>
    </w:r>
  </w:p>
  <w:p w:rsidR="005F2A06" w:rsidRPr="00590772" w:rsidRDefault="005F2A06">
    <w:pPr>
      <w:pStyle w:val="Voettekst"/>
      <w:rPr>
        <w:lang w:val="nl-B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A06" w:rsidRDefault="005F2A06">
      <w:r>
        <w:separator/>
      </w:r>
    </w:p>
  </w:footnote>
  <w:footnote w:type="continuationSeparator" w:id="0">
    <w:p w:rsidR="005F2A06" w:rsidRDefault="005F2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A06" w:rsidRDefault="005F2A06">
    <w:pPr>
      <w:pStyle w:val="Koptekst"/>
      <w:tabs>
        <w:tab w:val="clear" w:pos="4153"/>
        <w:tab w:val="clear" w:pos="8306"/>
        <w:tab w:val="center" w:pos="4820"/>
        <w:tab w:val="right" w:pos="9639"/>
      </w:tabs>
      <w:rPr>
        <w:rStyle w:val="Paginanummer"/>
        <w:rFonts w:ascii="Arial" w:hAnsi="Arial"/>
        <w:b/>
      </w:rPr>
    </w:pPr>
    <w:r>
      <w:rPr>
        <w:rFonts w:ascii="Arial" w:hAnsi="Arial"/>
        <w:b/>
      </w:rPr>
      <w:tab/>
      <w:t>GENETISCHE ONDERZOEKEN</w:t>
    </w:r>
    <w:r>
      <w:rPr>
        <w:rFonts w:ascii="Arial" w:hAnsi="Arial"/>
        <w:b/>
      </w:rPr>
      <w:tab/>
      <w:t xml:space="preserve">Art. 33bis </w:t>
    </w:r>
    <w:proofErr w:type="spellStart"/>
    <w:r>
      <w:rPr>
        <w:rFonts w:ascii="Arial" w:hAnsi="Arial"/>
        <w:b/>
      </w:rPr>
      <w:t>pag</w:t>
    </w:r>
    <w:proofErr w:type="spellEnd"/>
    <w:r>
      <w:rPr>
        <w:rFonts w:ascii="Arial" w:hAnsi="Arial"/>
        <w:b/>
      </w:rPr>
      <w:t xml:space="preserve">. </w:t>
    </w:r>
    <w:r>
      <w:rPr>
        <w:rStyle w:val="Paginanummer"/>
        <w:rFonts w:ascii="Arial" w:hAnsi="Arial"/>
        <w:b/>
      </w:rPr>
      <w:fldChar w:fldCharType="begin"/>
    </w:r>
    <w:r>
      <w:rPr>
        <w:rStyle w:val="Paginanummer"/>
        <w:rFonts w:ascii="Arial" w:hAnsi="Arial"/>
        <w:b/>
      </w:rPr>
      <w:instrText xml:space="preserve"> PAGE </w:instrText>
    </w:r>
    <w:r>
      <w:rPr>
        <w:rStyle w:val="Paginanummer"/>
        <w:rFonts w:ascii="Arial" w:hAnsi="Arial"/>
        <w:b/>
      </w:rPr>
      <w:fldChar w:fldCharType="separate"/>
    </w:r>
    <w:r w:rsidR="00865682">
      <w:rPr>
        <w:rStyle w:val="Paginanummer"/>
        <w:rFonts w:ascii="Arial" w:hAnsi="Arial"/>
        <w:b/>
        <w:noProof/>
      </w:rPr>
      <w:t>7</w:t>
    </w:r>
    <w:r>
      <w:rPr>
        <w:rStyle w:val="Paginanummer"/>
        <w:rFonts w:ascii="Arial" w:hAnsi="Arial"/>
        <w:b/>
      </w:rPr>
      <w:fldChar w:fldCharType="end"/>
    </w:r>
  </w:p>
  <w:p w:rsidR="005F2A06" w:rsidRDefault="005F2A06">
    <w:pPr>
      <w:pStyle w:val="Koptekst"/>
      <w:rPr>
        <w:spacing w:val="-2"/>
      </w:rPr>
    </w:pPr>
    <w:proofErr w:type="spellStart"/>
    <w:r>
      <w:rPr>
        <w:rFonts w:ascii="Arial" w:hAnsi="Arial"/>
        <w:i/>
      </w:rPr>
      <w:t>officieuze</w:t>
    </w:r>
    <w:proofErr w:type="spellEnd"/>
    <w:r>
      <w:rPr>
        <w:rFonts w:ascii="Arial" w:hAnsi="Arial"/>
        <w:i/>
      </w:rPr>
      <w:t xml:space="preserve"> </w:t>
    </w:r>
    <w:proofErr w:type="spellStart"/>
    <w:r>
      <w:rPr>
        <w:rFonts w:ascii="Arial" w:hAnsi="Arial"/>
        <w:i/>
      </w:rPr>
      <w:t>coördinatie</w:t>
    </w:r>
    <w:proofErr w:type="spellEnd"/>
  </w:p>
  <w:p w:rsidR="005F2A06" w:rsidRDefault="005F2A06">
    <w:pPr>
      <w:pStyle w:val="Koptekst"/>
      <w:rPr>
        <w:spacing w:val="-2"/>
      </w:rPr>
    </w:pPr>
    <w:r>
      <w:rPr>
        <w:spacing w:val="-2"/>
      </w:rPr>
      <w:t>__________________________________________________________________________________________________</w:t>
    </w:r>
  </w:p>
  <w:p w:rsidR="005F2A06" w:rsidRDefault="005F2A06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C24"/>
    <w:rsid w:val="00012589"/>
    <w:rsid w:val="000158EC"/>
    <w:rsid w:val="000212E4"/>
    <w:rsid w:val="00032827"/>
    <w:rsid w:val="000479C6"/>
    <w:rsid w:val="00081A62"/>
    <w:rsid w:val="0008470E"/>
    <w:rsid w:val="000A1225"/>
    <w:rsid w:val="000A1D13"/>
    <w:rsid w:val="000D61F4"/>
    <w:rsid w:val="000E13EF"/>
    <w:rsid w:val="000E1B31"/>
    <w:rsid w:val="000E6417"/>
    <w:rsid w:val="000E7667"/>
    <w:rsid w:val="001339FE"/>
    <w:rsid w:val="00163D57"/>
    <w:rsid w:val="001944E5"/>
    <w:rsid w:val="001948DD"/>
    <w:rsid w:val="001B50FF"/>
    <w:rsid w:val="001B5390"/>
    <w:rsid w:val="00205AF6"/>
    <w:rsid w:val="00212C41"/>
    <w:rsid w:val="002311BA"/>
    <w:rsid w:val="00240759"/>
    <w:rsid w:val="00255BF3"/>
    <w:rsid w:val="00264365"/>
    <w:rsid w:val="00266FCB"/>
    <w:rsid w:val="00267CA8"/>
    <w:rsid w:val="0027597B"/>
    <w:rsid w:val="00281673"/>
    <w:rsid w:val="00286211"/>
    <w:rsid w:val="002871B3"/>
    <w:rsid w:val="002950B9"/>
    <w:rsid w:val="002A231B"/>
    <w:rsid w:val="002A7799"/>
    <w:rsid w:val="002E324C"/>
    <w:rsid w:val="0033046B"/>
    <w:rsid w:val="00333138"/>
    <w:rsid w:val="0033393D"/>
    <w:rsid w:val="003372D8"/>
    <w:rsid w:val="00344EE3"/>
    <w:rsid w:val="00365B5D"/>
    <w:rsid w:val="00373F30"/>
    <w:rsid w:val="00384724"/>
    <w:rsid w:val="00392EBF"/>
    <w:rsid w:val="00397391"/>
    <w:rsid w:val="003A1AC7"/>
    <w:rsid w:val="003B4D7C"/>
    <w:rsid w:val="00411558"/>
    <w:rsid w:val="004757D0"/>
    <w:rsid w:val="00480A9A"/>
    <w:rsid w:val="00482273"/>
    <w:rsid w:val="004B6EED"/>
    <w:rsid w:val="00507E84"/>
    <w:rsid w:val="005114C0"/>
    <w:rsid w:val="00525D6E"/>
    <w:rsid w:val="0056143A"/>
    <w:rsid w:val="005759DE"/>
    <w:rsid w:val="00583787"/>
    <w:rsid w:val="00590772"/>
    <w:rsid w:val="0059678D"/>
    <w:rsid w:val="005A67B0"/>
    <w:rsid w:val="005C752D"/>
    <w:rsid w:val="005D474B"/>
    <w:rsid w:val="005F2A06"/>
    <w:rsid w:val="00606F29"/>
    <w:rsid w:val="00630C35"/>
    <w:rsid w:val="006501EA"/>
    <w:rsid w:val="00666FEF"/>
    <w:rsid w:val="006A4E7B"/>
    <w:rsid w:val="006B07C2"/>
    <w:rsid w:val="006E41C7"/>
    <w:rsid w:val="006E7F88"/>
    <w:rsid w:val="00716446"/>
    <w:rsid w:val="00717832"/>
    <w:rsid w:val="00721739"/>
    <w:rsid w:val="00722841"/>
    <w:rsid w:val="007767A6"/>
    <w:rsid w:val="00781316"/>
    <w:rsid w:val="007D2802"/>
    <w:rsid w:val="007D6B79"/>
    <w:rsid w:val="007F2432"/>
    <w:rsid w:val="00801D64"/>
    <w:rsid w:val="008125CE"/>
    <w:rsid w:val="008157AE"/>
    <w:rsid w:val="00825464"/>
    <w:rsid w:val="00861D6B"/>
    <w:rsid w:val="00865682"/>
    <w:rsid w:val="00873726"/>
    <w:rsid w:val="00897346"/>
    <w:rsid w:val="008B138D"/>
    <w:rsid w:val="008B603C"/>
    <w:rsid w:val="008E2A77"/>
    <w:rsid w:val="008F1182"/>
    <w:rsid w:val="008F298A"/>
    <w:rsid w:val="009061C2"/>
    <w:rsid w:val="00912AE2"/>
    <w:rsid w:val="00916865"/>
    <w:rsid w:val="00942A56"/>
    <w:rsid w:val="009560D5"/>
    <w:rsid w:val="00963F69"/>
    <w:rsid w:val="00971EFF"/>
    <w:rsid w:val="00984066"/>
    <w:rsid w:val="009858C1"/>
    <w:rsid w:val="009A5126"/>
    <w:rsid w:val="009D37E1"/>
    <w:rsid w:val="00A14204"/>
    <w:rsid w:val="00A14C1B"/>
    <w:rsid w:val="00A553CC"/>
    <w:rsid w:val="00A56CC8"/>
    <w:rsid w:val="00A60190"/>
    <w:rsid w:val="00A70323"/>
    <w:rsid w:val="00AA247A"/>
    <w:rsid w:val="00AD77D4"/>
    <w:rsid w:val="00B11BAB"/>
    <w:rsid w:val="00B137A8"/>
    <w:rsid w:val="00B26D29"/>
    <w:rsid w:val="00B4197F"/>
    <w:rsid w:val="00B60E64"/>
    <w:rsid w:val="00B81FE1"/>
    <w:rsid w:val="00B92BCC"/>
    <w:rsid w:val="00BA21FB"/>
    <w:rsid w:val="00BF2FA6"/>
    <w:rsid w:val="00C01813"/>
    <w:rsid w:val="00C04E71"/>
    <w:rsid w:val="00C1615C"/>
    <w:rsid w:val="00C22C24"/>
    <w:rsid w:val="00C8193A"/>
    <w:rsid w:val="00C852D5"/>
    <w:rsid w:val="00C8540B"/>
    <w:rsid w:val="00CB5AA7"/>
    <w:rsid w:val="00D00494"/>
    <w:rsid w:val="00D332F0"/>
    <w:rsid w:val="00D46C5A"/>
    <w:rsid w:val="00D537F4"/>
    <w:rsid w:val="00D64B5D"/>
    <w:rsid w:val="00D776C0"/>
    <w:rsid w:val="00D92A47"/>
    <w:rsid w:val="00D9436E"/>
    <w:rsid w:val="00D9614A"/>
    <w:rsid w:val="00DB7BFA"/>
    <w:rsid w:val="00DC3E98"/>
    <w:rsid w:val="00DC5390"/>
    <w:rsid w:val="00DD719B"/>
    <w:rsid w:val="00DF4E63"/>
    <w:rsid w:val="00DF5F96"/>
    <w:rsid w:val="00E8055D"/>
    <w:rsid w:val="00EA6038"/>
    <w:rsid w:val="00EA79ED"/>
    <w:rsid w:val="00EA7BE5"/>
    <w:rsid w:val="00EB428D"/>
    <w:rsid w:val="00EF0847"/>
    <w:rsid w:val="00EF4F61"/>
    <w:rsid w:val="00F24134"/>
    <w:rsid w:val="00F24D28"/>
    <w:rsid w:val="00F25FD2"/>
    <w:rsid w:val="00F53F54"/>
    <w:rsid w:val="00F6797A"/>
    <w:rsid w:val="00FB5622"/>
    <w:rsid w:val="00FC18DD"/>
    <w:rsid w:val="00FC447A"/>
    <w:rsid w:val="00FC5646"/>
    <w:rsid w:val="00FC706D"/>
    <w:rsid w:val="00FD16DD"/>
    <w:rsid w:val="00FD1CEB"/>
    <w:rsid w:val="00FF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lang w:val="en-GB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</w:style>
  <w:style w:type="paragraph" w:styleId="Normaalweb">
    <w:name w:val="Normal (Web)"/>
    <w:basedOn w:val="Standaard"/>
    <w:rsid w:val="00861D6B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lang w:val="en-GB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</w:style>
  <w:style w:type="paragraph" w:styleId="Normaalweb">
    <w:name w:val="Normal (Web)"/>
    <w:basedOn w:val="Standaard"/>
    <w:rsid w:val="00861D6B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04E27-A0D6-4C7F-9F03-D0F4F2AD9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BEE4D83C.dotm</Template>
  <TotalTime>0</TotalTime>
  <Pages>7</Pages>
  <Words>2018</Words>
  <Characters>14251</Characters>
  <Application>Microsoft Office Word</Application>
  <DocSecurity>0</DocSecurity>
  <Lines>118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"K</vt:lpstr>
    </vt:vector>
  </TitlesOfParts>
  <Company>R.I.Z.I.V. - I.N.A.M.I.</Company>
  <LinksUpToDate>false</LinksUpToDate>
  <CharactersWithSpaces>16237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"K</dc:title>
  <dc:creator>tirions</dc:creator>
  <cp:lastModifiedBy>Mathieu Snoeck</cp:lastModifiedBy>
  <cp:revision>19</cp:revision>
  <cp:lastPrinted>2016-10-06T08:19:00Z</cp:lastPrinted>
  <dcterms:created xsi:type="dcterms:W3CDTF">2014-11-06T12:35:00Z</dcterms:created>
  <dcterms:modified xsi:type="dcterms:W3CDTF">2016-10-06T08:19:00Z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NewDocument">
    <vt:lpwstr>0</vt:lpwstr>
  </property>
</Properties>
</file>