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9A4B" w14:textId="77777777" w:rsidR="00D33F40" w:rsidRPr="0073179C" w:rsidRDefault="00D33F40" w:rsidP="00D33F40">
      <w:pPr>
        <w:ind w:left="100"/>
      </w:pPr>
      <w:r w:rsidRPr="0073179C">
        <w:rPr>
          <w:noProof/>
          <w:lang w:eastAsia="nl-BE"/>
        </w:rPr>
        <mc:AlternateContent>
          <mc:Choice Requires="wps">
            <w:drawing>
              <wp:anchor distT="0" distB="0" distL="114300" distR="114300" simplePos="0" relativeHeight="251660288" behindDoc="1" locked="0" layoutInCell="1" allowOverlap="1" wp14:anchorId="6EF8FC1C" wp14:editId="60ECBFCC">
                <wp:simplePos x="0" y="0"/>
                <wp:positionH relativeFrom="column">
                  <wp:posOffset>2705100</wp:posOffset>
                </wp:positionH>
                <wp:positionV relativeFrom="paragraph">
                  <wp:posOffset>-257176</wp:posOffset>
                </wp:positionV>
                <wp:extent cx="2730500" cy="132397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18CF" w14:textId="77777777" w:rsidR="00D33F40" w:rsidRDefault="00D33F40" w:rsidP="00D33F40">
                            <w:pPr>
                              <w:rPr>
                                <w:sz w:val="12"/>
                                <w:szCs w:val="12"/>
                                <w:lang w:val="de-DE"/>
                              </w:rPr>
                            </w:pPr>
                            <w:proofErr w:type="spellStart"/>
                            <w:r>
                              <w:rPr>
                                <w:sz w:val="12"/>
                                <w:szCs w:val="12"/>
                                <w:lang w:val="de-DE"/>
                              </w:rPr>
                              <w:t>Exp</w:t>
                            </w:r>
                            <w:proofErr w:type="spellEnd"/>
                            <w:r>
                              <w:rPr>
                                <w:sz w:val="12"/>
                                <w:szCs w:val="12"/>
                                <w:lang w:val="de-DE"/>
                              </w:rPr>
                              <w:t>./</w:t>
                            </w:r>
                            <w:proofErr w:type="spellStart"/>
                            <w:r>
                              <w:rPr>
                                <w:sz w:val="12"/>
                                <w:szCs w:val="12"/>
                                <w:lang w:val="de-DE"/>
                              </w:rPr>
                              <w:t>Afz</w:t>
                            </w:r>
                            <w:proofErr w:type="spellEnd"/>
                            <w:r>
                              <w:rPr>
                                <w:sz w:val="12"/>
                                <w:szCs w:val="12"/>
                                <w:lang w:val="de-DE"/>
                              </w:rPr>
                              <w:t xml:space="preserve">. : RIZIV (DGV), </w:t>
                            </w:r>
                            <w:proofErr w:type="spellStart"/>
                            <w:r w:rsidRPr="00C51114">
                              <w:rPr>
                                <w:sz w:val="12"/>
                                <w:szCs w:val="12"/>
                                <w:lang w:val="de-DE"/>
                              </w:rPr>
                              <w:t>Galileelaan</w:t>
                            </w:r>
                            <w:proofErr w:type="spellEnd"/>
                            <w:r w:rsidRPr="00C51114">
                              <w:rPr>
                                <w:sz w:val="12"/>
                                <w:szCs w:val="12"/>
                                <w:lang w:val="de-DE"/>
                              </w:rPr>
                              <w:t xml:space="preserve"> 5/01, 1210 </w:t>
                            </w:r>
                            <w:proofErr w:type="spellStart"/>
                            <w:r w:rsidRPr="00C51114">
                              <w:rPr>
                                <w:sz w:val="12"/>
                                <w:szCs w:val="12"/>
                                <w:lang w:val="de-DE"/>
                              </w:rPr>
                              <w:t>Brussel</w:t>
                            </w:r>
                            <w:proofErr w:type="spellEnd"/>
                          </w:p>
                          <w:p w14:paraId="12A88C67" w14:textId="77777777" w:rsidR="00D33F40" w:rsidRDefault="00D33F40" w:rsidP="00D33F40">
                            <w:pPr>
                              <w:jc w:val="both"/>
                              <w:rPr>
                                <w:b/>
                                <w:bCs/>
                                <w:sz w:val="20"/>
                                <w:szCs w:val="20"/>
                              </w:rPr>
                            </w:pPr>
                            <w:r w:rsidRPr="001853BB">
                              <w:rPr>
                                <w:b/>
                                <w:bCs/>
                                <w:sz w:val="20"/>
                                <w:szCs w:val="20"/>
                              </w:rPr>
                              <w:t xml:space="preserve">Aan </w:t>
                            </w:r>
                            <w:r>
                              <w:rPr>
                                <w:b/>
                                <w:bCs/>
                                <w:sz w:val="20"/>
                                <w:szCs w:val="20"/>
                              </w:rPr>
                              <w:t>het ziekenhuis dat het netwerk geestelijke gezondheid volwassenen vertegenwoordigt</w:t>
                            </w:r>
                          </w:p>
                          <w:p w14:paraId="671EFEAB" w14:textId="77777777" w:rsidR="00D33F40" w:rsidRDefault="00D33F40" w:rsidP="00D33F40">
                            <w:pPr>
                              <w:jc w:val="both"/>
                              <w:rPr>
                                <w:b/>
                                <w:bCs/>
                                <w:sz w:val="20"/>
                                <w:szCs w:val="20"/>
                              </w:rPr>
                            </w:pPr>
                            <w:r>
                              <w:rPr>
                                <w:b/>
                                <w:bCs/>
                                <w:sz w:val="20"/>
                                <w:szCs w:val="20"/>
                              </w:rPr>
                              <w:t xml:space="preserve">Aan het ziekenhuis dat het netwerk geestelijke gezondheid kinderen en jongeren vertegenwoordigt </w:t>
                            </w:r>
                          </w:p>
                          <w:p w14:paraId="2B1CC941" w14:textId="77777777" w:rsidR="00D33F40" w:rsidRPr="00C11695" w:rsidRDefault="00D33F40" w:rsidP="00D33F40">
                            <w:pPr>
                              <w:jc w:val="both"/>
                              <w:rPr>
                                <w:b/>
                                <w:bCs/>
                                <w:sz w:val="20"/>
                                <w:szCs w:val="20"/>
                              </w:rPr>
                            </w:pPr>
                            <w:r w:rsidRPr="00C11695">
                              <w:rPr>
                                <w:b/>
                                <w:bCs/>
                                <w:sz w:val="20"/>
                                <w:szCs w:val="20"/>
                              </w:rPr>
                              <w:t>Aan het innende instelling</w:t>
                            </w:r>
                          </w:p>
                          <w:p w14:paraId="0A618202" w14:textId="77777777" w:rsidR="00D33F40" w:rsidRPr="00522AED" w:rsidRDefault="00D33F40" w:rsidP="00D33F40">
                            <w:pPr>
                              <w:jc w:val="both"/>
                              <w:rPr>
                                <w:sz w:val="20"/>
                                <w:szCs w:val="20"/>
                              </w:rPr>
                            </w:pPr>
                            <w:r w:rsidRPr="00C11695">
                              <w:rPr>
                                <w:sz w:val="20"/>
                                <w:szCs w:val="20"/>
                              </w:rPr>
                              <w:t xml:space="preserve">In cc : de </w:t>
                            </w:r>
                            <w:proofErr w:type="spellStart"/>
                            <w:r w:rsidRPr="00C11695">
                              <w:rPr>
                                <w:sz w:val="20"/>
                                <w:szCs w:val="20"/>
                              </w:rPr>
                              <w:t>netwerkco</w:t>
                            </w:r>
                            <w:r>
                              <w:rPr>
                                <w:sz w:val="20"/>
                                <w:szCs w:val="20"/>
                              </w:rPr>
                              <w:t>ö</w:t>
                            </w:r>
                            <w:r w:rsidRPr="00C11695">
                              <w:rPr>
                                <w:sz w:val="20"/>
                                <w:szCs w:val="20"/>
                              </w:rPr>
                              <w:t>rdinator</w:t>
                            </w:r>
                            <w:proofErr w:type="spellEnd"/>
                          </w:p>
                          <w:p w14:paraId="59C52D77" w14:textId="77777777" w:rsidR="00D33F40" w:rsidRPr="0010021E" w:rsidRDefault="00D33F40" w:rsidP="00D33F40">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8FC1C" id="_x0000_t202" coordsize="21600,21600" o:spt="202" path="m,l,21600r21600,l21600,xe">
                <v:stroke joinstyle="miter"/>
                <v:path gradientshapeok="t" o:connecttype="rect"/>
              </v:shapetype>
              <v:shape id="Text Box 7" o:spid="_x0000_s1026" type="#_x0000_t202" style="position:absolute;left:0;text-align:left;margin-left:213pt;margin-top:-20.25pt;width:215pt;height:10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" filled="f" stroked="f">
                <v:textbox>
                  <w:txbxContent>
                    <w:p w14:paraId="3D3418CF" w14:textId="77777777" w:rsidR="00D33F40" w:rsidRDefault="00D33F40" w:rsidP="00D33F40">
                      <w:pPr>
                        <w:rPr>
                          <w:sz w:val="12"/>
                          <w:szCs w:val="12"/>
                          <w:lang w:val="de-DE"/>
                        </w:rPr>
                      </w:pPr>
                      <w:r>
                        <w:rPr>
                          <w:sz w:val="12"/>
                          <w:szCs w:val="12"/>
                          <w:lang w:val="de-DE"/>
                        </w:rPr>
                        <w:t xml:space="preserve">Exp./Afz. : RIZIV (DGV), </w:t>
                      </w:r>
                      <w:r w:rsidRPr="00C51114">
                        <w:rPr>
                          <w:sz w:val="12"/>
                          <w:szCs w:val="12"/>
                          <w:lang w:val="de-DE"/>
                        </w:rPr>
                        <w:t>Galileelaan 5/01, 1210 Brussel</w:t>
                      </w:r>
                    </w:p>
                    <w:p w14:paraId="12A88C67" w14:textId="77777777" w:rsidR="00D33F40" w:rsidRDefault="00D33F40" w:rsidP="00D33F40">
                      <w:pPr>
                        <w:jc w:val="both"/>
                        <w:rPr>
                          <w:b/>
                          <w:bCs/>
                          <w:sz w:val="20"/>
                          <w:szCs w:val="20"/>
                        </w:rPr>
                      </w:pPr>
                      <w:r w:rsidRPr="001853BB">
                        <w:rPr>
                          <w:b/>
                          <w:bCs/>
                          <w:sz w:val="20"/>
                          <w:szCs w:val="20"/>
                        </w:rPr>
                        <w:t xml:space="preserve">Aan </w:t>
                      </w:r>
                      <w:r>
                        <w:rPr>
                          <w:b/>
                          <w:bCs/>
                          <w:sz w:val="20"/>
                          <w:szCs w:val="20"/>
                        </w:rPr>
                        <w:t>het ziekenhuis dat het netwerk geestelijke gezondheid volwassenen vertegenwoordigt</w:t>
                      </w:r>
                    </w:p>
                    <w:p w14:paraId="671EFEAB" w14:textId="77777777" w:rsidR="00D33F40" w:rsidRDefault="00D33F40" w:rsidP="00D33F40">
                      <w:pPr>
                        <w:jc w:val="both"/>
                        <w:rPr>
                          <w:b/>
                          <w:bCs/>
                          <w:sz w:val="20"/>
                          <w:szCs w:val="20"/>
                        </w:rPr>
                      </w:pPr>
                      <w:r>
                        <w:rPr>
                          <w:b/>
                          <w:bCs/>
                          <w:sz w:val="20"/>
                          <w:szCs w:val="20"/>
                        </w:rPr>
                        <w:t xml:space="preserve">Aan het ziekenhuis dat het netwerk geestelijke gezondheid kinderen en jongeren vertegenwoordigt </w:t>
                      </w:r>
                    </w:p>
                    <w:p w14:paraId="2B1CC941" w14:textId="77777777" w:rsidR="00D33F40" w:rsidRPr="00C11695" w:rsidRDefault="00D33F40" w:rsidP="00D33F40">
                      <w:pPr>
                        <w:jc w:val="both"/>
                        <w:rPr>
                          <w:b/>
                          <w:bCs/>
                          <w:sz w:val="20"/>
                          <w:szCs w:val="20"/>
                        </w:rPr>
                      </w:pPr>
                      <w:r w:rsidRPr="00C11695">
                        <w:rPr>
                          <w:b/>
                          <w:bCs/>
                          <w:sz w:val="20"/>
                          <w:szCs w:val="20"/>
                        </w:rPr>
                        <w:t>Aan het innende instelling</w:t>
                      </w:r>
                    </w:p>
                    <w:p w14:paraId="0A618202" w14:textId="77777777" w:rsidR="00D33F40" w:rsidRPr="00522AED" w:rsidRDefault="00D33F40" w:rsidP="00D33F40">
                      <w:pPr>
                        <w:jc w:val="both"/>
                        <w:rPr>
                          <w:sz w:val="20"/>
                          <w:szCs w:val="20"/>
                        </w:rPr>
                      </w:pPr>
                      <w:r w:rsidRPr="00C11695">
                        <w:rPr>
                          <w:sz w:val="20"/>
                          <w:szCs w:val="20"/>
                        </w:rPr>
                        <w:t>In cc : de netwerkco</w:t>
                      </w:r>
                      <w:r>
                        <w:rPr>
                          <w:sz w:val="20"/>
                          <w:szCs w:val="20"/>
                        </w:rPr>
                        <w:t>ö</w:t>
                      </w:r>
                      <w:r w:rsidRPr="00C11695">
                        <w:rPr>
                          <w:sz w:val="20"/>
                          <w:szCs w:val="20"/>
                        </w:rPr>
                        <w:t>rdinator</w:t>
                      </w:r>
                    </w:p>
                    <w:p w14:paraId="59C52D77" w14:textId="77777777" w:rsidR="00D33F40" w:rsidRPr="0010021E" w:rsidRDefault="00D33F40" w:rsidP="00D33F40">
                      <w:pPr>
                        <w:rPr>
                          <w:lang w:val="nl-NL"/>
                        </w:rPr>
                      </w:pPr>
                    </w:p>
                  </w:txbxContent>
                </v:textbox>
              </v:shape>
            </w:pict>
          </mc:Fallback>
        </mc:AlternateContent>
      </w:r>
      <w:r w:rsidRPr="0073179C">
        <w:rPr>
          <w:noProof/>
          <w:lang w:eastAsia="nl-BE"/>
        </w:rPr>
        <w:drawing>
          <wp:inline distT="0" distB="0" distL="0" distR="0" wp14:anchorId="7586D83D" wp14:editId="512281E9">
            <wp:extent cx="776605" cy="625804"/>
            <wp:effectExtent l="0" t="0" r="4445" b="3175"/>
            <wp:docPr id="4" name="Afbeelding 4" descr="\\riziv.org\users\DC2076\Desktop\rizi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ziv.org\users\DC2076\Desktop\riziv-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710" cy="638782"/>
                    </a:xfrm>
                    <a:prstGeom prst="rect">
                      <a:avLst/>
                    </a:prstGeom>
                    <a:noFill/>
                    <a:ln>
                      <a:noFill/>
                    </a:ln>
                  </pic:spPr>
                </pic:pic>
              </a:graphicData>
            </a:graphic>
          </wp:inline>
        </w:drawing>
      </w:r>
    </w:p>
    <w:p w14:paraId="6D6702F0" w14:textId="77777777" w:rsidR="00D33F40" w:rsidRPr="0073179C" w:rsidRDefault="00D33F40" w:rsidP="00D33F40">
      <w:pPr>
        <w:tabs>
          <w:tab w:val="left" w:pos="6450"/>
        </w:tabs>
        <w:ind w:left="100"/>
      </w:pPr>
      <w:r w:rsidRPr="0073179C">
        <w:rPr>
          <w:noProof/>
          <w:lang w:eastAsia="nl-BE"/>
        </w:rPr>
        <mc:AlternateContent>
          <mc:Choice Requires="wps">
            <w:drawing>
              <wp:anchor distT="0" distB="0" distL="114300" distR="114300" simplePos="0" relativeHeight="251659264" behindDoc="1" locked="0" layoutInCell="1" allowOverlap="1" wp14:anchorId="33DEBB43" wp14:editId="02C2B73C">
                <wp:simplePos x="0" y="0"/>
                <wp:positionH relativeFrom="column">
                  <wp:posOffset>66040</wp:posOffset>
                </wp:positionH>
                <wp:positionV relativeFrom="paragraph">
                  <wp:posOffset>102870</wp:posOffset>
                </wp:positionV>
                <wp:extent cx="1651000" cy="4978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1524B" w14:textId="77777777" w:rsidR="00D33F40" w:rsidRPr="006A3D72" w:rsidRDefault="00D33F40" w:rsidP="00D33F40">
                            <w:pPr>
                              <w:rPr>
                                <w:rFonts w:ascii="Arial Narrow" w:hAnsi="Arial Narrow"/>
                                <w:sz w:val="12"/>
                                <w:szCs w:val="12"/>
                                <w:u w:val="single"/>
                              </w:rPr>
                            </w:pPr>
                            <w:r w:rsidRPr="006A3D72">
                              <w:rPr>
                                <w:rFonts w:ascii="Arial Narrow" w:hAnsi="Arial Narrow"/>
                                <w:sz w:val="12"/>
                                <w:szCs w:val="12"/>
                                <w:u w:val="single"/>
                              </w:rPr>
                              <w:t>Rijksinstituut voor Ziekte- en Invaliditeitsverzekering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EBB43" id="Text Box 4" o:spid="_x0000_s1027" type="#_x0000_t202" style="position:absolute;left:0;text-align:left;margin-left:5.2pt;margin-top:8.1pt;width:130pt;height:3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" filled="f" stroked="f">
                <v:textbox>
                  <w:txbxContent>
                    <w:p w14:paraId="23B1524B" w14:textId="77777777" w:rsidR="00D33F40" w:rsidRPr="006A3D72" w:rsidRDefault="00D33F40" w:rsidP="00D33F40">
                      <w:pPr>
                        <w:rPr>
                          <w:rFonts w:ascii="Arial Narrow" w:hAnsi="Arial Narrow"/>
                          <w:sz w:val="12"/>
                          <w:szCs w:val="12"/>
                          <w:u w:val="single"/>
                        </w:rPr>
                      </w:pPr>
                      <w:r w:rsidRPr="006A3D72">
                        <w:rPr>
                          <w:rFonts w:ascii="Arial Narrow" w:hAnsi="Arial Narrow"/>
                          <w:sz w:val="12"/>
                          <w:szCs w:val="12"/>
                          <w:u w:val="single"/>
                        </w:rPr>
                        <w:t>Rijksinstituut voor Ziekte- en Invaliditeitsverzekering</w:t>
                      </w:r>
                    </w:p>
                  </w:txbxContent>
                </v:textbox>
              </v:shape>
            </w:pict>
          </mc:Fallback>
        </mc:AlternateContent>
      </w:r>
      <w:r>
        <w:tab/>
      </w:r>
    </w:p>
    <w:p w14:paraId="23E8AD45" w14:textId="77777777" w:rsidR="00D33F40" w:rsidRPr="0073179C" w:rsidRDefault="00D33F40" w:rsidP="00D33F40">
      <w:pPr>
        <w:ind w:left="100"/>
      </w:pPr>
    </w:p>
    <w:tbl>
      <w:tblPr>
        <w:tblW w:w="9980" w:type="dxa"/>
        <w:tblLook w:val="01E0" w:firstRow="1" w:lastRow="1" w:firstColumn="1" w:lastColumn="1" w:noHBand="0" w:noVBand="0"/>
      </w:tblPr>
      <w:tblGrid>
        <w:gridCol w:w="1560"/>
        <w:gridCol w:w="293"/>
        <w:gridCol w:w="4951"/>
        <w:gridCol w:w="3176"/>
      </w:tblGrid>
      <w:tr w:rsidR="00D33F40" w:rsidRPr="0073179C" w14:paraId="04559768" w14:textId="77777777" w:rsidTr="00E257E2">
        <w:tc>
          <w:tcPr>
            <w:tcW w:w="6804" w:type="dxa"/>
            <w:gridSpan w:val="3"/>
          </w:tcPr>
          <w:p w14:paraId="304C021D" w14:textId="77777777" w:rsidR="00D33F40" w:rsidRPr="0073179C" w:rsidRDefault="00D33F40" w:rsidP="00E257E2">
            <w:pPr>
              <w:ind w:left="100"/>
              <w:rPr>
                <w:b/>
                <w:sz w:val="18"/>
                <w:szCs w:val="18"/>
              </w:rPr>
            </w:pPr>
            <w:r w:rsidRPr="0073179C">
              <w:rPr>
                <w:b/>
                <w:sz w:val="18"/>
                <w:szCs w:val="18"/>
              </w:rPr>
              <w:t>DIENST GENEESKUNDIGE VERZORGING</w:t>
            </w:r>
          </w:p>
        </w:tc>
        <w:tc>
          <w:tcPr>
            <w:tcW w:w="3176" w:type="dxa"/>
          </w:tcPr>
          <w:p w14:paraId="6EF9E867" w14:textId="77777777" w:rsidR="00D33F40" w:rsidRPr="0073179C" w:rsidRDefault="00D33F40" w:rsidP="00E257E2">
            <w:pPr>
              <w:ind w:left="100"/>
              <w:rPr>
                <w:sz w:val="18"/>
                <w:szCs w:val="18"/>
              </w:rPr>
            </w:pPr>
          </w:p>
        </w:tc>
      </w:tr>
      <w:tr w:rsidR="00D33F40" w:rsidRPr="0073179C" w14:paraId="6B7E2CCD" w14:textId="77777777" w:rsidTr="00E257E2">
        <w:tc>
          <w:tcPr>
            <w:tcW w:w="1560" w:type="dxa"/>
            <w:shd w:val="clear" w:color="auto" w:fill="auto"/>
          </w:tcPr>
          <w:p w14:paraId="629E181E" w14:textId="77777777" w:rsidR="00D33F40" w:rsidRPr="0073179C" w:rsidRDefault="00D33F40" w:rsidP="00E257E2">
            <w:pPr>
              <w:ind w:left="100"/>
              <w:rPr>
                <w:b/>
                <w:sz w:val="18"/>
                <w:szCs w:val="18"/>
              </w:rPr>
            </w:pPr>
          </w:p>
          <w:p w14:paraId="66101E99" w14:textId="77777777" w:rsidR="00D33F40" w:rsidRPr="0073179C" w:rsidRDefault="00D33F40" w:rsidP="00E257E2">
            <w:pPr>
              <w:ind w:left="100"/>
              <w:rPr>
                <w:b/>
                <w:sz w:val="18"/>
                <w:szCs w:val="18"/>
              </w:rPr>
            </w:pPr>
          </w:p>
        </w:tc>
        <w:tc>
          <w:tcPr>
            <w:tcW w:w="5244" w:type="dxa"/>
            <w:gridSpan w:val="2"/>
            <w:shd w:val="clear" w:color="auto" w:fill="auto"/>
          </w:tcPr>
          <w:p w14:paraId="1372BC69" w14:textId="77777777" w:rsidR="00D33F40" w:rsidRPr="0073179C" w:rsidRDefault="00D33F40" w:rsidP="00E257E2">
            <w:pPr>
              <w:ind w:left="100"/>
              <w:rPr>
                <w:sz w:val="18"/>
                <w:szCs w:val="18"/>
              </w:rPr>
            </w:pPr>
          </w:p>
        </w:tc>
        <w:tc>
          <w:tcPr>
            <w:tcW w:w="3176" w:type="dxa"/>
          </w:tcPr>
          <w:p w14:paraId="33B2C00B" w14:textId="77777777" w:rsidR="00D33F40" w:rsidRPr="0073179C" w:rsidRDefault="00D33F40" w:rsidP="00E257E2">
            <w:pPr>
              <w:ind w:left="100"/>
              <w:rPr>
                <w:sz w:val="18"/>
                <w:szCs w:val="18"/>
              </w:rPr>
            </w:pPr>
          </w:p>
        </w:tc>
      </w:tr>
      <w:tr w:rsidR="00D33F40" w:rsidRPr="0073179C" w14:paraId="103FD6B0" w14:textId="77777777" w:rsidTr="00E257E2">
        <w:tc>
          <w:tcPr>
            <w:tcW w:w="1560" w:type="dxa"/>
            <w:shd w:val="clear" w:color="auto" w:fill="auto"/>
          </w:tcPr>
          <w:p w14:paraId="6289A743" w14:textId="77777777" w:rsidR="00D33F40" w:rsidRPr="0073179C" w:rsidRDefault="00D33F40" w:rsidP="00E257E2">
            <w:pPr>
              <w:ind w:left="100"/>
              <w:rPr>
                <w:b/>
                <w:sz w:val="18"/>
                <w:szCs w:val="18"/>
              </w:rPr>
            </w:pPr>
            <w:r w:rsidRPr="0073179C">
              <w:rPr>
                <w:b/>
                <w:sz w:val="18"/>
                <w:szCs w:val="18"/>
              </w:rPr>
              <w:t>Correspondent :</w:t>
            </w:r>
          </w:p>
        </w:tc>
        <w:tc>
          <w:tcPr>
            <w:tcW w:w="5244" w:type="dxa"/>
            <w:gridSpan w:val="2"/>
            <w:shd w:val="clear" w:color="auto" w:fill="auto"/>
          </w:tcPr>
          <w:p w14:paraId="55E299AB" w14:textId="77777777" w:rsidR="00D33F40" w:rsidRPr="0073179C" w:rsidRDefault="00D33F40" w:rsidP="00E257E2">
            <w:pPr>
              <w:rPr>
                <w:sz w:val="18"/>
                <w:szCs w:val="18"/>
              </w:rPr>
            </w:pPr>
            <w:r w:rsidRPr="0073179C">
              <w:rPr>
                <w:sz w:val="18"/>
              </w:rPr>
              <w:t>Directie verzorgingsinstellingen</w:t>
            </w:r>
          </w:p>
        </w:tc>
        <w:tc>
          <w:tcPr>
            <w:tcW w:w="3176" w:type="dxa"/>
          </w:tcPr>
          <w:p w14:paraId="712E1746" w14:textId="77777777" w:rsidR="00D33F40" w:rsidRPr="0073179C" w:rsidRDefault="00D33F40" w:rsidP="00E257E2">
            <w:pPr>
              <w:ind w:left="100"/>
              <w:rPr>
                <w:sz w:val="18"/>
                <w:szCs w:val="18"/>
              </w:rPr>
            </w:pPr>
          </w:p>
        </w:tc>
      </w:tr>
      <w:tr w:rsidR="00D33F40" w:rsidRPr="00027E39" w14:paraId="46B74B62" w14:textId="77777777" w:rsidTr="00E257E2">
        <w:tc>
          <w:tcPr>
            <w:tcW w:w="6804" w:type="dxa"/>
            <w:gridSpan w:val="3"/>
            <w:shd w:val="clear" w:color="auto" w:fill="auto"/>
          </w:tcPr>
          <w:p w14:paraId="7C1BD3F5" w14:textId="77777777" w:rsidR="00D33F40" w:rsidRPr="00522AED" w:rsidRDefault="00D33F40" w:rsidP="00E257E2">
            <w:pPr>
              <w:ind w:left="100"/>
              <w:rPr>
                <w:sz w:val="18"/>
                <w:lang w:val="de-DE"/>
              </w:rPr>
            </w:pPr>
            <w:proofErr w:type="spellStart"/>
            <w:r w:rsidRPr="00522AED">
              <w:rPr>
                <w:b/>
                <w:sz w:val="18"/>
                <w:szCs w:val="18"/>
                <w:lang w:val="de-DE"/>
              </w:rPr>
              <w:t>E-mail</w:t>
            </w:r>
            <w:proofErr w:type="spellEnd"/>
            <w:r w:rsidRPr="00522AED">
              <w:rPr>
                <w:b/>
                <w:sz w:val="18"/>
                <w:szCs w:val="18"/>
                <w:lang w:val="de-DE"/>
              </w:rPr>
              <w:t xml:space="preserve"> : </w:t>
            </w:r>
            <w:r w:rsidRPr="00522AED">
              <w:rPr>
                <w:sz w:val="18"/>
                <w:lang w:val="de-DE"/>
              </w:rPr>
              <w:t xml:space="preserve"> psy@riziv-inami.fgov.be</w:t>
            </w:r>
            <w:r w:rsidRPr="00522AED">
              <w:rPr>
                <w:sz w:val="18"/>
                <w:szCs w:val="18"/>
                <w:lang w:val="de-DE"/>
              </w:rPr>
              <w:t xml:space="preserve"> </w:t>
            </w:r>
          </w:p>
        </w:tc>
        <w:tc>
          <w:tcPr>
            <w:tcW w:w="3176" w:type="dxa"/>
          </w:tcPr>
          <w:p w14:paraId="529F5CC8" w14:textId="77777777" w:rsidR="00D33F40" w:rsidRPr="00522AED" w:rsidRDefault="00D33F40" w:rsidP="00E257E2">
            <w:pPr>
              <w:ind w:left="100"/>
              <w:rPr>
                <w:sz w:val="18"/>
                <w:szCs w:val="18"/>
                <w:lang w:val="de-DE"/>
              </w:rPr>
            </w:pPr>
          </w:p>
        </w:tc>
      </w:tr>
      <w:tr w:rsidR="00D33F40" w:rsidRPr="00B35657" w14:paraId="0E878EF6" w14:textId="77777777" w:rsidTr="00E257E2">
        <w:tc>
          <w:tcPr>
            <w:tcW w:w="6804" w:type="dxa"/>
            <w:gridSpan w:val="3"/>
            <w:shd w:val="clear" w:color="auto" w:fill="auto"/>
          </w:tcPr>
          <w:p w14:paraId="00D3C992" w14:textId="2D0F73C3" w:rsidR="00D33F40" w:rsidRPr="0073179C" w:rsidRDefault="00D33F40" w:rsidP="00E257E2">
            <w:pPr>
              <w:ind w:left="100"/>
              <w:rPr>
                <w:b/>
                <w:sz w:val="18"/>
                <w:szCs w:val="18"/>
              </w:rPr>
            </w:pPr>
            <w:r w:rsidRPr="0073179C">
              <w:rPr>
                <w:b/>
                <w:sz w:val="18"/>
                <w:szCs w:val="18"/>
              </w:rPr>
              <w:t xml:space="preserve">Onze referte: </w:t>
            </w:r>
            <w:r w:rsidRPr="0073179C">
              <w:rPr>
                <w:bCs/>
                <w:sz w:val="18"/>
                <w:szCs w:val="18"/>
              </w:rPr>
              <w:t>Psy-</w:t>
            </w:r>
            <w:proofErr w:type="spellStart"/>
            <w:r w:rsidRPr="0073179C">
              <w:rPr>
                <w:bCs/>
                <w:sz w:val="18"/>
                <w:szCs w:val="18"/>
              </w:rPr>
              <w:t>Ortho</w:t>
            </w:r>
            <w:proofErr w:type="spellEnd"/>
            <w:r w:rsidRPr="0073179C">
              <w:rPr>
                <w:bCs/>
                <w:sz w:val="18"/>
                <w:szCs w:val="18"/>
              </w:rPr>
              <w:t>/2024/00</w:t>
            </w:r>
            <w:r w:rsidR="004F31DB">
              <w:rPr>
                <w:bCs/>
                <w:sz w:val="18"/>
                <w:szCs w:val="18"/>
              </w:rPr>
              <w:t>3</w:t>
            </w:r>
          </w:p>
        </w:tc>
        <w:tc>
          <w:tcPr>
            <w:tcW w:w="3176" w:type="dxa"/>
          </w:tcPr>
          <w:p w14:paraId="57E886C8" w14:textId="6DA886EC" w:rsidR="00D33F40" w:rsidRPr="00B35657" w:rsidRDefault="00D33F40" w:rsidP="00E257E2">
            <w:pPr>
              <w:ind w:left="100"/>
              <w:rPr>
                <w:b/>
                <w:sz w:val="18"/>
                <w:szCs w:val="18"/>
              </w:rPr>
            </w:pPr>
            <w:r w:rsidRPr="00B35657">
              <w:rPr>
                <w:sz w:val="18"/>
                <w:szCs w:val="18"/>
              </w:rPr>
              <w:t>Brussel,</w:t>
            </w:r>
            <w:r w:rsidRPr="00B35657">
              <w:rPr>
                <w:b/>
                <w:sz w:val="18"/>
                <w:szCs w:val="18"/>
              </w:rPr>
              <w:t xml:space="preserve"> </w:t>
            </w:r>
            <w:r w:rsidR="00B35657" w:rsidRPr="00B35657">
              <w:rPr>
                <w:b/>
                <w:sz w:val="18"/>
                <w:szCs w:val="18"/>
              </w:rPr>
              <w:t xml:space="preserve">18 </w:t>
            </w:r>
            <w:r w:rsidRPr="00B35657">
              <w:rPr>
                <w:b/>
                <w:sz w:val="18"/>
                <w:szCs w:val="18"/>
              </w:rPr>
              <w:t>maart 2024</w:t>
            </w:r>
          </w:p>
        </w:tc>
      </w:tr>
      <w:tr w:rsidR="00D33F40" w:rsidRPr="0073179C" w14:paraId="30E5A816" w14:textId="77777777" w:rsidTr="00E257E2">
        <w:tc>
          <w:tcPr>
            <w:tcW w:w="1853" w:type="dxa"/>
            <w:gridSpan w:val="2"/>
            <w:shd w:val="clear" w:color="auto" w:fill="auto"/>
          </w:tcPr>
          <w:p w14:paraId="01842C51" w14:textId="77777777" w:rsidR="00D33F40" w:rsidRPr="0073179C" w:rsidRDefault="00D33F40" w:rsidP="00E257E2">
            <w:pPr>
              <w:ind w:left="100"/>
              <w:rPr>
                <w:b/>
                <w:sz w:val="18"/>
                <w:szCs w:val="18"/>
              </w:rPr>
            </w:pPr>
          </w:p>
        </w:tc>
        <w:tc>
          <w:tcPr>
            <w:tcW w:w="4951" w:type="dxa"/>
            <w:shd w:val="clear" w:color="auto" w:fill="auto"/>
          </w:tcPr>
          <w:p w14:paraId="46A4D4B3" w14:textId="77777777" w:rsidR="00D33F40" w:rsidRPr="0073179C" w:rsidRDefault="00D33F40" w:rsidP="00E257E2">
            <w:pPr>
              <w:ind w:left="100"/>
              <w:rPr>
                <w:sz w:val="18"/>
                <w:szCs w:val="18"/>
              </w:rPr>
            </w:pPr>
          </w:p>
        </w:tc>
        <w:tc>
          <w:tcPr>
            <w:tcW w:w="3176" w:type="dxa"/>
          </w:tcPr>
          <w:p w14:paraId="3C80B67D" w14:textId="77777777" w:rsidR="00D33F40" w:rsidRPr="0073179C" w:rsidRDefault="00D33F40" w:rsidP="00E257E2">
            <w:pPr>
              <w:ind w:left="100"/>
              <w:rPr>
                <w:sz w:val="18"/>
                <w:szCs w:val="18"/>
              </w:rPr>
            </w:pPr>
          </w:p>
        </w:tc>
      </w:tr>
    </w:tbl>
    <w:p w14:paraId="756E2330" w14:textId="77777777" w:rsidR="00D33F40" w:rsidRPr="0073179C" w:rsidRDefault="00D33F40" w:rsidP="00D33F40"/>
    <w:p w14:paraId="1D48E86B" w14:textId="77777777" w:rsidR="00D33F40" w:rsidRPr="0073179C" w:rsidRDefault="00D33F40" w:rsidP="00D33F40"/>
    <w:p w14:paraId="11090DA4" w14:textId="191F66DD" w:rsidR="00D33F40" w:rsidRPr="005E0273" w:rsidRDefault="00D33F40" w:rsidP="00D33F40">
      <w:pPr>
        <w:jc w:val="both"/>
        <w:rPr>
          <w:rFonts w:ascii="Arial" w:hAnsi="Arial" w:cs="Arial"/>
          <w:b/>
        </w:rPr>
      </w:pPr>
      <w:r w:rsidRPr="0073179C">
        <w:rPr>
          <w:rFonts w:ascii="Arial" w:hAnsi="Arial" w:cs="Arial"/>
          <w:b/>
          <w:bCs/>
          <w:u w:val="single"/>
        </w:rPr>
        <w:t>Betreft</w:t>
      </w:r>
      <w:r w:rsidRPr="0073179C">
        <w:rPr>
          <w:rFonts w:ascii="Arial" w:hAnsi="Arial" w:cs="Arial"/>
          <w:b/>
          <w:bCs/>
        </w:rPr>
        <w:t xml:space="preserve">: </w:t>
      </w:r>
      <w:bookmarkStart w:id="0" w:name="_Hlk102983783"/>
      <w:r w:rsidR="008F66C3" w:rsidRPr="003170B0">
        <w:rPr>
          <w:rFonts w:ascii="Arial" w:hAnsi="Arial" w:cs="Arial"/>
          <w:b/>
        </w:rPr>
        <w:t>Model van [</w:t>
      </w:r>
      <w:proofErr w:type="spellStart"/>
      <w:r w:rsidR="008F66C3" w:rsidRPr="003170B0">
        <w:rPr>
          <w:rFonts w:ascii="Arial" w:hAnsi="Arial" w:cs="Arial"/>
          <w:b/>
        </w:rPr>
        <w:t>samenwerkings</w:t>
      </w:r>
      <w:proofErr w:type="spellEnd"/>
      <w:r w:rsidR="008F66C3" w:rsidRPr="003170B0">
        <w:rPr>
          <w:rFonts w:ascii="Arial" w:hAnsi="Arial" w:cs="Arial"/>
          <w:b/>
        </w:rPr>
        <w:t>]overeenkomst tussen het netwerk geestelijke gezondheid en [de gezondheidszorgbeoefenaar] [familie- of patiëntenvereniging van ervaringsdeskundigen] [individuele ervaringsdeskundige] [organisatie] betreffende de financiering van de psychologische functies in de eerste lijn via netwerken geestelijke gezondheid</w:t>
      </w:r>
      <w:r w:rsidR="008F66C3" w:rsidRPr="005E0273">
        <w:rPr>
          <w:rStyle w:val="normaltextrun"/>
          <w:rFonts w:ascii="Arial" w:hAnsi="Arial" w:cs="Arial"/>
          <w:b/>
          <w:color w:val="000000"/>
          <w:shd w:val="clear" w:color="auto" w:fill="FFFFFF"/>
        </w:rPr>
        <w:t>.</w:t>
      </w:r>
    </w:p>
    <w:bookmarkEnd w:id="0"/>
    <w:p w14:paraId="235D0BF8" w14:textId="77777777" w:rsidR="00D33F40" w:rsidRPr="0073179C" w:rsidRDefault="00D33F40" w:rsidP="00D33F40">
      <w:pPr>
        <w:jc w:val="both"/>
        <w:rPr>
          <w:rFonts w:ascii="Arial" w:hAnsi="Arial" w:cs="Arial"/>
          <w:b/>
          <w:bCs/>
        </w:rPr>
      </w:pPr>
    </w:p>
    <w:p w14:paraId="1873DAA7" w14:textId="4024EF39" w:rsidR="008F66C3" w:rsidRDefault="008F66C3" w:rsidP="00D33F40">
      <w:pPr>
        <w:jc w:val="both"/>
        <w:rPr>
          <w:rFonts w:eastAsia="Calibri" w:cs="Times New Roman"/>
        </w:rPr>
      </w:pPr>
      <w:r w:rsidRPr="007C476C">
        <w:rPr>
          <w:rFonts w:eastAsia="Calibri" w:cs="Times New Roman"/>
        </w:rPr>
        <w:t>Het Verzekeringscomité heeft op 20 december 2023 de overeenkomst goedgekeurd tussen het Verzekeringscomité en elk netwerk geestelijke gezondheid betreffende de financiering van de psychologische functies in de eerstelijn via netwerken geestelijke gezondheid.</w:t>
      </w:r>
    </w:p>
    <w:p w14:paraId="76250CC0" w14:textId="77777777" w:rsidR="008F66C3" w:rsidRDefault="008F66C3" w:rsidP="00D33F40">
      <w:pPr>
        <w:jc w:val="both"/>
        <w:rPr>
          <w:rFonts w:eastAsia="Calibri" w:cs="Times New Roman"/>
        </w:rPr>
      </w:pPr>
    </w:p>
    <w:p w14:paraId="1087119D" w14:textId="47667ACE" w:rsidR="00FE5787" w:rsidRDefault="00FE5787" w:rsidP="00D33F40">
      <w:pPr>
        <w:jc w:val="both"/>
        <w:rPr>
          <w:rFonts w:eastAsia="Calibri" w:cs="Times New Roman"/>
        </w:rPr>
      </w:pPr>
      <w:r w:rsidRPr="00FE5787">
        <w:rPr>
          <w:rFonts w:eastAsia="Calibri" w:cs="Times New Roman"/>
        </w:rPr>
        <w:t>Deze overeenkomst voorziet in groepssessies die aangeboden kunnen worden door ofwel twee geconventioneerde klinisch psychologen/orthopedagogen ofwel een geconventioneerde klinisch psycholoog/orthopedagoog en een andere zorg- of hulpverlener/ervaringsdeskundige.</w:t>
      </w:r>
    </w:p>
    <w:p w14:paraId="25AA230F" w14:textId="77777777" w:rsidR="00FE5787" w:rsidRDefault="00FE5787" w:rsidP="00FE5787">
      <w:pPr>
        <w:jc w:val="both"/>
        <w:rPr>
          <w:rFonts w:eastAsia="Calibri" w:cs="Times New Roman"/>
        </w:rPr>
      </w:pPr>
    </w:p>
    <w:p w14:paraId="26DD24DD" w14:textId="5B7DFAB0" w:rsidR="00B35657" w:rsidRDefault="00B35657" w:rsidP="00D33F40">
      <w:pPr>
        <w:jc w:val="both"/>
        <w:rPr>
          <w:rFonts w:eastAsia="Calibri" w:cs="Times New Roman"/>
        </w:rPr>
      </w:pPr>
      <w:r w:rsidRPr="00B35657">
        <w:rPr>
          <w:rFonts w:eastAsia="Calibri" w:cs="Times New Roman"/>
        </w:rPr>
        <w:t>Op 11 maart keurde het Verzekeringscomité een model</w:t>
      </w:r>
      <w:r>
        <w:rPr>
          <w:rFonts w:eastAsia="Calibri" w:cs="Times New Roman"/>
        </w:rPr>
        <w:t xml:space="preserve"> van </w:t>
      </w:r>
      <w:r w:rsidRPr="00B35657">
        <w:rPr>
          <w:rFonts w:eastAsia="Calibri" w:cs="Times New Roman"/>
        </w:rPr>
        <w:t>(</w:t>
      </w:r>
      <w:proofErr w:type="spellStart"/>
      <w:r w:rsidRPr="00B35657">
        <w:rPr>
          <w:rFonts w:eastAsia="Calibri" w:cs="Times New Roman"/>
        </w:rPr>
        <w:t>samenwerkings</w:t>
      </w:r>
      <w:proofErr w:type="spellEnd"/>
      <w:r w:rsidRPr="00B35657">
        <w:rPr>
          <w:rFonts w:eastAsia="Calibri" w:cs="Times New Roman"/>
        </w:rPr>
        <w:t xml:space="preserve">)overeenkomst goed die netwerken kunnen sluiten met "andere" </w:t>
      </w:r>
      <w:r>
        <w:rPr>
          <w:rFonts w:eastAsia="Calibri" w:cs="Times New Roman"/>
        </w:rPr>
        <w:t>verstrekkers</w:t>
      </w:r>
      <w:r w:rsidRPr="00B35657">
        <w:rPr>
          <w:rFonts w:eastAsia="Calibri" w:cs="Times New Roman"/>
        </w:rPr>
        <w:t xml:space="preserve"> (zorgverleners, familie- of patiëntenverenigingen van ervaringsdeskundigen, individuele ervaringsdeskundigen, organisaties) die samen met een </w:t>
      </w:r>
      <w:r>
        <w:rPr>
          <w:rFonts w:eastAsia="Calibri" w:cs="Times New Roman"/>
        </w:rPr>
        <w:t>geconventioneerde</w:t>
      </w:r>
      <w:r w:rsidRPr="00B35657">
        <w:rPr>
          <w:rFonts w:eastAsia="Calibri" w:cs="Times New Roman"/>
        </w:rPr>
        <w:t xml:space="preserve"> klinisch psycholoog/orthopedagoog groepssessies kunnen aanbieden.</w:t>
      </w:r>
      <w:r>
        <w:rPr>
          <w:rFonts w:eastAsia="Calibri" w:cs="Times New Roman"/>
        </w:rPr>
        <w:t xml:space="preserve"> </w:t>
      </w:r>
      <w:r w:rsidRPr="00B35657">
        <w:rPr>
          <w:rFonts w:eastAsia="Calibri" w:cs="Times New Roman"/>
        </w:rPr>
        <w:t>Deze (</w:t>
      </w:r>
      <w:proofErr w:type="spellStart"/>
      <w:r w:rsidRPr="00B35657">
        <w:rPr>
          <w:rFonts w:eastAsia="Calibri" w:cs="Times New Roman"/>
        </w:rPr>
        <w:t>samenwerkings</w:t>
      </w:r>
      <w:proofErr w:type="spellEnd"/>
      <w:r w:rsidRPr="00B35657">
        <w:rPr>
          <w:rFonts w:eastAsia="Calibri" w:cs="Times New Roman"/>
        </w:rPr>
        <w:t xml:space="preserve">)overeenkomst is gebaseerd op de principes van de overeenkomst tussen het netwerk en het </w:t>
      </w:r>
      <w:r>
        <w:rPr>
          <w:rFonts w:eastAsia="Calibri" w:cs="Times New Roman"/>
        </w:rPr>
        <w:t>Riziv</w:t>
      </w:r>
      <w:r w:rsidRPr="00B35657">
        <w:rPr>
          <w:rFonts w:eastAsia="Calibri" w:cs="Times New Roman"/>
        </w:rPr>
        <w:t>.</w:t>
      </w:r>
    </w:p>
    <w:p w14:paraId="6FAA863A" w14:textId="77777777" w:rsidR="00B35657" w:rsidRDefault="00B35657" w:rsidP="00D33F40">
      <w:pPr>
        <w:jc w:val="both"/>
        <w:rPr>
          <w:rFonts w:eastAsia="Calibri" w:cs="Times New Roman"/>
        </w:rPr>
      </w:pPr>
    </w:p>
    <w:p w14:paraId="5A8E6E6B" w14:textId="15570758" w:rsidR="00FE5787" w:rsidRDefault="005A17CD" w:rsidP="00D33F40">
      <w:pPr>
        <w:jc w:val="both"/>
        <w:rPr>
          <w:rFonts w:eastAsia="Calibri" w:cs="Times New Roman"/>
        </w:rPr>
      </w:pPr>
      <w:r>
        <w:rPr>
          <w:rFonts w:eastAsia="Calibri" w:cs="Times New Roman"/>
        </w:rPr>
        <w:t>Het model van de (</w:t>
      </w:r>
      <w:proofErr w:type="spellStart"/>
      <w:r>
        <w:rPr>
          <w:rFonts w:eastAsia="Calibri" w:cs="Times New Roman"/>
        </w:rPr>
        <w:t>samenwerkings</w:t>
      </w:r>
      <w:proofErr w:type="spellEnd"/>
      <w:r>
        <w:rPr>
          <w:rFonts w:eastAsia="Calibri" w:cs="Times New Roman"/>
        </w:rPr>
        <w:t>)overeenkomst is bij deze omzendbrief gevoegd en is geldig vanaf 1 april 2024, de datum waarop de nieuwe maatregelen in de overeenkomst tussen het netwerk en het Riziv in werking treden.</w:t>
      </w:r>
    </w:p>
    <w:p w14:paraId="08C1DA0B" w14:textId="77777777" w:rsidR="005A17CD" w:rsidRDefault="005A17CD" w:rsidP="00D33F40">
      <w:pPr>
        <w:jc w:val="both"/>
        <w:rPr>
          <w:rFonts w:eastAsia="Calibri" w:cs="Times New Roman"/>
        </w:rPr>
      </w:pPr>
    </w:p>
    <w:p w14:paraId="6E2A8AAA" w14:textId="77777777" w:rsidR="00B35657" w:rsidRDefault="00B35657" w:rsidP="00B35657">
      <w:pPr>
        <w:ind w:left="4248" w:firstLine="708"/>
        <w:jc w:val="both"/>
        <w:rPr>
          <w:rFonts w:eastAsia="Calibri" w:cs="Times New Roman"/>
        </w:rPr>
      </w:pPr>
    </w:p>
    <w:p w14:paraId="71167BBD" w14:textId="77777777" w:rsidR="00B35657" w:rsidRPr="0073179C" w:rsidRDefault="00B35657" w:rsidP="00B35657">
      <w:pPr>
        <w:ind w:left="4248" w:firstLine="708"/>
        <w:jc w:val="both"/>
        <w:rPr>
          <w:rFonts w:eastAsia="Calibri" w:cs="Times New Roman"/>
        </w:rPr>
      </w:pPr>
    </w:p>
    <w:p w14:paraId="0695F5BA" w14:textId="77777777" w:rsidR="00B35657" w:rsidRPr="0073179C" w:rsidRDefault="00B35657" w:rsidP="00B35657">
      <w:pPr>
        <w:ind w:left="4248" w:firstLine="708"/>
        <w:jc w:val="both"/>
        <w:rPr>
          <w:rFonts w:eastAsia="Calibri" w:cs="Times New Roman"/>
        </w:rPr>
      </w:pPr>
      <w:r w:rsidRPr="0073179C">
        <w:rPr>
          <w:rFonts w:eastAsia="Calibri" w:cs="Times New Roman"/>
        </w:rPr>
        <w:t>Hoogachtend,</w:t>
      </w:r>
    </w:p>
    <w:p w14:paraId="4200A1FC" w14:textId="77777777" w:rsidR="00B35657" w:rsidRPr="0073179C" w:rsidRDefault="00B35657" w:rsidP="00B35657">
      <w:pPr>
        <w:ind w:left="4248" w:firstLine="708"/>
        <w:jc w:val="both"/>
        <w:rPr>
          <w:rFonts w:eastAsia="Calibri" w:cs="Times New Roman"/>
        </w:rPr>
      </w:pPr>
    </w:p>
    <w:p w14:paraId="2D5309FA" w14:textId="77777777" w:rsidR="00B35657" w:rsidRPr="0073179C" w:rsidRDefault="00B35657" w:rsidP="00B35657">
      <w:pPr>
        <w:ind w:left="4248" w:firstLine="708"/>
        <w:jc w:val="both"/>
        <w:rPr>
          <w:rFonts w:eastAsia="Calibri" w:cs="Times New Roman"/>
        </w:rPr>
      </w:pPr>
      <w:r w:rsidRPr="0073179C">
        <w:rPr>
          <w:rFonts w:eastAsia="Calibri" w:cs="Times New Roman"/>
          <w:noProof/>
        </w:rPr>
        <w:drawing>
          <wp:anchor distT="0" distB="0" distL="114300" distR="114300" simplePos="0" relativeHeight="251662336" behindDoc="0" locked="0" layoutInCell="1" allowOverlap="1" wp14:anchorId="5F8A0EC7" wp14:editId="4E65C68D">
            <wp:simplePos x="0" y="0"/>
            <wp:positionH relativeFrom="column">
              <wp:posOffset>3212327</wp:posOffset>
            </wp:positionH>
            <wp:positionV relativeFrom="paragraph">
              <wp:posOffset>6654</wp:posOffset>
            </wp:positionV>
            <wp:extent cx="838200" cy="819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anchor>
        </w:drawing>
      </w:r>
    </w:p>
    <w:p w14:paraId="65B295F5" w14:textId="77777777" w:rsidR="00B35657" w:rsidRPr="0073179C" w:rsidRDefault="00B35657" w:rsidP="00B35657">
      <w:pPr>
        <w:ind w:left="4248" w:firstLine="708"/>
        <w:jc w:val="both"/>
        <w:rPr>
          <w:rFonts w:eastAsia="Calibri" w:cs="Times New Roman"/>
        </w:rPr>
      </w:pPr>
    </w:p>
    <w:p w14:paraId="0F2FC58D" w14:textId="77777777" w:rsidR="00B35657" w:rsidRPr="0073179C" w:rsidRDefault="00B35657" w:rsidP="00B35657">
      <w:pPr>
        <w:ind w:left="4248" w:firstLine="708"/>
        <w:jc w:val="both"/>
        <w:rPr>
          <w:rFonts w:eastAsia="Calibri" w:cs="Times New Roman"/>
        </w:rPr>
      </w:pPr>
    </w:p>
    <w:p w14:paraId="36BA7B21" w14:textId="77777777" w:rsidR="00B35657" w:rsidRPr="0073179C" w:rsidRDefault="00B35657" w:rsidP="00B35657">
      <w:pPr>
        <w:ind w:left="4248" w:firstLine="708"/>
        <w:jc w:val="both"/>
        <w:rPr>
          <w:rFonts w:eastAsia="Calibri" w:cs="Times New Roman"/>
        </w:rPr>
      </w:pPr>
    </w:p>
    <w:p w14:paraId="2B1270B7" w14:textId="77777777" w:rsidR="00B35657" w:rsidRPr="0073179C" w:rsidRDefault="00B35657" w:rsidP="00B35657">
      <w:pPr>
        <w:ind w:left="4248" w:firstLine="708"/>
        <w:jc w:val="both"/>
        <w:rPr>
          <w:rFonts w:eastAsia="Calibri" w:cs="Times New Roman"/>
        </w:rPr>
      </w:pPr>
    </w:p>
    <w:p w14:paraId="7D7ADA25" w14:textId="77777777" w:rsidR="00B35657" w:rsidRPr="0073179C" w:rsidRDefault="00B35657" w:rsidP="00B35657">
      <w:pPr>
        <w:ind w:left="4248" w:firstLine="708"/>
        <w:jc w:val="both"/>
        <w:rPr>
          <w:rFonts w:eastAsia="Calibri" w:cs="Times New Roman"/>
        </w:rPr>
      </w:pPr>
      <w:r w:rsidRPr="0073179C">
        <w:rPr>
          <w:rFonts w:eastAsia="Calibri" w:cs="Times New Roman"/>
        </w:rPr>
        <w:t>Daniel Crabbe,</w:t>
      </w:r>
    </w:p>
    <w:p w14:paraId="6D0FAA16" w14:textId="77777777" w:rsidR="00B35657" w:rsidRDefault="00B35657" w:rsidP="00B35657">
      <w:pPr>
        <w:ind w:left="4248" w:firstLine="708"/>
        <w:jc w:val="both"/>
        <w:rPr>
          <w:rFonts w:eastAsia="Calibri" w:cs="Times New Roman"/>
        </w:rPr>
      </w:pPr>
      <w:r w:rsidRPr="0073179C">
        <w:rPr>
          <w:rFonts w:eastAsia="Calibri" w:cs="Times New Roman"/>
        </w:rPr>
        <w:t>Adviseur-generaal</w:t>
      </w:r>
    </w:p>
    <w:p w14:paraId="0CFCF685" w14:textId="77777777" w:rsidR="00B35657" w:rsidRDefault="00B35657" w:rsidP="00B35657">
      <w:pPr>
        <w:ind w:left="4248" w:firstLine="708"/>
        <w:jc w:val="both"/>
        <w:rPr>
          <w:rFonts w:eastAsia="Calibri" w:cs="Times New Roman"/>
        </w:rPr>
      </w:pPr>
    </w:p>
    <w:p w14:paraId="09A03BBC" w14:textId="77777777" w:rsidR="00B35657" w:rsidRDefault="00B35657" w:rsidP="00D33F40">
      <w:pPr>
        <w:jc w:val="both"/>
        <w:rPr>
          <w:rFonts w:eastAsia="Calibri" w:cs="Times New Roman"/>
        </w:rPr>
      </w:pPr>
    </w:p>
    <w:p w14:paraId="7D5C71F5" w14:textId="6DF335DB" w:rsidR="005A17CD" w:rsidRDefault="005A17CD">
      <w:pPr>
        <w:rPr>
          <w:rFonts w:eastAsia="Calibri" w:cs="Times New Roman"/>
        </w:rPr>
      </w:pPr>
      <w:r>
        <w:rPr>
          <w:rFonts w:eastAsia="Calibri" w:cs="Times New Roman"/>
        </w:rPr>
        <w:br w:type="page"/>
      </w:r>
    </w:p>
    <w:tbl>
      <w:tblPr>
        <w:tblW w:w="8931" w:type="dxa"/>
        <w:tblBorders>
          <w:top w:val="nil"/>
          <w:left w:val="nil"/>
          <w:bottom w:val="nil"/>
          <w:right w:val="nil"/>
          <w:insideH w:val="nil"/>
          <w:insideV w:val="nil"/>
        </w:tblBorders>
        <w:tblLayout w:type="fixed"/>
        <w:tblLook w:val="0600" w:firstRow="0" w:lastRow="0" w:firstColumn="0" w:lastColumn="0" w:noHBand="1" w:noVBand="1"/>
      </w:tblPr>
      <w:tblGrid>
        <w:gridCol w:w="8931"/>
      </w:tblGrid>
      <w:tr w:rsidR="005A17CD" w:rsidRPr="009F5F47" w14:paraId="28003D81" w14:textId="77777777" w:rsidTr="00E257E2">
        <w:trPr>
          <w:trHeight w:val="1170"/>
        </w:trPr>
        <w:tc>
          <w:tcPr>
            <w:tcW w:w="8931" w:type="dxa"/>
            <w:tcBorders>
              <w:top w:val="nil"/>
              <w:left w:val="nil"/>
              <w:bottom w:val="nil"/>
              <w:right w:val="nil"/>
            </w:tcBorders>
            <w:shd w:val="clear" w:color="auto" w:fill="auto"/>
            <w:tcMar>
              <w:top w:w="60" w:type="dxa"/>
              <w:left w:w="60" w:type="dxa"/>
              <w:bottom w:w="60" w:type="dxa"/>
              <w:right w:w="60" w:type="dxa"/>
            </w:tcMar>
          </w:tcPr>
          <w:p w14:paraId="37CBFEF1" w14:textId="77777777" w:rsidR="005A17CD" w:rsidRPr="00803455" w:rsidRDefault="005A17CD" w:rsidP="00E257E2">
            <w:pPr>
              <w:spacing w:line="276" w:lineRule="auto"/>
              <w:ind w:left="-60"/>
              <w:jc w:val="both"/>
              <w:rPr>
                <w:rFonts w:ascii="Arial" w:eastAsia="Calibri" w:hAnsi="Arial" w:cs="Arial"/>
                <w:b/>
                <w:sz w:val="24"/>
                <w:szCs w:val="24"/>
                <w:lang w:eastAsia="nl-BE"/>
              </w:rPr>
            </w:pPr>
            <w:r w:rsidRPr="00803455">
              <w:rPr>
                <w:rFonts w:ascii="Arial" w:eastAsia="Calibri" w:hAnsi="Arial" w:cs="Arial"/>
                <w:b/>
                <w:sz w:val="24"/>
                <w:szCs w:val="24"/>
                <w:lang w:eastAsia="nl-BE"/>
              </w:rPr>
              <w:lastRenderedPageBreak/>
              <w:t>Model van [</w:t>
            </w:r>
            <w:proofErr w:type="spellStart"/>
            <w:r w:rsidRPr="00803455">
              <w:rPr>
                <w:rFonts w:ascii="Arial" w:eastAsia="Calibri" w:hAnsi="Arial" w:cs="Arial"/>
                <w:b/>
                <w:sz w:val="24"/>
                <w:szCs w:val="24"/>
                <w:lang w:eastAsia="nl-BE"/>
              </w:rPr>
              <w:t>samenwerkings</w:t>
            </w:r>
            <w:proofErr w:type="spellEnd"/>
            <w:r w:rsidRPr="00803455">
              <w:rPr>
                <w:rFonts w:ascii="Arial" w:eastAsia="Calibri" w:hAnsi="Arial" w:cs="Arial"/>
                <w:b/>
                <w:sz w:val="24"/>
                <w:szCs w:val="24"/>
                <w:lang w:eastAsia="nl-BE"/>
              </w:rPr>
              <w:t>]overeenkomst tussen het netwerk geestelijke gezondheid XXX en [de gezondheidszorgbeoefenaar] [familie- of patiëntenvereniging van ervaringsdeskundigen</w:t>
            </w:r>
            <w:r w:rsidRPr="00803455">
              <w:rPr>
                <w:rFonts w:ascii="Arial" w:eastAsia="Calibri" w:hAnsi="Arial" w:cs="Arial"/>
                <w:b/>
                <w:sz w:val="24"/>
                <w:szCs w:val="24"/>
                <w:lang w:val="nl" w:eastAsia="nl-BE"/>
              </w:rPr>
              <w:footnoteReference w:id="1"/>
            </w:r>
            <w:r w:rsidRPr="00803455">
              <w:rPr>
                <w:rFonts w:ascii="Arial" w:eastAsia="Calibri" w:hAnsi="Arial" w:cs="Arial"/>
                <w:b/>
                <w:sz w:val="24"/>
                <w:szCs w:val="24"/>
                <w:lang w:eastAsia="nl-BE"/>
              </w:rPr>
              <w:t xml:space="preserve"> ] [individuele ervaringsdeskundige] [organisatie] </w:t>
            </w:r>
            <w:r w:rsidRPr="00336B54">
              <w:rPr>
                <w:rFonts w:ascii="Arial" w:eastAsia="Calibri" w:hAnsi="Arial" w:cs="Arial"/>
                <w:b/>
                <w:sz w:val="24"/>
                <w:szCs w:val="24"/>
                <w:lang w:eastAsia="nl-BE"/>
              </w:rPr>
              <w:t>betreffende de financiering van de psychologische functies in de eerste lijn via netwerken geestelijke gezondheid</w:t>
            </w:r>
            <w:r>
              <w:rPr>
                <w:rFonts w:ascii="Arial" w:eastAsia="Calibri" w:hAnsi="Arial" w:cs="Arial"/>
                <w:b/>
                <w:sz w:val="24"/>
                <w:szCs w:val="24"/>
                <w:lang w:eastAsia="nl-BE"/>
              </w:rPr>
              <w:t>.</w:t>
            </w:r>
          </w:p>
        </w:tc>
      </w:tr>
      <w:tr w:rsidR="005A17CD" w:rsidRPr="00D661A4" w14:paraId="32EBD984" w14:textId="77777777" w:rsidTr="00E257E2">
        <w:trPr>
          <w:trHeight w:val="330"/>
        </w:trPr>
        <w:tc>
          <w:tcPr>
            <w:tcW w:w="8931" w:type="dxa"/>
            <w:tcBorders>
              <w:top w:val="nil"/>
              <w:left w:val="nil"/>
              <w:bottom w:val="nil"/>
              <w:right w:val="nil"/>
            </w:tcBorders>
            <w:shd w:val="clear" w:color="auto" w:fill="auto"/>
            <w:tcMar>
              <w:top w:w="60" w:type="dxa"/>
              <w:left w:w="60" w:type="dxa"/>
              <w:bottom w:w="60" w:type="dxa"/>
              <w:right w:w="60" w:type="dxa"/>
            </w:tcMar>
          </w:tcPr>
          <w:p w14:paraId="2C4446D8" w14:textId="77777777" w:rsidR="005A17CD" w:rsidRPr="00D661A4" w:rsidRDefault="005A17CD" w:rsidP="00E257E2">
            <w:pPr>
              <w:spacing w:line="276" w:lineRule="auto"/>
              <w:jc w:val="both"/>
              <w:rPr>
                <w:rFonts w:ascii="Arial" w:eastAsia="Calibri" w:hAnsi="Arial" w:cs="Arial"/>
                <w:lang w:eastAsia="nl-BE"/>
              </w:rPr>
            </w:pPr>
          </w:p>
          <w:p w14:paraId="525EA329" w14:textId="77777777" w:rsidR="005A17CD" w:rsidRPr="00D661A4" w:rsidRDefault="005A17CD" w:rsidP="00E257E2">
            <w:pPr>
              <w:spacing w:line="276" w:lineRule="auto"/>
              <w:ind w:left="-60"/>
              <w:jc w:val="both"/>
              <w:rPr>
                <w:rFonts w:ascii="Arial" w:eastAsia="Calibri" w:hAnsi="Arial" w:cs="Arial"/>
                <w:lang w:eastAsia="nl-BE"/>
              </w:rPr>
            </w:pPr>
            <w:r w:rsidRPr="00D661A4">
              <w:rPr>
                <w:rFonts w:ascii="Arial" w:eastAsia="Calibri" w:hAnsi="Arial" w:cs="Arial"/>
                <w:lang w:eastAsia="nl-BE"/>
              </w:rPr>
              <w:t>Gelet op de overeenkomst tussen het Comité van de verzekering voor geneeskundige verzorging van het Rijksinstituut voor ziekte- en invaliditeitsverzekering en het netwerk geestelijke gezondheid XXX betreffende de financiering van de psychologische functies in de eerste lijn via netwerken geestelijke gezondheid, goedgekeurd op 20 december 2023,</w:t>
            </w:r>
          </w:p>
          <w:p w14:paraId="13A63BCE" w14:textId="77777777" w:rsidR="005A17CD" w:rsidRPr="00D661A4" w:rsidRDefault="005A17CD" w:rsidP="00E257E2">
            <w:pPr>
              <w:spacing w:line="276" w:lineRule="auto"/>
              <w:ind w:left="540"/>
              <w:jc w:val="both"/>
              <w:rPr>
                <w:rFonts w:ascii="Arial" w:eastAsia="Calibri" w:hAnsi="Arial" w:cs="Arial"/>
                <w:lang w:eastAsia="nl-BE"/>
              </w:rPr>
            </w:pPr>
          </w:p>
          <w:p w14:paraId="6B51147E" w14:textId="77777777" w:rsidR="005A17CD" w:rsidRPr="00D661A4" w:rsidRDefault="005A17CD" w:rsidP="00E257E2">
            <w:pPr>
              <w:spacing w:line="276" w:lineRule="auto"/>
              <w:ind w:left="-60"/>
              <w:jc w:val="both"/>
              <w:rPr>
                <w:rFonts w:ascii="Arial" w:eastAsia="Calibri" w:hAnsi="Arial" w:cs="Arial"/>
                <w:lang w:eastAsia="nl-BE"/>
              </w:rPr>
            </w:pPr>
            <w:r w:rsidRPr="00D661A4">
              <w:rPr>
                <w:rFonts w:ascii="Arial" w:eastAsia="Calibri" w:hAnsi="Arial" w:cs="Arial"/>
                <w:lang w:eastAsia="nl-BE"/>
              </w:rPr>
              <w:t xml:space="preserve">wordt overeengekomen tussen, </w:t>
            </w:r>
          </w:p>
          <w:p w14:paraId="208C0AA1" w14:textId="77777777" w:rsidR="005A17CD" w:rsidRPr="00D661A4" w:rsidRDefault="005A17CD" w:rsidP="00E257E2">
            <w:pPr>
              <w:spacing w:line="276" w:lineRule="auto"/>
              <w:ind w:left="540"/>
              <w:jc w:val="both"/>
              <w:rPr>
                <w:rFonts w:ascii="Arial" w:eastAsia="Calibri" w:hAnsi="Arial" w:cs="Arial"/>
                <w:lang w:eastAsia="nl-BE"/>
              </w:rPr>
            </w:pPr>
          </w:p>
          <w:p w14:paraId="378088D9" w14:textId="77777777" w:rsidR="005A17CD" w:rsidRPr="00D661A4" w:rsidRDefault="005A17CD" w:rsidP="00E257E2">
            <w:pPr>
              <w:spacing w:line="276" w:lineRule="auto"/>
              <w:ind w:left="-60"/>
              <w:jc w:val="both"/>
              <w:rPr>
                <w:rFonts w:ascii="Arial" w:eastAsia="Calibri" w:hAnsi="Arial" w:cs="Arial"/>
                <w:lang w:eastAsia="nl-BE"/>
              </w:rPr>
            </w:pPr>
            <w:r w:rsidRPr="00D661A4">
              <w:rPr>
                <w:rFonts w:ascii="Arial" w:eastAsia="Calibri" w:hAnsi="Arial" w:cs="Arial"/>
                <w:lang w:eastAsia="nl-BE"/>
              </w:rPr>
              <w:t xml:space="preserve">enerzijds, </w:t>
            </w:r>
          </w:p>
          <w:p w14:paraId="590EB5D0" w14:textId="77777777" w:rsidR="005A17CD" w:rsidRPr="00D661A4" w:rsidRDefault="005A17CD" w:rsidP="00E257E2">
            <w:pPr>
              <w:numPr>
                <w:ilvl w:val="0"/>
                <w:numId w:val="2"/>
              </w:numPr>
              <w:spacing w:before="240" w:after="240" w:line="276" w:lineRule="auto"/>
              <w:ind w:left="540"/>
              <w:jc w:val="both"/>
              <w:rPr>
                <w:rFonts w:ascii="Arial" w:eastAsia="Calibri" w:hAnsi="Arial" w:cs="Arial"/>
                <w:lang w:eastAsia="nl-BE"/>
              </w:rPr>
            </w:pPr>
            <w:r w:rsidRPr="00D661A4">
              <w:rPr>
                <w:rFonts w:ascii="Arial" w:eastAsia="Calibri" w:hAnsi="Arial" w:cs="Arial"/>
                <w:lang w:eastAsia="nl-BE"/>
              </w:rPr>
              <w:t xml:space="preserve">het netwerk geestelijke gezondheid volwassenen XXX, hierna in de tekst “het netwerk” genoemd, </w:t>
            </w:r>
            <w:r w:rsidRPr="00D661A4">
              <w:rPr>
                <w:rFonts w:ascii="Arial" w:eastAsia="Calibri" w:hAnsi="Arial" w:cs="Arial"/>
                <w:lang w:eastAsia="nl-BE"/>
              </w:rPr>
              <w:br/>
              <w:t xml:space="preserve">vertegenwoordigd door het ziekenhuis XXX met RIZIV-nummer XXX en KBO-nummer XXX, dat met de minister van Volksgezondheid een overeenkomst heeft gesloten “betreffende de deelname aan het project artikel 107 voor de financiering van een </w:t>
            </w:r>
            <w:proofErr w:type="spellStart"/>
            <w:r w:rsidRPr="00D661A4">
              <w:rPr>
                <w:rFonts w:ascii="Arial" w:eastAsia="Calibri" w:hAnsi="Arial" w:cs="Arial"/>
                <w:lang w:eastAsia="nl-BE"/>
              </w:rPr>
              <w:t>netwerkcoördinator</w:t>
            </w:r>
            <w:proofErr w:type="spellEnd"/>
            <w:r w:rsidRPr="00D661A4">
              <w:rPr>
                <w:rFonts w:ascii="Arial" w:eastAsia="Calibri" w:hAnsi="Arial" w:cs="Arial"/>
                <w:lang w:eastAsia="nl-BE"/>
              </w:rPr>
              <w:t xml:space="preserve"> en een zorgnetwerk GG binnen een specifiek werkingsgebied” in uitvoering van artikel 63, § 2, van het koninklijk besluit van 25 april 2002 betreffende de vaststelling en de vereffening van het budget van financiële middelen van de ziekenhuizen,</w:t>
            </w:r>
          </w:p>
          <w:p w14:paraId="2461C342" w14:textId="77777777" w:rsidR="005A17CD" w:rsidRPr="00D661A4" w:rsidRDefault="005A17CD" w:rsidP="00E257E2">
            <w:pPr>
              <w:spacing w:before="240" w:after="240" w:line="276" w:lineRule="auto"/>
              <w:ind w:left="540"/>
              <w:jc w:val="both"/>
              <w:rPr>
                <w:rFonts w:ascii="Arial" w:eastAsia="Calibri" w:hAnsi="Arial" w:cs="Arial"/>
                <w:lang w:eastAsia="nl-BE"/>
              </w:rPr>
            </w:pPr>
            <w:r w:rsidRPr="00D661A4">
              <w:rPr>
                <w:rFonts w:ascii="Arial" w:eastAsia="Calibri" w:hAnsi="Arial" w:cs="Arial"/>
                <w:lang w:eastAsia="nl-BE"/>
              </w:rPr>
              <w:t xml:space="preserve">hier vertegenwoordigd door de algemeen directeur (naam en voornaam) </w:t>
            </w:r>
          </w:p>
          <w:p w14:paraId="558C7485" w14:textId="77777777" w:rsidR="005A17CD" w:rsidRPr="00D661A4" w:rsidRDefault="005A17CD" w:rsidP="00E257E2">
            <w:pPr>
              <w:spacing w:line="276" w:lineRule="auto"/>
              <w:ind w:left="540"/>
              <w:jc w:val="both"/>
              <w:rPr>
                <w:rFonts w:ascii="Arial" w:eastAsia="Calibri" w:hAnsi="Arial" w:cs="Arial"/>
                <w:b/>
                <w:lang w:eastAsia="nl-BE"/>
              </w:rPr>
            </w:pPr>
            <w:r w:rsidRPr="00D661A4">
              <w:rPr>
                <w:rFonts w:ascii="Arial" w:eastAsia="Calibri" w:hAnsi="Arial" w:cs="Arial"/>
                <w:b/>
                <w:lang w:eastAsia="nl-BE"/>
              </w:rPr>
              <w:t>of</w:t>
            </w:r>
          </w:p>
          <w:p w14:paraId="085EFF57" w14:textId="77777777" w:rsidR="005A17CD" w:rsidRPr="00D661A4" w:rsidRDefault="005A17CD" w:rsidP="00E257E2">
            <w:pPr>
              <w:spacing w:line="276" w:lineRule="auto"/>
              <w:ind w:left="540"/>
              <w:jc w:val="both"/>
              <w:rPr>
                <w:rFonts w:ascii="Arial" w:eastAsia="Calibri" w:hAnsi="Arial" w:cs="Arial"/>
                <w:lang w:eastAsia="nl-BE"/>
              </w:rPr>
            </w:pPr>
          </w:p>
          <w:p w14:paraId="3F766B19"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het netwerk geestelijke gezondheid kinderen en jongeren XXX, hierna in de tekst “het netwerk” genoemd, </w:t>
            </w:r>
          </w:p>
          <w:p w14:paraId="3CF7644A"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vertegenwoordigd door het ziekenhuis XXX met RIZIV-nummer XXX en KBO-nummer XXX, dat met de minister van Volksgezondheid een overeenkomst heeft gesloten “betreffende de implementatie van het nieuw geestelijk gezondheidsbeleid voor kinderen en jongeren” in uitvoering van artikel 63, § 2, van het koninklijk besluit van 25 april 2002 betreffende de vaststelling en de vereffening van het budget van financiële middelen van de ziekenhuizen, </w:t>
            </w:r>
          </w:p>
          <w:p w14:paraId="79CF4C49" w14:textId="77777777" w:rsidR="005A17CD" w:rsidRPr="00D661A4" w:rsidRDefault="005A17CD" w:rsidP="00E257E2">
            <w:pPr>
              <w:spacing w:line="276" w:lineRule="auto"/>
              <w:ind w:left="540"/>
              <w:jc w:val="both"/>
              <w:rPr>
                <w:rFonts w:ascii="Arial" w:eastAsia="Calibri" w:hAnsi="Arial" w:cs="Arial"/>
                <w:lang w:eastAsia="nl-BE"/>
              </w:rPr>
            </w:pPr>
          </w:p>
          <w:p w14:paraId="20AE91D2"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hier vertegenwoordigd door de algemeen directeur (naam en voornaam) </w:t>
            </w:r>
          </w:p>
          <w:p w14:paraId="641CDE28" w14:textId="77777777" w:rsidR="005A17CD" w:rsidRPr="00D661A4" w:rsidRDefault="005A17CD" w:rsidP="00E257E2">
            <w:pPr>
              <w:spacing w:line="276" w:lineRule="auto"/>
              <w:ind w:left="540"/>
              <w:jc w:val="both"/>
              <w:rPr>
                <w:rFonts w:ascii="Arial" w:eastAsia="Calibri" w:hAnsi="Arial" w:cs="Arial"/>
                <w:b/>
                <w:lang w:eastAsia="nl-BE"/>
              </w:rPr>
            </w:pPr>
          </w:p>
          <w:p w14:paraId="42839F90" w14:textId="77777777" w:rsidR="005A17CD" w:rsidRPr="00D661A4" w:rsidRDefault="005A17CD" w:rsidP="00E257E2">
            <w:pPr>
              <w:spacing w:line="276" w:lineRule="auto"/>
              <w:ind w:left="540"/>
              <w:jc w:val="both"/>
              <w:rPr>
                <w:rFonts w:ascii="Arial" w:eastAsia="Calibri" w:hAnsi="Arial" w:cs="Arial"/>
                <w:b/>
                <w:lang w:eastAsia="nl-BE"/>
              </w:rPr>
            </w:pPr>
            <w:r w:rsidRPr="00D661A4">
              <w:rPr>
                <w:rFonts w:ascii="Arial" w:eastAsia="Calibri" w:hAnsi="Arial" w:cs="Arial"/>
                <w:b/>
                <w:lang w:eastAsia="nl-BE"/>
              </w:rPr>
              <w:t>of</w:t>
            </w:r>
          </w:p>
          <w:p w14:paraId="4E8D3AE4" w14:textId="77777777" w:rsidR="005A17CD" w:rsidRPr="00D661A4" w:rsidRDefault="005A17CD" w:rsidP="00E257E2">
            <w:pPr>
              <w:spacing w:line="276" w:lineRule="auto"/>
              <w:ind w:left="540"/>
              <w:jc w:val="both"/>
              <w:rPr>
                <w:rFonts w:ascii="Arial" w:eastAsia="Calibri" w:hAnsi="Arial" w:cs="Arial"/>
                <w:b/>
                <w:lang w:eastAsia="nl-BE"/>
              </w:rPr>
            </w:pPr>
          </w:p>
          <w:p w14:paraId="1B192608" w14:textId="77777777" w:rsidR="005A17CD" w:rsidRPr="00D661A4" w:rsidRDefault="005A17CD" w:rsidP="00E257E2">
            <w:pPr>
              <w:ind w:left="540"/>
              <w:contextualSpacing/>
              <w:jc w:val="both"/>
              <w:rPr>
                <w:rFonts w:ascii="Arial" w:eastAsia="Calibri" w:hAnsi="Arial" w:cs="Arial"/>
                <w:lang w:eastAsia="nl-BE"/>
              </w:rPr>
            </w:pPr>
            <w:r w:rsidRPr="00D661A4">
              <w:rPr>
                <w:rFonts w:ascii="Arial" w:eastAsia="Calibri" w:hAnsi="Arial" w:cs="Arial"/>
                <w:lang w:eastAsia="nl-BE"/>
              </w:rPr>
              <w:lastRenderedPageBreak/>
              <w:t xml:space="preserve">het netwerk geestelijke gezondheid van de Duitstalige gemeenschap hierna in de tekst “het netwerk” genoemd, </w:t>
            </w:r>
          </w:p>
          <w:p w14:paraId="2ED4B548" w14:textId="77777777" w:rsidR="005A17CD" w:rsidRPr="00D661A4" w:rsidRDefault="005A17CD" w:rsidP="00E257E2">
            <w:pPr>
              <w:ind w:left="540"/>
              <w:contextualSpacing/>
              <w:jc w:val="both"/>
              <w:rPr>
                <w:rFonts w:ascii="Arial" w:eastAsia="Calibri" w:hAnsi="Arial" w:cs="Arial"/>
                <w:lang w:eastAsia="nl-BE"/>
              </w:rPr>
            </w:pPr>
            <w:r w:rsidRPr="00D661A4">
              <w:rPr>
                <w:rFonts w:ascii="Arial" w:eastAsia="Calibri" w:hAnsi="Arial" w:cs="Arial"/>
                <w:lang w:eastAsia="nl-BE"/>
              </w:rPr>
              <w:t xml:space="preserve">vertegenwoordigd door het ziekenhuis XXX met RIZIV-nummer XXX en KBO-nummer XXX, dat met de Minister van Volksgezondheid een overeenkomst heeft gesloten “betreffende XXX” in uitvoering van artikel 63, § 2, van het koninklijk besluit van 25 april 2002 betreffende de vaststelling en de vereffening van het budget van financiële middelen van de ziekenhuizen, </w:t>
            </w:r>
          </w:p>
          <w:p w14:paraId="313B63B9" w14:textId="77777777" w:rsidR="005A17CD" w:rsidRPr="00D661A4" w:rsidRDefault="005A17CD" w:rsidP="00E257E2">
            <w:pPr>
              <w:ind w:left="540"/>
              <w:contextualSpacing/>
              <w:jc w:val="both"/>
              <w:rPr>
                <w:rFonts w:ascii="Arial" w:eastAsia="Calibri" w:hAnsi="Arial" w:cs="Arial"/>
                <w:lang w:eastAsia="nl-BE"/>
              </w:rPr>
            </w:pPr>
          </w:p>
          <w:p w14:paraId="4E6D7E82" w14:textId="77777777" w:rsidR="005A17CD" w:rsidRPr="00D661A4" w:rsidRDefault="005A17CD" w:rsidP="00E257E2">
            <w:pPr>
              <w:ind w:left="540"/>
              <w:contextualSpacing/>
              <w:jc w:val="both"/>
              <w:rPr>
                <w:rFonts w:ascii="Arial" w:eastAsia="Calibri" w:hAnsi="Arial" w:cs="Arial"/>
                <w:lang w:eastAsia="nl-BE"/>
              </w:rPr>
            </w:pPr>
            <w:r w:rsidRPr="00D661A4">
              <w:rPr>
                <w:rFonts w:ascii="Arial" w:eastAsia="Calibri" w:hAnsi="Arial" w:cs="Arial"/>
                <w:lang w:eastAsia="nl-BE"/>
              </w:rPr>
              <w:t>hier vertegenwoordigd door de algemeen directeur (naam en voornaam)</w:t>
            </w:r>
          </w:p>
          <w:p w14:paraId="599B13F2" w14:textId="77777777" w:rsidR="005A17CD" w:rsidRPr="00D661A4" w:rsidRDefault="005A17CD" w:rsidP="00E257E2">
            <w:pPr>
              <w:numPr>
                <w:ilvl w:val="0"/>
                <w:numId w:val="3"/>
              </w:numPr>
              <w:spacing w:before="240" w:after="240" w:line="276" w:lineRule="auto"/>
              <w:ind w:left="540"/>
              <w:jc w:val="both"/>
              <w:rPr>
                <w:rFonts w:ascii="Arial" w:eastAsia="Calibri" w:hAnsi="Arial" w:cs="Arial"/>
                <w:lang w:eastAsia="nl-BE"/>
              </w:rPr>
            </w:pPr>
            <w:r w:rsidRPr="00D661A4">
              <w:rPr>
                <w:rFonts w:ascii="Arial" w:eastAsia="Calibri" w:hAnsi="Arial" w:cs="Arial"/>
                <w:lang w:eastAsia="nl-BE"/>
              </w:rPr>
              <w:t xml:space="preserve">de innende instelling XXX met RIZIV-nummer XXX en KBO-nummer XXX, vertegenwoordigd door de algemeen directeur van het ziekenhuis, ………………………………………………… (naam en voornaam), </w:t>
            </w:r>
          </w:p>
          <w:p w14:paraId="2D591923"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hierna in de tekst “de innende instelling” genoemd</w:t>
            </w:r>
          </w:p>
          <w:p w14:paraId="4E260E9C" w14:textId="77777777" w:rsidR="005A17CD" w:rsidRPr="00D661A4" w:rsidRDefault="005A17CD" w:rsidP="00E257E2">
            <w:pPr>
              <w:spacing w:line="276" w:lineRule="auto"/>
              <w:ind w:left="540"/>
              <w:jc w:val="both"/>
              <w:rPr>
                <w:rFonts w:ascii="Arial" w:eastAsia="Calibri" w:hAnsi="Arial" w:cs="Arial"/>
                <w:lang w:eastAsia="nl-BE"/>
              </w:rPr>
            </w:pPr>
          </w:p>
          <w:p w14:paraId="250B47AC" w14:textId="77777777" w:rsidR="005A17CD" w:rsidRPr="00D661A4" w:rsidRDefault="005A17CD" w:rsidP="00E257E2">
            <w:pPr>
              <w:spacing w:line="276" w:lineRule="auto"/>
              <w:ind w:left="-60"/>
              <w:jc w:val="both"/>
              <w:rPr>
                <w:rFonts w:ascii="Arial" w:eastAsia="Calibri" w:hAnsi="Arial" w:cs="Arial"/>
                <w:lang w:eastAsia="nl-BE"/>
              </w:rPr>
            </w:pPr>
            <w:r w:rsidRPr="00D661A4">
              <w:rPr>
                <w:rFonts w:ascii="Arial" w:eastAsia="Calibri" w:hAnsi="Arial" w:cs="Arial"/>
                <w:lang w:eastAsia="nl-BE"/>
              </w:rPr>
              <w:t xml:space="preserve">en anderzijds, </w:t>
            </w:r>
          </w:p>
          <w:p w14:paraId="3CC95286" w14:textId="77777777" w:rsidR="005A17CD" w:rsidRPr="00D661A4" w:rsidRDefault="005A17CD" w:rsidP="00E257E2">
            <w:pPr>
              <w:numPr>
                <w:ilvl w:val="0"/>
                <w:numId w:val="3"/>
              </w:numPr>
              <w:spacing w:before="240" w:after="240" w:line="276" w:lineRule="auto"/>
              <w:ind w:left="540"/>
              <w:jc w:val="both"/>
              <w:rPr>
                <w:rFonts w:ascii="Arial" w:eastAsia="Arial" w:hAnsi="Arial" w:cs="Arial"/>
                <w:lang w:eastAsia="nl-BE"/>
              </w:rPr>
            </w:pPr>
            <w:r w:rsidRPr="00D661A4">
              <w:rPr>
                <w:rFonts w:ascii="Arial" w:eastAsia="Arial" w:hAnsi="Arial" w:cs="Arial"/>
                <w:lang w:eastAsia="nl-BE"/>
              </w:rPr>
              <w:t>de zelfstandige gezondheidszorgbeoefenaar</w:t>
            </w:r>
            <w:r w:rsidRPr="00D661A4">
              <w:rPr>
                <w:rFonts w:ascii="Arial" w:eastAsia="Arial" w:hAnsi="Arial" w:cs="Arial"/>
                <w:vertAlign w:val="superscript"/>
                <w:lang w:val="nl" w:eastAsia="nl-BE"/>
              </w:rPr>
              <w:footnoteReference w:id="2"/>
            </w:r>
          </w:p>
          <w:p w14:paraId="126FABA2"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Naam en voornaam : </w:t>
            </w:r>
          </w:p>
          <w:p w14:paraId="61182E3B"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Adres : </w:t>
            </w:r>
          </w:p>
          <w:p w14:paraId="77B2791A" w14:textId="77777777" w:rsidR="005A17CD" w:rsidRPr="00D661A4" w:rsidRDefault="005A17CD" w:rsidP="00E257E2">
            <w:pPr>
              <w:spacing w:line="276" w:lineRule="auto"/>
              <w:ind w:left="540"/>
              <w:jc w:val="both"/>
              <w:rPr>
                <w:rFonts w:ascii="Arial" w:eastAsia="Calibri" w:hAnsi="Arial" w:cs="Arial"/>
                <w:lang w:eastAsia="nl-BE"/>
              </w:rPr>
            </w:pPr>
            <w:r>
              <w:rPr>
                <w:rFonts w:ascii="Arial" w:eastAsia="Calibri" w:hAnsi="Arial" w:cs="Arial"/>
                <w:lang w:eastAsia="nl-BE"/>
              </w:rPr>
              <w:t>I</w:t>
            </w:r>
            <w:r w:rsidRPr="00D661A4">
              <w:rPr>
                <w:rFonts w:ascii="Arial" w:eastAsia="Calibri" w:hAnsi="Arial" w:cs="Arial"/>
                <w:lang w:eastAsia="nl-BE"/>
              </w:rPr>
              <w:t xml:space="preserve">ndien beschikbaar : RIZIV nummer : </w:t>
            </w:r>
          </w:p>
          <w:p w14:paraId="14DCDB53"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Emailadres: </w:t>
            </w:r>
          </w:p>
          <w:p w14:paraId="77D6C2CF"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Telefoonnummer / GSM : </w:t>
            </w:r>
          </w:p>
          <w:p w14:paraId="04FC803B"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Rij</w:t>
            </w:r>
            <w:r>
              <w:rPr>
                <w:rFonts w:ascii="Arial" w:eastAsia="Calibri" w:hAnsi="Arial" w:cs="Arial"/>
                <w:lang w:eastAsia="nl-BE"/>
              </w:rPr>
              <w:t>k</w:t>
            </w:r>
            <w:r w:rsidRPr="00D661A4">
              <w:rPr>
                <w:rFonts w:ascii="Arial" w:eastAsia="Calibri" w:hAnsi="Arial" w:cs="Arial"/>
                <w:lang w:eastAsia="nl-BE"/>
              </w:rPr>
              <w:t>sregisternummer :</w:t>
            </w:r>
          </w:p>
          <w:p w14:paraId="65D002D1"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Ondernemingsnummer: </w:t>
            </w:r>
          </w:p>
          <w:p w14:paraId="7808EC48" w14:textId="77777777" w:rsidR="005A17CD" w:rsidRPr="00D661A4" w:rsidRDefault="005A17CD" w:rsidP="00E257E2">
            <w:pPr>
              <w:spacing w:line="276" w:lineRule="auto"/>
              <w:ind w:left="540"/>
              <w:jc w:val="both"/>
              <w:rPr>
                <w:rFonts w:ascii="Arial" w:eastAsia="Calibri" w:hAnsi="Arial" w:cs="Arial"/>
                <w:lang w:eastAsia="nl-BE"/>
              </w:rPr>
            </w:pPr>
          </w:p>
          <w:p w14:paraId="095D76A1"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hierna genoemd « de gezondheidszorgbeoefenaar»</w:t>
            </w:r>
          </w:p>
          <w:p w14:paraId="619CA453" w14:textId="77777777" w:rsidR="005A17CD" w:rsidRPr="00D661A4" w:rsidRDefault="005A17CD" w:rsidP="00E257E2">
            <w:pPr>
              <w:spacing w:line="276" w:lineRule="auto"/>
              <w:ind w:firstLine="708"/>
              <w:rPr>
                <w:rFonts w:ascii="Arial" w:eastAsia="Arial" w:hAnsi="Arial" w:cs="Arial"/>
                <w:lang w:eastAsia="nl-BE"/>
              </w:rPr>
            </w:pPr>
          </w:p>
          <w:p w14:paraId="5158F9F0" w14:textId="77777777" w:rsidR="005A17CD" w:rsidRPr="00D661A4" w:rsidRDefault="005A17CD" w:rsidP="00E257E2">
            <w:pPr>
              <w:tabs>
                <w:tab w:val="left" w:pos="578"/>
              </w:tabs>
              <w:spacing w:line="276" w:lineRule="auto"/>
              <w:ind w:firstLine="507"/>
              <w:rPr>
                <w:rFonts w:ascii="Arial" w:eastAsia="Arial" w:hAnsi="Arial" w:cs="Arial"/>
                <w:b/>
                <w:lang w:eastAsia="nl-BE"/>
              </w:rPr>
            </w:pPr>
            <w:r w:rsidRPr="00D661A4">
              <w:rPr>
                <w:rFonts w:ascii="Arial" w:eastAsia="Arial" w:hAnsi="Arial" w:cs="Arial"/>
                <w:b/>
                <w:lang w:eastAsia="nl-BE"/>
              </w:rPr>
              <w:t>of</w:t>
            </w:r>
          </w:p>
          <w:p w14:paraId="5D795AB5" w14:textId="77777777" w:rsidR="005A17CD" w:rsidRPr="00D661A4" w:rsidRDefault="005A17CD" w:rsidP="00E257E2">
            <w:pPr>
              <w:numPr>
                <w:ilvl w:val="0"/>
                <w:numId w:val="3"/>
              </w:numPr>
              <w:spacing w:before="240" w:after="240" w:line="276" w:lineRule="auto"/>
              <w:ind w:left="540"/>
              <w:jc w:val="both"/>
              <w:rPr>
                <w:rFonts w:ascii="Arial" w:eastAsia="Arial" w:hAnsi="Arial" w:cs="Arial"/>
                <w:lang w:eastAsia="nl-BE"/>
              </w:rPr>
            </w:pPr>
            <w:r w:rsidRPr="00D661A4">
              <w:rPr>
                <w:rFonts w:ascii="Arial" w:eastAsia="Arial" w:hAnsi="Arial" w:cs="Arial"/>
                <w:lang w:eastAsia="nl-BE"/>
              </w:rPr>
              <w:t>de zelfstandige hulpverlener</w:t>
            </w:r>
            <w:r w:rsidRPr="00D661A4">
              <w:rPr>
                <w:rFonts w:ascii="Arial" w:eastAsia="Arial" w:hAnsi="Arial" w:cs="Arial"/>
                <w:vertAlign w:val="superscript"/>
                <w:lang w:eastAsia="nl-BE"/>
              </w:rPr>
              <w:t>3</w:t>
            </w:r>
          </w:p>
          <w:p w14:paraId="1399A886"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Naam en voornaam : </w:t>
            </w:r>
          </w:p>
          <w:p w14:paraId="08E2DD32"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Adres : </w:t>
            </w:r>
          </w:p>
          <w:p w14:paraId="024C89B4" w14:textId="77777777" w:rsidR="005A17CD" w:rsidRPr="00D661A4" w:rsidRDefault="005A17CD" w:rsidP="00E257E2">
            <w:pPr>
              <w:spacing w:line="276" w:lineRule="auto"/>
              <w:ind w:left="540"/>
              <w:jc w:val="both"/>
              <w:rPr>
                <w:rFonts w:ascii="Arial" w:eastAsia="Calibri" w:hAnsi="Arial" w:cs="Arial"/>
                <w:lang w:eastAsia="nl-BE"/>
              </w:rPr>
            </w:pPr>
            <w:r>
              <w:rPr>
                <w:rFonts w:ascii="Arial" w:eastAsia="Calibri" w:hAnsi="Arial" w:cs="Arial"/>
                <w:lang w:eastAsia="nl-BE"/>
              </w:rPr>
              <w:t>I</w:t>
            </w:r>
            <w:r w:rsidRPr="00D661A4">
              <w:rPr>
                <w:rFonts w:ascii="Arial" w:eastAsia="Calibri" w:hAnsi="Arial" w:cs="Arial"/>
                <w:lang w:eastAsia="nl-BE"/>
              </w:rPr>
              <w:t xml:space="preserve">ndien beschikbaar : RIZIV nummer : </w:t>
            </w:r>
          </w:p>
          <w:p w14:paraId="4D4B7D41"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Emailadres: </w:t>
            </w:r>
          </w:p>
          <w:p w14:paraId="64110FAA"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Telefoonnummer / GSM : </w:t>
            </w:r>
          </w:p>
          <w:p w14:paraId="7D92D08F"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Rijsregisternummer :</w:t>
            </w:r>
          </w:p>
          <w:p w14:paraId="0457FC0F"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Ondernemingsnummer: </w:t>
            </w:r>
          </w:p>
          <w:p w14:paraId="3E6D7389" w14:textId="77777777" w:rsidR="005A17CD" w:rsidRPr="00D661A4" w:rsidRDefault="005A17CD" w:rsidP="00E257E2">
            <w:pPr>
              <w:spacing w:line="276" w:lineRule="auto"/>
              <w:ind w:left="540"/>
              <w:jc w:val="both"/>
              <w:rPr>
                <w:rFonts w:ascii="Arial" w:eastAsia="Calibri" w:hAnsi="Arial" w:cs="Arial"/>
                <w:lang w:eastAsia="nl-BE"/>
              </w:rPr>
            </w:pPr>
          </w:p>
          <w:p w14:paraId="07F62F6E"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hierna genoemd « de hulpverlener »</w:t>
            </w:r>
          </w:p>
          <w:p w14:paraId="0A864E94" w14:textId="77777777" w:rsidR="005A17CD" w:rsidRPr="00D661A4" w:rsidRDefault="005A17CD" w:rsidP="00E257E2">
            <w:pPr>
              <w:spacing w:line="276" w:lineRule="auto"/>
              <w:ind w:firstLine="708"/>
              <w:rPr>
                <w:rFonts w:ascii="Arial" w:eastAsia="Arial" w:hAnsi="Arial" w:cs="Arial"/>
                <w:lang w:eastAsia="nl-BE"/>
              </w:rPr>
            </w:pPr>
          </w:p>
          <w:p w14:paraId="5D813F68" w14:textId="77777777" w:rsidR="005A17CD" w:rsidRPr="00D661A4" w:rsidRDefault="005A17CD" w:rsidP="00E257E2">
            <w:pPr>
              <w:tabs>
                <w:tab w:val="left" w:pos="578"/>
              </w:tabs>
              <w:spacing w:line="276" w:lineRule="auto"/>
              <w:ind w:firstLine="507"/>
              <w:rPr>
                <w:rFonts w:ascii="Arial" w:eastAsia="Arial" w:hAnsi="Arial" w:cs="Arial"/>
                <w:b/>
                <w:lang w:eastAsia="nl-BE"/>
              </w:rPr>
            </w:pPr>
            <w:r w:rsidRPr="00D661A4">
              <w:rPr>
                <w:rFonts w:ascii="Arial" w:eastAsia="Arial" w:hAnsi="Arial" w:cs="Arial"/>
                <w:b/>
                <w:lang w:eastAsia="nl-BE"/>
              </w:rPr>
              <w:t>of</w:t>
            </w:r>
          </w:p>
          <w:p w14:paraId="426A6919" w14:textId="77777777" w:rsidR="005A17CD" w:rsidRPr="00D661A4" w:rsidRDefault="005A17CD" w:rsidP="00E257E2">
            <w:pPr>
              <w:numPr>
                <w:ilvl w:val="0"/>
                <w:numId w:val="3"/>
              </w:numPr>
              <w:spacing w:before="240" w:after="240" w:line="276" w:lineRule="auto"/>
              <w:ind w:left="540"/>
              <w:jc w:val="both"/>
              <w:rPr>
                <w:rFonts w:ascii="Arial" w:eastAsia="Arial" w:hAnsi="Arial" w:cs="Arial"/>
                <w:lang w:eastAsia="nl-BE"/>
              </w:rPr>
            </w:pPr>
            <w:r w:rsidRPr="00D661A4">
              <w:rPr>
                <w:rFonts w:ascii="Arial" w:eastAsia="Arial" w:hAnsi="Arial" w:cs="Arial"/>
                <w:lang w:eastAsia="nl-BE"/>
              </w:rPr>
              <w:lastRenderedPageBreak/>
              <w:t>de patiënten- of familievereniging/organisatie van ervaringsdeskundigen</w:t>
            </w:r>
          </w:p>
          <w:p w14:paraId="074EC8A4"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Naam van de organisatie :</w:t>
            </w:r>
          </w:p>
          <w:p w14:paraId="7473E5E9"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Adres : </w:t>
            </w:r>
          </w:p>
          <w:p w14:paraId="1D480D8A"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Vertegenwoordigd door (naam en voornaam) : </w:t>
            </w:r>
          </w:p>
          <w:p w14:paraId="703C1E34"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Emailadres: </w:t>
            </w:r>
          </w:p>
          <w:p w14:paraId="4D5F9E23"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Telefoonnummer /GSM : </w:t>
            </w:r>
          </w:p>
          <w:p w14:paraId="68427842" w14:textId="77777777" w:rsidR="005A17CD" w:rsidRPr="00D661A4" w:rsidRDefault="005A17CD" w:rsidP="00E257E2">
            <w:pPr>
              <w:spacing w:line="276" w:lineRule="auto"/>
              <w:ind w:left="540"/>
              <w:jc w:val="both"/>
              <w:rPr>
                <w:rFonts w:ascii="Arial" w:eastAsia="Calibri" w:hAnsi="Arial" w:cs="Arial"/>
                <w:lang w:eastAsia="nl-BE"/>
              </w:rPr>
            </w:pPr>
          </w:p>
          <w:p w14:paraId="590C6A1F"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hierna genoemd « de vereniging van ervaringsdeskundigen »</w:t>
            </w:r>
          </w:p>
          <w:p w14:paraId="4C50018D" w14:textId="77777777" w:rsidR="005A17CD" w:rsidRPr="00D661A4" w:rsidRDefault="005A17CD" w:rsidP="00E257E2">
            <w:pPr>
              <w:spacing w:line="276" w:lineRule="auto"/>
              <w:ind w:left="720"/>
              <w:rPr>
                <w:rFonts w:ascii="Arial" w:eastAsia="Arial" w:hAnsi="Arial" w:cs="Arial"/>
                <w:lang w:eastAsia="nl-BE"/>
              </w:rPr>
            </w:pPr>
          </w:p>
          <w:p w14:paraId="34585358" w14:textId="77777777" w:rsidR="005A17CD" w:rsidRPr="00D661A4" w:rsidRDefault="005A17CD" w:rsidP="00E257E2">
            <w:pPr>
              <w:spacing w:line="276" w:lineRule="auto"/>
              <w:ind w:left="720" w:hanging="213"/>
              <w:rPr>
                <w:rFonts w:ascii="Arial" w:eastAsia="Arial" w:hAnsi="Arial" w:cs="Arial"/>
                <w:b/>
                <w:lang w:val="nl" w:eastAsia="nl-BE"/>
              </w:rPr>
            </w:pPr>
            <w:r w:rsidRPr="00D661A4">
              <w:rPr>
                <w:rFonts w:ascii="Arial" w:eastAsia="Arial" w:hAnsi="Arial" w:cs="Arial"/>
                <w:b/>
                <w:lang w:val="nl" w:eastAsia="nl-BE"/>
              </w:rPr>
              <w:t>of</w:t>
            </w:r>
          </w:p>
          <w:p w14:paraId="3B8217A2" w14:textId="77777777" w:rsidR="005A17CD" w:rsidRPr="00D661A4" w:rsidRDefault="005A17CD" w:rsidP="00E257E2">
            <w:pPr>
              <w:numPr>
                <w:ilvl w:val="0"/>
                <w:numId w:val="3"/>
              </w:numPr>
              <w:spacing w:before="240" w:after="240" w:line="276" w:lineRule="auto"/>
              <w:ind w:left="540"/>
              <w:jc w:val="both"/>
              <w:rPr>
                <w:rFonts w:ascii="Arial" w:eastAsia="Arial" w:hAnsi="Arial" w:cs="Arial"/>
                <w:lang w:eastAsia="nl-BE"/>
              </w:rPr>
            </w:pPr>
            <w:r w:rsidRPr="00D661A4">
              <w:rPr>
                <w:rFonts w:ascii="Arial" w:eastAsia="Arial" w:hAnsi="Arial" w:cs="Arial"/>
                <w:lang w:val="nl" w:eastAsia="nl-BE"/>
              </w:rPr>
              <w:t xml:space="preserve">De ervaringsdeskundige voorgesteld door het netwerk </w:t>
            </w:r>
          </w:p>
          <w:p w14:paraId="08D17254"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Naam en voornaam: </w:t>
            </w:r>
          </w:p>
          <w:p w14:paraId="661BB723"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Adres : </w:t>
            </w:r>
          </w:p>
          <w:p w14:paraId="504DA383"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Emailadres: </w:t>
            </w:r>
          </w:p>
          <w:p w14:paraId="4D86C4B6"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Telefoonnummer / GSM : </w:t>
            </w:r>
          </w:p>
          <w:p w14:paraId="46355814"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Rijksregisternummer : </w:t>
            </w:r>
          </w:p>
          <w:p w14:paraId="0780C891" w14:textId="77777777" w:rsidR="005A17CD" w:rsidRPr="00D661A4" w:rsidRDefault="005A17CD" w:rsidP="00E257E2">
            <w:pPr>
              <w:spacing w:line="276" w:lineRule="auto"/>
              <w:ind w:left="540"/>
              <w:jc w:val="both"/>
              <w:rPr>
                <w:rFonts w:ascii="Arial" w:eastAsia="Calibri" w:hAnsi="Arial" w:cs="Arial"/>
                <w:lang w:eastAsia="nl-BE"/>
              </w:rPr>
            </w:pPr>
          </w:p>
          <w:p w14:paraId="729B1939"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hierna genoemd « de individuele ervaringsdeskundige »</w:t>
            </w:r>
          </w:p>
          <w:p w14:paraId="4323828A" w14:textId="77777777" w:rsidR="005A17CD" w:rsidRPr="00D661A4" w:rsidRDefault="005A17CD" w:rsidP="00E257E2">
            <w:pPr>
              <w:ind w:left="720"/>
              <w:contextualSpacing/>
              <w:rPr>
                <w:rFonts w:ascii="Arial" w:hAnsi="Arial" w:cs="Arial"/>
                <w:b/>
              </w:rPr>
            </w:pPr>
          </w:p>
          <w:p w14:paraId="4453B216" w14:textId="77777777" w:rsidR="005A17CD" w:rsidRPr="00D661A4" w:rsidRDefault="005A17CD" w:rsidP="00E257E2">
            <w:pPr>
              <w:spacing w:line="276" w:lineRule="auto"/>
              <w:ind w:left="708" w:hanging="201"/>
              <w:rPr>
                <w:rFonts w:ascii="Arial" w:eastAsia="Arial" w:hAnsi="Arial" w:cs="Arial"/>
                <w:b/>
                <w:lang w:eastAsia="nl-BE"/>
              </w:rPr>
            </w:pPr>
            <w:r w:rsidRPr="00D661A4">
              <w:rPr>
                <w:rFonts w:ascii="Arial" w:eastAsia="Arial" w:hAnsi="Arial" w:cs="Arial"/>
                <w:b/>
                <w:lang w:eastAsia="nl-BE"/>
              </w:rPr>
              <w:t>of</w:t>
            </w:r>
          </w:p>
          <w:p w14:paraId="59E3DA8B" w14:textId="77777777" w:rsidR="005A17CD" w:rsidRPr="00D661A4" w:rsidRDefault="005A17CD" w:rsidP="00E257E2">
            <w:pPr>
              <w:numPr>
                <w:ilvl w:val="0"/>
                <w:numId w:val="3"/>
              </w:numPr>
              <w:spacing w:before="240" w:after="240" w:line="276" w:lineRule="auto"/>
              <w:ind w:left="540"/>
              <w:jc w:val="both"/>
              <w:rPr>
                <w:rFonts w:ascii="Arial" w:eastAsia="Arial" w:hAnsi="Arial" w:cs="Arial"/>
                <w:lang w:val="nl" w:eastAsia="nl-BE"/>
              </w:rPr>
            </w:pPr>
            <w:r w:rsidRPr="00D661A4">
              <w:rPr>
                <w:rFonts w:ascii="Arial" w:eastAsia="Arial" w:hAnsi="Arial" w:cs="Arial"/>
                <w:lang w:val="nl" w:eastAsia="nl-BE"/>
              </w:rPr>
              <w:t>De organisatie die zich ertoe verbindt een loontrekkende gezondheidszorgbeoefenaar</w:t>
            </w:r>
            <w:r>
              <w:rPr>
                <w:rFonts w:ascii="Arial" w:eastAsia="Arial" w:hAnsi="Arial" w:cs="Arial"/>
                <w:lang w:val="nl" w:eastAsia="nl-BE"/>
              </w:rPr>
              <w:t>, een</w:t>
            </w:r>
            <w:r w:rsidRPr="00D661A4">
              <w:rPr>
                <w:rFonts w:ascii="Arial" w:eastAsia="Arial" w:hAnsi="Arial" w:cs="Arial"/>
                <w:lang w:val="nl" w:eastAsia="nl-BE"/>
              </w:rPr>
              <w:t xml:space="preserve"> </w:t>
            </w:r>
            <w:r>
              <w:rPr>
                <w:rFonts w:ascii="Arial" w:eastAsia="Arial" w:hAnsi="Arial" w:cs="Arial"/>
                <w:lang w:val="nl" w:eastAsia="nl-BE"/>
              </w:rPr>
              <w:t xml:space="preserve">loontrekkende </w:t>
            </w:r>
            <w:r w:rsidRPr="00D661A4">
              <w:rPr>
                <w:rFonts w:ascii="Arial" w:eastAsia="Arial" w:hAnsi="Arial" w:cs="Arial"/>
                <w:lang w:val="nl" w:eastAsia="nl-BE"/>
              </w:rPr>
              <w:t>andere hulpverlener</w:t>
            </w:r>
            <w:r w:rsidRPr="00D661A4">
              <w:rPr>
                <w:rFonts w:ascii="Arial" w:eastAsia="Arial" w:hAnsi="Arial" w:cs="Arial"/>
                <w:vertAlign w:val="superscript"/>
                <w:lang w:val="nl" w:eastAsia="nl-BE"/>
              </w:rPr>
              <w:footnoteReference w:id="3"/>
            </w:r>
            <w:r w:rsidRPr="00D661A4">
              <w:rPr>
                <w:rFonts w:ascii="Arial" w:eastAsia="Arial" w:hAnsi="Arial" w:cs="Arial"/>
                <w:lang w:val="nl" w:eastAsia="nl-BE"/>
              </w:rPr>
              <w:t xml:space="preserve"> en/of </w:t>
            </w:r>
            <w:r>
              <w:rPr>
                <w:rFonts w:ascii="Arial" w:eastAsia="Arial" w:hAnsi="Arial" w:cs="Arial"/>
                <w:lang w:val="nl" w:eastAsia="nl-BE"/>
              </w:rPr>
              <w:t xml:space="preserve">een loontrekkende </w:t>
            </w:r>
            <w:r w:rsidRPr="00D661A4">
              <w:rPr>
                <w:rFonts w:ascii="Arial" w:eastAsia="Arial" w:hAnsi="Arial" w:cs="Arial"/>
                <w:lang w:val="nl" w:eastAsia="nl-BE"/>
              </w:rPr>
              <w:t>ervaringsdeskundige</w:t>
            </w:r>
            <w:r w:rsidRPr="00D661A4" w:rsidDel="00EF6FE1">
              <w:rPr>
                <w:rFonts w:ascii="Arial" w:eastAsia="Arial" w:hAnsi="Arial" w:cs="Arial"/>
                <w:lang w:val="nl" w:eastAsia="nl-BE"/>
              </w:rPr>
              <w:t xml:space="preserve"> </w:t>
            </w:r>
            <w:r w:rsidRPr="00D661A4">
              <w:rPr>
                <w:rFonts w:ascii="Arial" w:eastAsia="Arial" w:hAnsi="Arial" w:cs="Arial"/>
                <w:lang w:val="nl" w:eastAsia="nl-BE"/>
              </w:rPr>
              <w:t xml:space="preserve"> aan te duiden die de in deze overeenkomst bedoelde opdrachten </w:t>
            </w:r>
            <w:r>
              <w:rPr>
                <w:rFonts w:ascii="Arial" w:eastAsia="Arial" w:hAnsi="Arial" w:cs="Arial"/>
                <w:lang w:val="nl" w:eastAsia="nl-BE"/>
              </w:rPr>
              <w:t>zal/</w:t>
            </w:r>
            <w:r w:rsidRPr="00D661A4">
              <w:rPr>
                <w:rFonts w:ascii="Arial" w:eastAsia="Arial" w:hAnsi="Arial" w:cs="Arial"/>
                <w:lang w:val="nl" w:eastAsia="nl-BE"/>
              </w:rPr>
              <w:t>zullen uitvoeren.</w:t>
            </w:r>
          </w:p>
          <w:p w14:paraId="1543FD8F"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Naam van de organisatie:</w:t>
            </w:r>
          </w:p>
          <w:p w14:paraId="6C632279"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Adres : </w:t>
            </w:r>
          </w:p>
          <w:p w14:paraId="322E7FC2"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Ondernemingsnummer:</w:t>
            </w:r>
          </w:p>
          <w:p w14:paraId="3CE7FC6F"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RIZIV nummer (indien van toepassing) : </w:t>
            </w:r>
          </w:p>
          <w:p w14:paraId="2ACC08B0"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Emailadres: </w:t>
            </w:r>
          </w:p>
          <w:p w14:paraId="70762406"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Telefoonnummer /GSM : </w:t>
            </w:r>
          </w:p>
          <w:p w14:paraId="7F50DD15" w14:textId="77777777" w:rsidR="005A17CD" w:rsidRPr="00D661A4" w:rsidRDefault="005A17CD" w:rsidP="00E257E2">
            <w:pPr>
              <w:spacing w:line="276" w:lineRule="auto"/>
              <w:ind w:left="540"/>
              <w:jc w:val="both"/>
              <w:rPr>
                <w:rFonts w:ascii="Arial" w:eastAsia="Calibri" w:hAnsi="Arial" w:cs="Arial"/>
                <w:lang w:eastAsia="nl-BE"/>
              </w:rPr>
            </w:pPr>
          </w:p>
          <w:p w14:paraId="5C3E65D7"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 xml:space="preserve">vertegenwoordigd door (naam en voornaam) : </w:t>
            </w:r>
          </w:p>
          <w:p w14:paraId="60D5C2A5" w14:textId="77777777" w:rsidR="005A17CD" w:rsidRPr="00D661A4" w:rsidRDefault="005A17CD" w:rsidP="00E257E2">
            <w:pPr>
              <w:spacing w:line="276" w:lineRule="auto"/>
              <w:ind w:left="540"/>
              <w:jc w:val="both"/>
              <w:rPr>
                <w:rFonts w:ascii="Arial" w:eastAsia="Calibri" w:hAnsi="Arial" w:cs="Arial"/>
                <w:lang w:eastAsia="nl-BE"/>
              </w:rPr>
            </w:pPr>
          </w:p>
          <w:p w14:paraId="0399101B" w14:textId="77777777" w:rsidR="005A17CD" w:rsidRPr="00D661A4" w:rsidRDefault="005A17CD" w:rsidP="00E257E2">
            <w:pPr>
              <w:spacing w:line="276" w:lineRule="auto"/>
              <w:ind w:left="540"/>
              <w:jc w:val="both"/>
              <w:rPr>
                <w:rFonts w:ascii="Arial" w:eastAsia="Calibri" w:hAnsi="Arial" w:cs="Arial"/>
                <w:lang w:eastAsia="nl-BE"/>
              </w:rPr>
            </w:pPr>
            <w:r w:rsidRPr="00D661A4">
              <w:rPr>
                <w:rFonts w:ascii="Arial" w:eastAsia="Calibri" w:hAnsi="Arial" w:cs="Arial"/>
                <w:lang w:eastAsia="nl-BE"/>
              </w:rPr>
              <w:t>hierna genoemd « de organisatie ».</w:t>
            </w:r>
          </w:p>
          <w:p w14:paraId="220B9F52" w14:textId="77777777" w:rsidR="005A17CD" w:rsidRPr="00D661A4" w:rsidRDefault="005A17CD" w:rsidP="00E257E2">
            <w:pPr>
              <w:tabs>
                <w:tab w:val="left" w:pos="3607"/>
              </w:tabs>
              <w:spacing w:line="276" w:lineRule="auto"/>
              <w:rPr>
                <w:rFonts w:ascii="Arial" w:eastAsia="Calibri" w:hAnsi="Arial" w:cs="Arial"/>
                <w:lang w:eastAsia="nl-BE"/>
              </w:rPr>
            </w:pPr>
            <w:r w:rsidRPr="00D661A4">
              <w:rPr>
                <w:rFonts w:ascii="Arial" w:eastAsia="Calibri" w:hAnsi="Arial" w:cs="Arial"/>
                <w:lang w:eastAsia="nl-BE"/>
              </w:rPr>
              <w:tab/>
            </w:r>
          </w:p>
        </w:tc>
      </w:tr>
    </w:tbl>
    <w:p w14:paraId="1D0476CB" w14:textId="77777777" w:rsidR="005A17CD" w:rsidRPr="00D661A4" w:rsidRDefault="005A17CD" w:rsidP="005A17CD">
      <w:pPr>
        <w:spacing w:line="276" w:lineRule="auto"/>
        <w:jc w:val="center"/>
        <w:rPr>
          <w:rFonts w:ascii="Arial" w:eastAsia="Calibri" w:hAnsi="Arial" w:cs="Arial"/>
          <w:b/>
          <w:lang w:eastAsia="nl-BE"/>
        </w:rPr>
      </w:pPr>
    </w:p>
    <w:p w14:paraId="4F4E1B6B" w14:textId="77777777" w:rsidR="005A17CD" w:rsidRPr="00D661A4" w:rsidRDefault="005A17CD" w:rsidP="005A17CD">
      <w:pPr>
        <w:spacing w:line="276" w:lineRule="auto"/>
        <w:jc w:val="center"/>
        <w:rPr>
          <w:rFonts w:ascii="Arial" w:eastAsia="Calibri" w:hAnsi="Arial" w:cs="Arial"/>
          <w:b/>
          <w:lang w:eastAsia="nl-BE"/>
        </w:rPr>
      </w:pPr>
      <w:r w:rsidRPr="00D661A4">
        <w:rPr>
          <w:rFonts w:ascii="Arial" w:eastAsia="Calibri" w:hAnsi="Arial" w:cs="Arial"/>
          <w:b/>
          <w:lang w:eastAsia="nl-BE"/>
        </w:rPr>
        <w:t>Inleiding</w:t>
      </w:r>
    </w:p>
    <w:p w14:paraId="027EB144" w14:textId="77777777" w:rsidR="005A17CD" w:rsidRPr="00D661A4" w:rsidRDefault="005A17CD" w:rsidP="005A17CD">
      <w:pPr>
        <w:spacing w:line="276" w:lineRule="auto"/>
        <w:jc w:val="both"/>
        <w:rPr>
          <w:rFonts w:ascii="Arial" w:eastAsia="Calibri" w:hAnsi="Arial" w:cs="Arial"/>
          <w:lang w:eastAsia="nl-BE"/>
        </w:rPr>
      </w:pPr>
    </w:p>
    <w:p w14:paraId="51632590" w14:textId="77777777" w:rsidR="005A17CD" w:rsidRPr="00D661A4" w:rsidRDefault="005A17CD" w:rsidP="005A17CD">
      <w:pPr>
        <w:spacing w:line="276" w:lineRule="auto"/>
        <w:jc w:val="both"/>
        <w:rPr>
          <w:rFonts w:ascii="Arial" w:eastAsia="Calibri" w:hAnsi="Arial" w:cs="Arial"/>
          <w:lang w:eastAsia="nl-BE"/>
        </w:rPr>
      </w:pPr>
      <w:r w:rsidRPr="00D661A4">
        <w:rPr>
          <w:rFonts w:ascii="Arial" w:eastAsia="Calibri" w:hAnsi="Arial" w:cs="Arial"/>
          <w:lang w:eastAsia="nl-BE"/>
        </w:rPr>
        <w:t xml:space="preserve">Op 2 december 2020 werd een Protocolakkoord gesloten tussen de federale regering en de Gewesten en Gemeenschappen over een gecoördineerde aanpak voor de versterking van het psychisch zorgaanbod. Vervolgens keurde het Verzekeringscomité op 26 juli 2021 een </w:t>
      </w:r>
      <w:r w:rsidRPr="00D661A4">
        <w:rPr>
          <w:rFonts w:ascii="Arial" w:eastAsia="Calibri" w:hAnsi="Arial" w:cs="Arial"/>
          <w:lang w:eastAsia="nl-BE"/>
        </w:rPr>
        <w:lastRenderedPageBreak/>
        <w:t>nieuwe overeenkomst goed voor de financiering van psychologische zorg waarbij andere verstrekkers groepssessies met de geconventioneerde psychologen en orthopedagogen kunnen begeleiden.</w:t>
      </w:r>
    </w:p>
    <w:p w14:paraId="63A4F76E" w14:textId="77777777" w:rsidR="005A17CD" w:rsidRPr="00D661A4" w:rsidRDefault="005A17CD" w:rsidP="005A17CD">
      <w:pPr>
        <w:spacing w:line="276" w:lineRule="auto"/>
        <w:jc w:val="both"/>
        <w:rPr>
          <w:rFonts w:ascii="Arial" w:eastAsia="Calibri" w:hAnsi="Arial" w:cs="Arial"/>
          <w:lang w:eastAsia="nl-BE"/>
        </w:rPr>
      </w:pPr>
    </w:p>
    <w:p w14:paraId="4AB519F1" w14:textId="77777777" w:rsidR="005A17CD" w:rsidRPr="00D57591" w:rsidRDefault="005A17CD" w:rsidP="005A17CD">
      <w:pPr>
        <w:spacing w:line="276" w:lineRule="auto"/>
        <w:jc w:val="both"/>
        <w:rPr>
          <w:rFonts w:ascii="Arial" w:eastAsia="Calibri" w:hAnsi="Arial" w:cs="Arial"/>
          <w:lang w:eastAsia="nl-BE"/>
        </w:rPr>
      </w:pPr>
      <w:r w:rsidRPr="00D57591">
        <w:rPr>
          <w:rFonts w:ascii="Arial" w:eastAsia="Calibri" w:hAnsi="Arial" w:cs="Arial"/>
          <w:lang w:eastAsia="nl-BE"/>
        </w:rPr>
        <w:t>Deze overeenkomst bouwt voort op de vorige overeenkomst "betreffende de financiering van psychologische functies in de eerstelijn via de netwerken en lokale multidisciplinaire samenwerkingsverbanden" door rekening te houden met de aanbevelingen van de EPCAP 2.0-studie en de bezorgdheden van de verschillende partners in het veld. Deze overeenkomst betekent een nieuwe stap in het openstellen van psychologische zorg voor het grote publiek en zal het mogelijk maken eerstelijns psychologische zorg verder te ontwikkelen als onderdeel van de ambulante geestelijke gezondheidszorg, met de nadruk op het bevorderen van innovatieve praktijken in de psychologische zorg in de eerstelijnszorg, zoals werken op locatie en groepssessies.</w:t>
      </w:r>
    </w:p>
    <w:p w14:paraId="20B10A5E" w14:textId="77777777" w:rsidR="005A17CD" w:rsidRPr="00D57591" w:rsidRDefault="005A17CD" w:rsidP="005A17CD">
      <w:pPr>
        <w:spacing w:line="276" w:lineRule="auto"/>
        <w:jc w:val="both"/>
        <w:rPr>
          <w:rFonts w:ascii="Arial" w:eastAsia="Calibri" w:hAnsi="Arial" w:cs="Arial"/>
          <w:lang w:eastAsia="nl-BE"/>
        </w:rPr>
      </w:pPr>
    </w:p>
    <w:p w14:paraId="42E78D7E" w14:textId="77777777" w:rsidR="005A17CD" w:rsidRPr="00D661A4" w:rsidRDefault="005A17CD" w:rsidP="005A17CD">
      <w:pPr>
        <w:spacing w:line="276" w:lineRule="auto"/>
        <w:jc w:val="both"/>
        <w:rPr>
          <w:rFonts w:ascii="Arial" w:eastAsia="Calibri" w:hAnsi="Arial" w:cs="Arial"/>
          <w:lang w:eastAsia="nl-BE"/>
        </w:rPr>
      </w:pPr>
      <w:r w:rsidRPr="00D57591">
        <w:rPr>
          <w:rFonts w:ascii="Arial" w:eastAsia="Calibri" w:hAnsi="Arial" w:cs="Arial"/>
          <w:lang w:eastAsia="nl-BE"/>
        </w:rPr>
        <w:t>Voor meer informatie over de ontwikkeling en visie die ten grondslag liggen aan deze benadering van zorg, verwijzen we naar de overeenkomst tussen het Riziv en het netwerk geestelijke gezondheidszorg, beschikbaar op de website van het Riziv.</w:t>
      </w:r>
    </w:p>
    <w:p w14:paraId="482BF057" w14:textId="77777777" w:rsidR="005A17CD" w:rsidRPr="00D661A4" w:rsidRDefault="005A17CD" w:rsidP="005A17CD">
      <w:pPr>
        <w:spacing w:line="276" w:lineRule="auto"/>
        <w:jc w:val="both"/>
        <w:rPr>
          <w:rFonts w:ascii="Arial" w:eastAsia="Calibri" w:hAnsi="Arial" w:cs="Arial"/>
          <w:lang w:eastAsia="nl-BE"/>
        </w:rPr>
      </w:pPr>
    </w:p>
    <w:p w14:paraId="58B02414" w14:textId="77777777" w:rsidR="005A17CD" w:rsidRPr="00D661A4" w:rsidRDefault="005A17CD" w:rsidP="005A17CD">
      <w:pPr>
        <w:spacing w:line="276" w:lineRule="auto"/>
        <w:jc w:val="both"/>
        <w:rPr>
          <w:rFonts w:ascii="Arial" w:eastAsia="Calibri" w:hAnsi="Arial" w:cs="Arial"/>
          <w:lang w:eastAsia="nl-BE"/>
        </w:rPr>
      </w:pPr>
    </w:p>
    <w:p w14:paraId="7864F15F" w14:textId="77777777" w:rsidR="005A17CD" w:rsidRPr="00D661A4" w:rsidRDefault="005A17CD" w:rsidP="005A17CD">
      <w:pPr>
        <w:spacing w:line="276" w:lineRule="auto"/>
        <w:jc w:val="center"/>
        <w:rPr>
          <w:rFonts w:ascii="Arial" w:eastAsia="Calibri" w:hAnsi="Arial" w:cs="Arial"/>
          <w:b/>
          <w:lang w:eastAsia="nl-BE"/>
        </w:rPr>
      </w:pPr>
      <w:r w:rsidRPr="00D661A4">
        <w:rPr>
          <w:rFonts w:ascii="Arial" w:eastAsia="Calibri" w:hAnsi="Arial" w:cs="Arial"/>
          <w:b/>
          <w:lang w:eastAsia="nl-BE"/>
        </w:rPr>
        <w:t>Onderwerp van de overeenkomst</w:t>
      </w:r>
    </w:p>
    <w:p w14:paraId="538CCF1C" w14:textId="77777777" w:rsidR="005A17CD" w:rsidRPr="00D661A4" w:rsidRDefault="005A17CD" w:rsidP="005A17CD">
      <w:pPr>
        <w:spacing w:line="276" w:lineRule="auto"/>
        <w:rPr>
          <w:rFonts w:ascii="Arial" w:eastAsia="Calibri" w:hAnsi="Arial" w:cs="Arial"/>
          <w:lang w:eastAsia="nl-BE"/>
        </w:rPr>
      </w:pPr>
    </w:p>
    <w:p w14:paraId="5BF239EA" w14:textId="77777777" w:rsidR="005A17CD" w:rsidRPr="00D661A4" w:rsidRDefault="005A17CD" w:rsidP="005A17CD">
      <w:pPr>
        <w:spacing w:after="120" w:line="276" w:lineRule="auto"/>
        <w:rPr>
          <w:rFonts w:ascii="Arial" w:eastAsia="Calibri" w:hAnsi="Arial" w:cs="Arial"/>
          <w:b/>
          <w:lang w:eastAsia="nl-BE"/>
        </w:rPr>
      </w:pPr>
      <w:r w:rsidRPr="00D661A4">
        <w:rPr>
          <w:rFonts w:ascii="Arial" w:eastAsia="Calibri" w:hAnsi="Arial" w:cs="Arial"/>
          <w:b/>
          <w:lang w:eastAsia="nl-BE"/>
        </w:rPr>
        <w:t>Artikel 1</w:t>
      </w:r>
    </w:p>
    <w:p w14:paraId="76A4B08E" w14:textId="77777777" w:rsidR="005A17CD" w:rsidRPr="00D57591" w:rsidRDefault="005A17CD" w:rsidP="005A17CD">
      <w:pPr>
        <w:jc w:val="both"/>
        <w:rPr>
          <w:rFonts w:ascii="Arial" w:hAnsi="Arial" w:cs="Arial"/>
        </w:rPr>
      </w:pPr>
      <w:r w:rsidRPr="00D661A4">
        <w:rPr>
          <w:rFonts w:ascii="Arial" w:hAnsi="Arial" w:cs="Arial"/>
        </w:rPr>
        <w:t xml:space="preserve">Deze overeenkomst bepaalt de relatie, de verwachtingen en de opdrachten van de samenwerking tussen het netwerk voor geestelijke gezondheid (netwerk GG) en [de zelfstandige gezondheidszorgbeoefenaar] </w:t>
      </w:r>
      <w:r w:rsidRPr="00D661A4">
        <w:rPr>
          <w:rFonts w:ascii="Arial" w:eastAsia="Calibri" w:hAnsi="Arial" w:cs="Arial"/>
          <w:bCs/>
          <w:lang w:eastAsia="nl-BE"/>
        </w:rPr>
        <w:t xml:space="preserve">[de </w:t>
      </w:r>
      <w:r w:rsidRPr="00D661A4">
        <w:rPr>
          <w:rFonts w:ascii="Arial" w:hAnsi="Arial" w:cs="Arial"/>
        </w:rPr>
        <w:t>zelfstandige</w:t>
      </w:r>
      <w:r w:rsidRPr="00D661A4">
        <w:rPr>
          <w:rFonts w:ascii="Arial" w:eastAsia="Calibri" w:hAnsi="Arial" w:cs="Arial"/>
          <w:bCs/>
          <w:lang w:eastAsia="nl-BE"/>
        </w:rPr>
        <w:t xml:space="preserve"> hulpverlener]</w:t>
      </w:r>
      <w:r w:rsidRPr="00D661A4">
        <w:rPr>
          <w:rFonts w:ascii="Arial" w:hAnsi="Arial" w:cs="Arial"/>
        </w:rPr>
        <w:t xml:space="preserve"> [de organisatie die een aantal </w:t>
      </w:r>
      <w:proofErr w:type="spellStart"/>
      <w:r w:rsidRPr="00D661A4">
        <w:rPr>
          <w:rFonts w:ascii="Arial" w:hAnsi="Arial" w:cs="Arial"/>
        </w:rPr>
        <w:t>VTE's</w:t>
      </w:r>
      <w:proofErr w:type="spellEnd"/>
      <w:r w:rsidRPr="00D661A4">
        <w:rPr>
          <w:rFonts w:ascii="Arial" w:hAnsi="Arial" w:cs="Arial"/>
        </w:rPr>
        <w:t xml:space="preserve"> aanduidt als loontrekkende </w:t>
      </w:r>
      <w:bookmarkStart w:id="1" w:name="_Hlk158017325"/>
      <w:r w:rsidRPr="00D661A4">
        <w:rPr>
          <w:rFonts w:ascii="Arial" w:hAnsi="Arial" w:cs="Arial"/>
        </w:rPr>
        <w:t>gezondheidszorgbeoefenaar</w:t>
      </w:r>
      <w:bookmarkEnd w:id="1"/>
      <w:r w:rsidRPr="00D661A4">
        <w:rPr>
          <w:rFonts w:ascii="Arial" w:hAnsi="Arial" w:cs="Arial"/>
        </w:rPr>
        <w:t xml:space="preserve">, hulpverlener, ervaringsdeskundige], [de vereniging/het </w:t>
      </w:r>
      <w:r w:rsidRPr="00D57591">
        <w:rPr>
          <w:rFonts w:ascii="Arial" w:hAnsi="Arial" w:cs="Arial"/>
        </w:rPr>
        <w:t xml:space="preserve">initiatief die een bepaald aantal </w:t>
      </w:r>
      <w:proofErr w:type="spellStart"/>
      <w:r w:rsidRPr="00D57591">
        <w:rPr>
          <w:rFonts w:ascii="Arial" w:hAnsi="Arial" w:cs="Arial"/>
        </w:rPr>
        <w:t>VTE’s</w:t>
      </w:r>
      <w:proofErr w:type="spellEnd"/>
      <w:r w:rsidRPr="00D57591">
        <w:rPr>
          <w:rFonts w:ascii="Arial" w:hAnsi="Arial" w:cs="Arial"/>
        </w:rPr>
        <w:t xml:space="preserve"> aanduidt als ervaringsdeskundigen], [de individuele ervaringsdeskundige]   die deze samenwerking wenst aan te gaan. Deze samenwerking kadert binnen de overeenkomst betreffende de financiering van psychologische functies in de eerste lijn door de netwerken voor geestelijke gezondheidszorg die op 20 december 2023 werd goedgekeurd door het Verzekeringscomité van het Riziv en waarbij het netwerk xxx zich heeft aangesloten.</w:t>
      </w:r>
    </w:p>
    <w:p w14:paraId="27161CAB" w14:textId="77777777" w:rsidR="005A17CD" w:rsidRPr="00D57591" w:rsidRDefault="005A17CD" w:rsidP="005A17CD">
      <w:pPr>
        <w:jc w:val="both"/>
        <w:rPr>
          <w:rFonts w:ascii="Arial" w:hAnsi="Arial" w:cs="Arial"/>
        </w:rPr>
      </w:pPr>
    </w:p>
    <w:p w14:paraId="165680F3" w14:textId="77777777" w:rsidR="005A17CD" w:rsidRPr="00D661A4" w:rsidRDefault="005A17CD" w:rsidP="005A17CD">
      <w:pPr>
        <w:jc w:val="both"/>
        <w:rPr>
          <w:rFonts w:ascii="Arial" w:hAnsi="Arial" w:cs="Arial"/>
        </w:rPr>
      </w:pPr>
      <w:r w:rsidRPr="00D57591">
        <w:rPr>
          <w:rFonts w:ascii="Arial" w:hAnsi="Arial" w:cs="Arial"/>
        </w:rPr>
        <w:t>Zowel het netwerk als de innende instelling respecteren [de professionele autonomie van de zelfstandige gezondheidszorgbeoefenaar</w:t>
      </w:r>
      <w:r w:rsidRPr="00D661A4">
        <w:rPr>
          <w:rFonts w:ascii="Arial" w:hAnsi="Arial" w:cs="Arial"/>
        </w:rPr>
        <w:t xml:space="preserve">/hulpverlener/ervaringsdeskundige] [het gezag van de organisatie die de gezondheidszorgbeoefenaar, de hulpverleners, of ervaringsdeskundige in dienst heeft] [het gezag van het vereniging/initiatief van ervaringsdeskundigen]. </w:t>
      </w:r>
    </w:p>
    <w:p w14:paraId="0F9D9FEE" w14:textId="77777777" w:rsidR="005A17CD" w:rsidRPr="00D661A4" w:rsidRDefault="005A17CD" w:rsidP="005A17CD">
      <w:pPr>
        <w:spacing w:line="276" w:lineRule="auto"/>
        <w:jc w:val="both"/>
        <w:rPr>
          <w:rFonts w:ascii="Arial" w:hAnsi="Arial" w:cs="Arial"/>
        </w:rPr>
      </w:pPr>
      <w:r w:rsidRPr="00D661A4">
        <w:rPr>
          <w:rFonts w:ascii="Arial" w:hAnsi="Arial" w:cs="Arial"/>
        </w:rPr>
        <w:t>Het netwerk kan evenwel de [gezondheidszorgbeoefenaar] [de hulpverlener] [de ervaringsdeskundige] de nodige instructies geven voor de goede uitvoering van de in deze overeenkomst beschreven opdrachten.</w:t>
      </w:r>
    </w:p>
    <w:p w14:paraId="2D0D2309" w14:textId="77777777" w:rsidR="005A17CD" w:rsidRPr="00D661A4" w:rsidRDefault="005A17CD" w:rsidP="005A17CD">
      <w:pPr>
        <w:spacing w:line="276" w:lineRule="auto"/>
        <w:jc w:val="both"/>
        <w:rPr>
          <w:rFonts w:ascii="Arial" w:hAnsi="Arial" w:cs="Arial"/>
        </w:rPr>
      </w:pPr>
    </w:p>
    <w:p w14:paraId="6C05E53C" w14:textId="77777777" w:rsidR="005A17CD" w:rsidRPr="00D661A4" w:rsidRDefault="005A17CD" w:rsidP="005A17CD">
      <w:pPr>
        <w:spacing w:line="276" w:lineRule="auto"/>
        <w:jc w:val="center"/>
        <w:rPr>
          <w:rFonts w:ascii="Arial" w:eastAsia="Calibri" w:hAnsi="Arial" w:cs="Arial"/>
          <w:b/>
          <w:bCs/>
          <w:lang w:eastAsia="nl-BE"/>
        </w:rPr>
      </w:pPr>
      <w:r w:rsidRPr="00D661A4">
        <w:rPr>
          <w:rFonts w:ascii="Arial" w:eastAsia="Calibri" w:hAnsi="Arial" w:cs="Arial"/>
          <w:b/>
          <w:bCs/>
          <w:lang w:eastAsia="nl-BE"/>
        </w:rPr>
        <w:t>Definitie</w:t>
      </w:r>
    </w:p>
    <w:p w14:paraId="39382E40" w14:textId="77777777" w:rsidR="005A17CD" w:rsidRPr="00D661A4" w:rsidRDefault="005A17CD" w:rsidP="005A17CD">
      <w:pPr>
        <w:spacing w:line="276" w:lineRule="auto"/>
        <w:jc w:val="both"/>
        <w:rPr>
          <w:rFonts w:ascii="Arial" w:eastAsia="Calibri" w:hAnsi="Arial" w:cs="Arial"/>
          <w:b/>
          <w:bCs/>
          <w:lang w:eastAsia="nl-BE"/>
        </w:rPr>
      </w:pPr>
    </w:p>
    <w:p w14:paraId="3B53260A" w14:textId="77777777" w:rsidR="005A17CD" w:rsidRDefault="005A17CD" w:rsidP="005A17CD">
      <w:pPr>
        <w:spacing w:line="276" w:lineRule="auto"/>
        <w:jc w:val="both"/>
        <w:rPr>
          <w:rFonts w:ascii="Arial" w:eastAsia="Calibri" w:hAnsi="Arial" w:cs="Arial"/>
          <w:b/>
          <w:bCs/>
          <w:lang w:eastAsia="nl-BE"/>
        </w:rPr>
      </w:pPr>
      <w:r w:rsidRPr="00D661A4">
        <w:rPr>
          <w:rFonts w:ascii="Arial" w:eastAsia="Calibri" w:hAnsi="Arial" w:cs="Arial"/>
          <w:b/>
          <w:bCs/>
          <w:lang w:eastAsia="nl-BE"/>
        </w:rPr>
        <w:t>Artikel 2</w:t>
      </w:r>
    </w:p>
    <w:p w14:paraId="7FE730D6" w14:textId="77777777" w:rsidR="005A17CD" w:rsidRPr="00D661A4" w:rsidRDefault="005A17CD" w:rsidP="005A17CD">
      <w:pPr>
        <w:spacing w:line="276" w:lineRule="auto"/>
        <w:jc w:val="both"/>
        <w:rPr>
          <w:rFonts w:ascii="Arial" w:eastAsia="Calibri" w:hAnsi="Arial" w:cs="Arial"/>
          <w:b/>
          <w:bCs/>
          <w:lang w:eastAsia="nl-BE"/>
        </w:rPr>
      </w:pPr>
    </w:p>
    <w:p w14:paraId="63496E76" w14:textId="77777777" w:rsidR="005A17CD" w:rsidRPr="00D661A4" w:rsidRDefault="005A17CD" w:rsidP="005A17CD">
      <w:pPr>
        <w:spacing w:line="276" w:lineRule="auto"/>
        <w:jc w:val="both"/>
        <w:rPr>
          <w:rFonts w:ascii="Arial" w:eastAsia="Calibri" w:hAnsi="Arial" w:cs="Arial"/>
          <w:lang w:eastAsia="nl-BE"/>
        </w:rPr>
      </w:pPr>
      <w:r w:rsidRPr="00D661A4">
        <w:rPr>
          <w:rFonts w:ascii="Arial" w:eastAsia="Calibri" w:hAnsi="Arial" w:cs="Arial"/>
          <w:b/>
          <w:bCs/>
          <w:lang w:eastAsia="nl-BE"/>
        </w:rPr>
        <w:t>“</w:t>
      </w:r>
      <w:r w:rsidRPr="00D661A4">
        <w:rPr>
          <w:rFonts w:ascii="Arial" w:eastAsia="Calibri" w:hAnsi="Arial" w:cs="Arial"/>
          <w:lang w:eastAsia="nl-BE"/>
        </w:rPr>
        <w:t xml:space="preserve">Vindplaatsgericht werken” is een werkwijze waarbij een zorgverstrekker zelf de stap zet naar de beoogde doelgroep, daar waar het bij meer traditionele werkwijzen de doelgroep is die de stap zet naar de zorgverstrekker. De interventies kunnen gericht zijn op het bevorderen van de geestelijke gezondheid via veerkrachtversterking, secundaire preventie en </w:t>
      </w:r>
      <w:proofErr w:type="spellStart"/>
      <w:r w:rsidRPr="00D661A4">
        <w:rPr>
          <w:rFonts w:ascii="Arial" w:eastAsia="Calibri" w:hAnsi="Arial" w:cs="Arial"/>
          <w:lang w:eastAsia="nl-BE"/>
        </w:rPr>
        <w:t>vroegdetectie</w:t>
      </w:r>
      <w:proofErr w:type="spellEnd"/>
      <w:r w:rsidRPr="00D661A4">
        <w:rPr>
          <w:rFonts w:ascii="Arial" w:eastAsia="Calibri" w:hAnsi="Arial" w:cs="Arial"/>
          <w:lang w:eastAsia="nl-BE"/>
        </w:rPr>
        <w:t xml:space="preserve">. Vindplaatsgericht werken focust op (kwetsbare) groepen, die het moeilijker vinden om zelf zorg te zoeken of te vinden of om een zorgvraag te detecteren en deze te verhelderen.  </w:t>
      </w:r>
    </w:p>
    <w:p w14:paraId="131F944A" w14:textId="77777777" w:rsidR="005A17CD" w:rsidRPr="00D661A4" w:rsidRDefault="005A17CD" w:rsidP="005A17CD">
      <w:pPr>
        <w:spacing w:line="276" w:lineRule="auto"/>
        <w:jc w:val="both"/>
        <w:rPr>
          <w:rFonts w:ascii="Arial" w:eastAsia="Calibri" w:hAnsi="Arial" w:cs="Arial"/>
          <w:lang w:eastAsia="nl-BE"/>
        </w:rPr>
      </w:pPr>
      <w:r w:rsidRPr="00D661A4">
        <w:rPr>
          <w:rFonts w:ascii="Arial" w:eastAsia="Calibri" w:hAnsi="Arial" w:cs="Arial"/>
          <w:lang w:eastAsia="nl-BE"/>
        </w:rPr>
        <w:lastRenderedPageBreak/>
        <w:t xml:space="preserve"> </w:t>
      </w:r>
    </w:p>
    <w:p w14:paraId="3D88922E" w14:textId="77777777" w:rsidR="005A17CD" w:rsidRPr="00D661A4" w:rsidRDefault="005A17CD" w:rsidP="005A17CD">
      <w:pPr>
        <w:spacing w:line="276" w:lineRule="auto"/>
        <w:jc w:val="both"/>
        <w:rPr>
          <w:rFonts w:ascii="Arial" w:eastAsia="Calibri" w:hAnsi="Arial" w:cs="Arial"/>
          <w:lang w:eastAsia="nl-BE"/>
        </w:rPr>
      </w:pPr>
      <w:r w:rsidRPr="00D661A4">
        <w:rPr>
          <w:rFonts w:ascii="Arial" w:eastAsia="Calibri" w:hAnsi="Arial" w:cs="Arial"/>
          <w:lang w:eastAsia="nl-BE"/>
        </w:rPr>
        <w:t xml:space="preserve">Binnen de drie functies in deze overeenkomst kan er </w:t>
      </w:r>
      <w:proofErr w:type="spellStart"/>
      <w:r w:rsidRPr="00D661A4">
        <w:rPr>
          <w:rFonts w:ascii="Arial" w:eastAsia="Calibri" w:hAnsi="Arial" w:cs="Arial"/>
          <w:lang w:eastAsia="nl-BE"/>
        </w:rPr>
        <w:t>vindplaatsgericht</w:t>
      </w:r>
      <w:proofErr w:type="spellEnd"/>
      <w:r w:rsidRPr="00D661A4">
        <w:rPr>
          <w:rFonts w:ascii="Arial" w:eastAsia="Calibri" w:hAnsi="Arial" w:cs="Arial"/>
          <w:lang w:eastAsia="nl-BE"/>
        </w:rPr>
        <w:t xml:space="preserve"> worden gewerkt in zowel de gemeenschapsgerichte interventies, in de functie eerstelijnspsychologische ondersteuning als in de functie eerstelijnspsychologische behandeling van lichte tot matige problemen.</w:t>
      </w:r>
    </w:p>
    <w:p w14:paraId="3B5CCA80" w14:textId="77777777" w:rsidR="005A17CD" w:rsidRPr="00D661A4" w:rsidRDefault="005A17CD" w:rsidP="005A17CD">
      <w:pPr>
        <w:spacing w:line="276" w:lineRule="auto"/>
        <w:jc w:val="both"/>
        <w:rPr>
          <w:rFonts w:ascii="Arial" w:eastAsia="Calibri" w:hAnsi="Arial" w:cs="Arial"/>
          <w:lang w:eastAsia="nl-BE"/>
        </w:rPr>
      </w:pPr>
    </w:p>
    <w:p w14:paraId="71D15788" w14:textId="77777777" w:rsidR="005A17CD" w:rsidRPr="00D661A4" w:rsidRDefault="005A17CD" w:rsidP="005A17CD">
      <w:pPr>
        <w:jc w:val="center"/>
        <w:rPr>
          <w:rFonts w:ascii="Arial" w:eastAsia="Arial" w:hAnsi="Arial" w:cs="Arial"/>
          <w:b/>
          <w:bCs/>
          <w:lang w:eastAsia="nl-BE"/>
        </w:rPr>
      </w:pPr>
      <w:bookmarkStart w:id="2" w:name="_Hlk121909385"/>
      <w:r w:rsidRPr="00D661A4">
        <w:rPr>
          <w:rFonts w:ascii="Arial" w:eastAsia="Arial" w:hAnsi="Arial" w:cs="Arial"/>
          <w:b/>
          <w:bCs/>
          <w:lang w:eastAsia="nl-BE"/>
        </w:rPr>
        <w:t>De functies psychologische zorg in de eerste lijn</w:t>
      </w:r>
    </w:p>
    <w:p w14:paraId="0717DDBE" w14:textId="77777777" w:rsidR="005A17CD" w:rsidRPr="00D661A4" w:rsidRDefault="005A17CD" w:rsidP="005A17CD">
      <w:pPr>
        <w:jc w:val="both"/>
        <w:rPr>
          <w:rFonts w:ascii="Arial" w:eastAsia="Arial" w:hAnsi="Arial" w:cs="Arial"/>
          <w:lang w:eastAsia="nl-BE"/>
        </w:rPr>
      </w:pPr>
      <w:r w:rsidRPr="00D661A4">
        <w:rPr>
          <w:rFonts w:ascii="Arial" w:eastAsia="Arial" w:hAnsi="Arial" w:cs="Arial"/>
          <w:lang w:eastAsia="nl-BE"/>
        </w:rPr>
        <w:t xml:space="preserve"> </w:t>
      </w:r>
    </w:p>
    <w:p w14:paraId="39A273B4" w14:textId="77777777" w:rsidR="005A17CD" w:rsidRPr="00D661A4" w:rsidRDefault="005A17CD" w:rsidP="005A17CD">
      <w:pPr>
        <w:jc w:val="both"/>
        <w:rPr>
          <w:rFonts w:ascii="Arial" w:eastAsia="Arial" w:hAnsi="Arial" w:cs="Arial"/>
          <w:b/>
          <w:bCs/>
          <w:lang w:eastAsia="nl-BE"/>
        </w:rPr>
      </w:pPr>
      <w:r w:rsidRPr="00D661A4">
        <w:rPr>
          <w:rFonts w:ascii="Arial" w:eastAsia="Arial" w:hAnsi="Arial" w:cs="Arial"/>
          <w:b/>
          <w:bCs/>
          <w:lang w:eastAsia="nl-BE"/>
        </w:rPr>
        <w:t>Artikel 3</w:t>
      </w:r>
      <w:r>
        <w:rPr>
          <w:rFonts w:ascii="Arial" w:eastAsia="Arial" w:hAnsi="Arial" w:cs="Arial"/>
          <w:b/>
          <w:bCs/>
          <w:lang w:eastAsia="nl-BE"/>
        </w:rPr>
        <w:t xml:space="preserve"> </w:t>
      </w:r>
      <w:r w:rsidRPr="00D661A4">
        <w:rPr>
          <w:rFonts w:ascii="Arial" w:eastAsia="Arial" w:hAnsi="Arial" w:cs="Arial"/>
          <w:b/>
          <w:bCs/>
          <w:lang w:eastAsia="nl-BE"/>
        </w:rPr>
        <w:t>– Omschrijving</w:t>
      </w:r>
    </w:p>
    <w:p w14:paraId="283D8447" w14:textId="77777777" w:rsidR="005A17CD" w:rsidRPr="00D661A4" w:rsidRDefault="005A17CD" w:rsidP="005A17CD">
      <w:pPr>
        <w:jc w:val="both"/>
        <w:rPr>
          <w:rFonts w:ascii="Arial" w:eastAsia="Arial" w:hAnsi="Arial" w:cs="Arial"/>
          <w:lang w:eastAsia="nl-BE"/>
        </w:rPr>
      </w:pPr>
    </w:p>
    <w:p w14:paraId="5B0860FF" w14:textId="77777777" w:rsidR="005A17CD" w:rsidRPr="00D661A4" w:rsidRDefault="005A17CD" w:rsidP="005A17CD">
      <w:pPr>
        <w:jc w:val="both"/>
        <w:rPr>
          <w:rFonts w:ascii="Arial" w:eastAsia="Arial" w:hAnsi="Arial" w:cs="Arial"/>
          <w:lang w:eastAsia="nl-BE"/>
        </w:rPr>
      </w:pPr>
      <w:r w:rsidRPr="00D661A4">
        <w:rPr>
          <w:rFonts w:ascii="Arial" w:eastAsia="Arial" w:hAnsi="Arial" w:cs="Arial"/>
          <w:lang w:eastAsia="nl-BE"/>
        </w:rPr>
        <w:t xml:space="preserve">Binnen deze overeenkomst worden drie zorgfuncties omschreven, die geïntegreerd door het netwerk aangeboden worden : </w:t>
      </w:r>
      <w:r w:rsidRPr="00D661A4">
        <w:rPr>
          <w:rFonts w:ascii="Arial" w:eastAsia="Arial" w:hAnsi="Arial" w:cs="Arial"/>
          <w:b/>
          <w:bCs/>
          <w:lang w:eastAsia="nl-BE"/>
        </w:rPr>
        <w:t>de functie gemeenschapsgerichte interventies, de functie eerstelijnspsychologische ondersteuning et de functie eerstelijnspsychologische behandeling van lichte tot matige problemen.</w:t>
      </w:r>
      <w:r w:rsidRPr="00D661A4">
        <w:rPr>
          <w:rFonts w:ascii="Arial" w:eastAsia="Arial" w:hAnsi="Arial" w:cs="Arial"/>
          <w:lang w:eastAsia="nl-BE"/>
        </w:rPr>
        <w:t xml:space="preserve"> In deze drie functies wordt een beroep gedaan op de gezondheidszorgbeoefenaar, hulpverlener of ervaringsdeskundige om groepsinterventies te verzorgen.</w:t>
      </w:r>
      <w:bookmarkEnd w:id="2"/>
    </w:p>
    <w:p w14:paraId="6B7E023B" w14:textId="77777777" w:rsidR="005A17CD" w:rsidRDefault="005A17CD" w:rsidP="005A17CD">
      <w:pPr>
        <w:jc w:val="both"/>
        <w:rPr>
          <w:rFonts w:ascii="Arial" w:eastAsia="Arial" w:hAnsi="Arial" w:cs="Arial"/>
          <w:b/>
          <w:bCs/>
          <w:lang w:eastAsia="nl-BE"/>
        </w:rPr>
      </w:pPr>
    </w:p>
    <w:p w14:paraId="5C288B57" w14:textId="77777777" w:rsidR="005A17CD" w:rsidRPr="00D661A4" w:rsidRDefault="005A17CD" w:rsidP="005A17CD">
      <w:pPr>
        <w:jc w:val="both"/>
        <w:rPr>
          <w:rFonts w:ascii="Arial" w:eastAsia="Arial" w:hAnsi="Arial" w:cs="Arial"/>
          <w:b/>
          <w:bCs/>
          <w:lang w:eastAsia="nl-BE"/>
        </w:rPr>
      </w:pPr>
    </w:p>
    <w:p w14:paraId="1A7676D4" w14:textId="77777777" w:rsidR="005A17CD" w:rsidRPr="00D661A4" w:rsidRDefault="005A17CD" w:rsidP="005A17CD">
      <w:pPr>
        <w:jc w:val="both"/>
        <w:rPr>
          <w:rFonts w:ascii="Arial" w:eastAsia="Arial" w:hAnsi="Arial" w:cs="Arial"/>
          <w:lang w:eastAsia="nl-BE"/>
        </w:rPr>
      </w:pPr>
    </w:p>
    <w:p w14:paraId="4DB95DE9" w14:textId="77777777" w:rsidR="005A17CD" w:rsidRPr="00D661A4" w:rsidRDefault="005A17CD" w:rsidP="005A17CD">
      <w:pPr>
        <w:jc w:val="both"/>
        <w:rPr>
          <w:rFonts w:ascii="Arial" w:eastAsia="Arial" w:hAnsi="Arial" w:cs="Arial"/>
          <w:lang w:eastAsia="nl-BE"/>
        </w:rPr>
      </w:pPr>
      <w:r w:rsidRPr="00D661A4">
        <w:rPr>
          <w:rFonts w:ascii="Arial" w:eastAsia="Arial" w:hAnsi="Arial" w:cs="Arial"/>
          <w:b/>
          <w:bCs/>
          <w:lang w:eastAsia="nl-BE"/>
        </w:rPr>
        <w:t>§ 1.</w:t>
      </w:r>
      <w:r w:rsidRPr="00D661A4">
        <w:rPr>
          <w:rFonts w:ascii="Arial" w:eastAsia="Arial" w:hAnsi="Arial" w:cs="Arial"/>
          <w:lang w:eastAsia="nl-BE"/>
        </w:rPr>
        <w:t xml:space="preserve"> </w:t>
      </w:r>
      <w:r w:rsidRPr="00D661A4">
        <w:rPr>
          <w:rFonts w:ascii="Arial" w:eastAsia="Arial" w:hAnsi="Arial" w:cs="Arial"/>
          <w:b/>
          <w:bCs/>
          <w:lang w:eastAsia="nl-BE"/>
        </w:rPr>
        <w:t>De functie gemeenschapsgerichte interventies</w:t>
      </w:r>
      <w:r w:rsidRPr="00D661A4">
        <w:rPr>
          <w:rFonts w:ascii="Arial" w:eastAsia="Arial" w:hAnsi="Arial" w:cs="Arial"/>
          <w:lang w:eastAsia="nl-BE"/>
        </w:rPr>
        <w:t xml:space="preserve"> </w:t>
      </w:r>
      <w:r w:rsidRPr="00D661A4">
        <w:rPr>
          <w:rFonts w:ascii="Arial" w:eastAsia="Arial" w:hAnsi="Arial" w:cs="Arial"/>
          <w:b/>
          <w:bCs/>
          <w:lang w:eastAsia="nl-BE"/>
        </w:rPr>
        <w:t>(functie 1)</w:t>
      </w:r>
      <w:r w:rsidRPr="00D661A4">
        <w:rPr>
          <w:rFonts w:ascii="Arial" w:eastAsia="Arial" w:hAnsi="Arial" w:cs="Arial"/>
          <w:lang w:eastAsia="nl-BE"/>
        </w:rPr>
        <w:t xml:space="preserve"> </w:t>
      </w:r>
    </w:p>
    <w:p w14:paraId="5B5484A4" w14:textId="77777777" w:rsidR="005A17CD" w:rsidRPr="00D661A4" w:rsidRDefault="005A17CD" w:rsidP="005A17CD">
      <w:pPr>
        <w:jc w:val="both"/>
        <w:rPr>
          <w:rFonts w:ascii="Arial" w:eastAsia="Arial" w:hAnsi="Arial" w:cs="Arial"/>
          <w:lang w:eastAsia="nl-BE"/>
        </w:rPr>
      </w:pPr>
    </w:p>
    <w:p w14:paraId="54716EFA" w14:textId="77777777" w:rsidR="005A17CD" w:rsidRPr="00D661A4" w:rsidRDefault="005A17CD" w:rsidP="005A17CD">
      <w:pPr>
        <w:jc w:val="both"/>
        <w:rPr>
          <w:rFonts w:ascii="Arial" w:eastAsia="Arial" w:hAnsi="Arial" w:cs="Arial"/>
          <w:lang w:eastAsia="nl-BE"/>
        </w:rPr>
      </w:pPr>
      <w:r w:rsidRPr="00D661A4">
        <w:rPr>
          <w:rFonts w:ascii="Arial" w:eastAsia="Arial" w:hAnsi="Arial" w:cs="Arial"/>
          <w:lang w:eastAsia="nl-BE"/>
        </w:rPr>
        <w:t xml:space="preserve">Dit is een vorm van </w:t>
      </w:r>
      <w:proofErr w:type="spellStart"/>
      <w:r w:rsidRPr="00D661A4">
        <w:rPr>
          <w:rFonts w:ascii="Arial" w:eastAsia="Arial" w:hAnsi="Arial" w:cs="Arial"/>
          <w:lang w:eastAsia="nl-BE"/>
        </w:rPr>
        <w:t>vindplaatsgericht</w:t>
      </w:r>
      <w:proofErr w:type="spellEnd"/>
      <w:r w:rsidRPr="00D661A4">
        <w:rPr>
          <w:rFonts w:ascii="Arial" w:eastAsia="Arial" w:hAnsi="Arial" w:cs="Arial"/>
          <w:lang w:eastAsia="nl-BE"/>
        </w:rPr>
        <w:t xml:space="preserve"> werken, met interventies die zijn gericht naar groepen in de gemeenschap, waarbij er al dan niet reeds expliciet een zorgvraag/probleem is.</w:t>
      </w:r>
    </w:p>
    <w:p w14:paraId="1EBB6023" w14:textId="77777777" w:rsidR="005A17CD" w:rsidRPr="00D661A4" w:rsidRDefault="005A17CD" w:rsidP="005A17CD">
      <w:pPr>
        <w:jc w:val="both"/>
        <w:rPr>
          <w:rFonts w:ascii="Arial" w:eastAsia="Arial" w:hAnsi="Arial" w:cs="Arial"/>
          <w:lang w:eastAsia="nl-BE"/>
        </w:rPr>
      </w:pPr>
    </w:p>
    <w:p w14:paraId="1563E719" w14:textId="77777777" w:rsidR="005A17CD" w:rsidRPr="00D661A4" w:rsidRDefault="005A17CD" w:rsidP="005A17CD">
      <w:pPr>
        <w:jc w:val="both"/>
        <w:rPr>
          <w:rFonts w:ascii="Arial" w:eastAsia="Arial" w:hAnsi="Arial" w:cs="Arial"/>
          <w:lang w:eastAsia="nl-BE"/>
        </w:rPr>
      </w:pPr>
      <w:r w:rsidRPr="00D661A4">
        <w:rPr>
          <w:rFonts w:ascii="Arial" w:eastAsia="Arial" w:hAnsi="Arial" w:cs="Arial"/>
          <w:lang w:eastAsia="nl-BE"/>
        </w:rPr>
        <w:t xml:space="preserve">De interventies zijn gericht op zelfzorg, veerkracht en </w:t>
      </w:r>
      <w:proofErr w:type="spellStart"/>
      <w:r w:rsidRPr="00D661A4">
        <w:rPr>
          <w:rFonts w:ascii="Arial" w:eastAsia="Arial" w:hAnsi="Arial" w:cs="Arial"/>
          <w:lang w:eastAsia="nl-BE"/>
        </w:rPr>
        <w:t>psycho</w:t>
      </w:r>
      <w:proofErr w:type="spellEnd"/>
      <w:r w:rsidRPr="00D661A4">
        <w:rPr>
          <w:rFonts w:ascii="Arial" w:eastAsia="Arial" w:hAnsi="Arial" w:cs="Arial"/>
          <w:lang w:eastAsia="nl-BE"/>
        </w:rPr>
        <w:t xml:space="preserve">-educatie. </w:t>
      </w:r>
    </w:p>
    <w:p w14:paraId="34A56F64" w14:textId="77777777" w:rsidR="005A17CD" w:rsidRPr="00D661A4" w:rsidRDefault="005A17CD" w:rsidP="005A17CD">
      <w:pPr>
        <w:jc w:val="both"/>
        <w:rPr>
          <w:rFonts w:ascii="Arial" w:eastAsia="Arial" w:hAnsi="Arial" w:cs="Arial"/>
          <w:lang w:eastAsia="nl-BE"/>
        </w:rPr>
      </w:pPr>
    </w:p>
    <w:p w14:paraId="49AF29D7" w14:textId="77777777" w:rsidR="005A17CD" w:rsidRPr="00D661A4" w:rsidRDefault="005A17CD" w:rsidP="005A17CD">
      <w:pPr>
        <w:jc w:val="both"/>
        <w:rPr>
          <w:rFonts w:ascii="Arial" w:eastAsia="Arial" w:hAnsi="Arial" w:cs="Arial"/>
          <w:lang w:eastAsia="nl-BE"/>
        </w:rPr>
      </w:pPr>
      <w:r w:rsidRPr="00D661A4">
        <w:rPr>
          <w:rFonts w:ascii="Arial" w:eastAsia="Arial" w:hAnsi="Arial" w:cs="Arial"/>
          <w:lang w:eastAsia="nl-BE"/>
        </w:rPr>
        <w:t xml:space="preserve">Deze gemeenschapsgerichte interventies worden in groepsverband georganiseerd op basis van vastgestelde lokale noden omdat dit het best beantwoordt aan het public health perspectief. </w:t>
      </w:r>
    </w:p>
    <w:p w14:paraId="5FE50721" w14:textId="77777777" w:rsidR="005A17CD" w:rsidRPr="00D661A4" w:rsidRDefault="005A17CD" w:rsidP="005A17CD">
      <w:pPr>
        <w:jc w:val="both"/>
        <w:rPr>
          <w:rFonts w:ascii="Arial" w:eastAsia="Arial" w:hAnsi="Arial" w:cs="Arial"/>
          <w:lang w:eastAsia="nl-BE"/>
        </w:rPr>
      </w:pPr>
    </w:p>
    <w:p w14:paraId="704F57A6" w14:textId="77777777" w:rsidR="005A17CD" w:rsidRPr="00D661A4" w:rsidRDefault="005A17CD" w:rsidP="005A17CD">
      <w:pPr>
        <w:jc w:val="both"/>
        <w:rPr>
          <w:rFonts w:ascii="Arial" w:eastAsia="Arial" w:hAnsi="Arial" w:cs="Arial"/>
          <w:lang w:eastAsia="nl-BE"/>
        </w:rPr>
      </w:pPr>
      <w:r w:rsidRPr="00D661A4">
        <w:rPr>
          <w:rFonts w:ascii="Arial" w:eastAsia="Arial" w:hAnsi="Arial" w:cs="Arial"/>
          <w:b/>
          <w:bCs/>
          <w:lang w:eastAsia="nl-BE"/>
        </w:rPr>
        <w:t>§ 2.</w:t>
      </w:r>
      <w:r w:rsidRPr="00D661A4">
        <w:rPr>
          <w:rFonts w:ascii="Arial" w:eastAsia="Arial" w:hAnsi="Arial" w:cs="Arial"/>
          <w:lang w:eastAsia="nl-BE"/>
        </w:rPr>
        <w:t xml:space="preserve"> </w:t>
      </w:r>
      <w:r w:rsidRPr="00D661A4">
        <w:rPr>
          <w:rFonts w:ascii="Arial" w:eastAsia="Arial" w:hAnsi="Arial" w:cs="Arial"/>
          <w:b/>
          <w:bCs/>
          <w:lang w:eastAsia="nl-BE"/>
        </w:rPr>
        <w:t xml:space="preserve">De functie eerstelijnspsychologische ondersteuning (functie 2) </w:t>
      </w:r>
    </w:p>
    <w:p w14:paraId="2EE27344" w14:textId="77777777" w:rsidR="005A17CD" w:rsidRPr="00D661A4" w:rsidRDefault="005A17CD" w:rsidP="005A17CD">
      <w:pPr>
        <w:jc w:val="both"/>
        <w:rPr>
          <w:rFonts w:ascii="Arial" w:eastAsia="Arial" w:hAnsi="Arial" w:cs="Arial"/>
          <w:lang w:eastAsia="nl-BE"/>
        </w:rPr>
      </w:pPr>
    </w:p>
    <w:p w14:paraId="406CCA33" w14:textId="77777777" w:rsidR="005A17CD" w:rsidRPr="00D661A4" w:rsidRDefault="005A17CD" w:rsidP="005A17CD">
      <w:pPr>
        <w:jc w:val="both"/>
        <w:rPr>
          <w:rFonts w:ascii="Arial" w:eastAsia="Arial" w:hAnsi="Arial" w:cs="Arial"/>
          <w:lang w:eastAsia="nl-BE"/>
        </w:rPr>
      </w:pPr>
      <w:r w:rsidRPr="00D661A4">
        <w:rPr>
          <w:rFonts w:ascii="Arial" w:eastAsia="Arial" w:hAnsi="Arial" w:cs="Arial"/>
          <w:lang w:eastAsia="nl-BE"/>
        </w:rPr>
        <w:t xml:space="preserve">Deze functie richt zich op vraagverheldering, het bevorderen van de geestelijke gezondheid via </w:t>
      </w:r>
      <w:proofErr w:type="spellStart"/>
      <w:r w:rsidRPr="00D661A4">
        <w:rPr>
          <w:rFonts w:ascii="Arial" w:eastAsia="Arial" w:hAnsi="Arial" w:cs="Arial"/>
          <w:lang w:eastAsia="nl-BE"/>
        </w:rPr>
        <w:t>veerkrachtondersteunende</w:t>
      </w:r>
      <w:proofErr w:type="spellEnd"/>
      <w:r w:rsidRPr="00D661A4">
        <w:rPr>
          <w:rFonts w:ascii="Arial" w:eastAsia="Arial" w:hAnsi="Arial" w:cs="Arial"/>
          <w:lang w:eastAsia="nl-BE"/>
        </w:rPr>
        <w:t xml:space="preserve"> en </w:t>
      </w:r>
      <w:proofErr w:type="spellStart"/>
      <w:r w:rsidRPr="00D661A4">
        <w:rPr>
          <w:rFonts w:ascii="Arial" w:eastAsia="Arial" w:hAnsi="Arial" w:cs="Arial"/>
          <w:lang w:eastAsia="nl-BE"/>
        </w:rPr>
        <w:t>psycho</w:t>
      </w:r>
      <w:proofErr w:type="spellEnd"/>
      <w:r w:rsidRPr="00D661A4">
        <w:rPr>
          <w:rFonts w:ascii="Arial" w:eastAsia="Arial" w:hAnsi="Arial" w:cs="Arial"/>
          <w:lang w:eastAsia="nl-BE"/>
        </w:rPr>
        <w:t xml:space="preserve">-educatieve interventies ter preventie en/of (vroegtijdige) opsporing van (vermoedelijk) psychische problemen die zich nog in een vroegtijdig stadium bevinden.    </w:t>
      </w:r>
    </w:p>
    <w:p w14:paraId="2895DFD8" w14:textId="77777777" w:rsidR="005A17CD" w:rsidRPr="00D661A4" w:rsidRDefault="005A17CD" w:rsidP="005A17CD">
      <w:pPr>
        <w:jc w:val="both"/>
        <w:rPr>
          <w:rFonts w:ascii="Arial" w:eastAsia="Arial" w:hAnsi="Arial" w:cs="Arial"/>
          <w:lang w:eastAsia="nl-BE"/>
        </w:rPr>
      </w:pPr>
    </w:p>
    <w:p w14:paraId="18B928BA" w14:textId="77777777" w:rsidR="005A17CD" w:rsidRPr="00D661A4" w:rsidRDefault="005A17CD" w:rsidP="005A17CD">
      <w:pPr>
        <w:jc w:val="both"/>
        <w:rPr>
          <w:rFonts w:ascii="Arial" w:eastAsia="Arial" w:hAnsi="Arial" w:cs="Arial"/>
          <w:lang w:eastAsia="nl-BE"/>
        </w:rPr>
      </w:pPr>
      <w:r w:rsidRPr="00D661A4">
        <w:rPr>
          <w:rFonts w:ascii="Arial" w:eastAsia="Arial" w:hAnsi="Arial" w:cs="Arial"/>
          <w:lang w:eastAsia="nl-BE"/>
        </w:rPr>
        <w:t>Door een kortdurende reeks van generalistische interventies, die licht tot matig intensief zijn, wordt voorkomen dat de symptomen optreden of verergeren en wordt het individu en/of diens context versterkt in zijn/haar/hun veerkracht.</w:t>
      </w:r>
    </w:p>
    <w:p w14:paraId="125C3772" w14:textId="77777777" w:rsidR="005A17CD" w:rsidRPr="00D661A4" w:rsidRDefault="005A17CD" w:rsidP="005A17CD">
      <w:pPr>
        <w:jc w:val="both"/>
        <w:rPr>
          <w:rFonts w:ascii="Arial" w:eastAsia="Arial" w:hAnsi="Arial" w:cs="Arial"/>
          <w:lang w:eastAsia="nl-BE"/>
        </w:rPr>
      </w:pPr>
    </w:p>
    <w:p w14:paraId="76C7DC04" w14:textId="77777777" w:rsidR="005A17CD" w:rsidRPr="00D661A4" w:rsidRDefault="005A17CD" w:rsidP="005A17CD">
      <w:pPr>
        <w:jc w:val="both"/>
        <w:rPr>
          <w:rFonts w:ascii="Arial" w:eastAsia="Arial" w:hAnsi="Arial" w:cs="Arial"/>
          <w:lang w:eastAsia="nl-BE"/>
        </w:rPr>
      </w:pPr>
      <w:r w:rsidRPr="00D661A4">
        <w:rPr>
          <w:rFonts w:ascii="Arial" w:eastAsia="Arial" w:hAnsi="Arial" w:cs="Arial"/>
          <w:b/>
          <w:bCs/>
          <w:lang w:eastAsia="nl-BE"/>
        </w:rPr>
        <w:t xml:space="preserve">§ 3. De functie eerstelijnspsychologische behandeling van lichte tot matige problemen (functie 3) </w:t>
      </w:r>
    </w:p>
    <w:p w14:paraId="6C5069DB" w14:textId="77777777" w:rsidR="005A17CD" w:rsidRPr="00D661A4" w:rsidRDefault="005A17CD" w:rsidP="005A17CD">
      <w:pPr>
        <w:jc w:val="both"/>
        <w:rPr>
          <w:rFonts w:ascii="Arial" w:eastAsia="Arial" w:hAnsi="Arial" w:cs="Arial"/>
          <w:lang w:eastAsia="nl-BE"/>
        </w:rPr>
      </w:pPr>
    </w:p>
    <w:p w14:paraId="63F9DFAE" w14:textId="77777777" w:rsidR="005A17CD" w:rsidRPr="00D661A4" w:rsidRDefault="005A17CD" w:rsidP="005A17CD">
      <w:pPr>
        <w:jc w:val="both"/>
        <w:rPr>
          <w:rFonts w:ascii="Arial" w:eastAsia="Arial" w:hAnsi="Arial" w:cs="Arial"/>
          <w:lang w:eastAsia="nl-BE"/>
        </w:rPr>
      </w:pPr>
      <w:r w:rsidRPr="00D661A4">
        <w:rPr>
          <w:rFonts w:ascii="Arial" w:eastAsia="Arial" w:hAnsi="Arial" w:cs="Arial"/>
          <w:lang w:eastAsia="nl-BE"/>
        </w:rPr>
        <w:t>Deze behandeling richt zich op een assessment van de vraag, voor zover nog niet reeds aanwezig, met het oog op een kortdurende behandeling van de rechthebbenden en stelt klinische doelstellingen die verder gaan dan het versterken van veerkracht zoals bedoeld onder § 1 en 2.</w:t>
      </w:r>
    </w:p>
    <w:p w14:paraId="0407106C" w14:textId="77777777" w:rsidR="005A17CD" w:rsidRPr="00D661A4" w:rsidRDefault="005A17CD" w:rsidP="005A17CD">
      <w:pPr>
        <w:jc w:val="both"/>
        <w:rPr>
          <w:rFonts w:ascii="Arial" w:eastAsia="Arial" w:hAnsi="Arial" w:cs="Arial"/>
          <w:lang w:eastAsia="nl-BE"/>
        </w:rPr>
      </w:pPr>
    </w:p>
    <w:p w14:paraId="1E0DBC87" w14:textId="77777777" w:rsidR="005A17CD" w:rsidRPr="00D661A4" w:rsidRDefault="005A17CD" w:rsidP="005A17CD">
      <w:pPr>
        <w:jc w:val="both"/>
        <w:rPr>
          <w:rFonts w:ascii="Arial" w:eastAsia="Arial" w:hAnsi="Arial" w:cs="Arial"/>
          <w:lang w:eastAsia="nl-BE"/>
        </w:rPr>
      </w:pPr>
    </w:p>
    <w:p w14:paraId="100650DA" w14:textId="77777777" w:rsidR="005A17CD" w:rsidRPr="00D661A4" w:rsidRDefault="005A17CD" w:rsidP="005A17CD">
      <w:pPr>
        <w:jc w:val="both"/>
        <w:rPr>
          <w:rFonts w:ascii="Arial" w:eastAsia="Arial" w:hAnsi="Arial" w:cs="Arial"/>
          <w:lang w:eastAsia="nl-BE"/>
        </w:rPr>
      </w:pPr>
      <w:r w:rsidRPr="00D661A4">
        <w:rPr>
          <w:rFonts w:ascii="Arial" w:eastAsia="Arial" w:hAnsi="Arial" w:cs="Arial"/>
          <w:b/>
          <w:bCs/>
          <w:lang w:eastAsia="nl-BE"/>
        </w:rPr>
        <w:t>Artikel 4.  Modaliteiten m.b.t. de drie functies</w:t>
      </w:r>
      <w:r w:rsidRPr="00D661A4">
        <w:rPr>
          <w:rFonts w:ascii="Arial" w:eastAsia="Arial" w:hAnsi="Arial" w:cs="Arial"/>
          <w:lang w:eastAsia="nl-BE"/>
        </w:rPr>
        <w:t xml:space="preserve"> </w:t>
      </w:r>
    </w:p>
    <w:p w14:paraId="5D586B73" w14:textId="77777777" w:rsidR="005A17CD" w:rsidRPr="00D661A4" w:rsidRDefault="005A17CD" w:rsidP="005A17CD">
      <w:pPr>
        <w:jc w:val="both"/>
        <w:rPr>
          <w:rFonts w:ascii="Arial" w:eastAsia="Arial" w:hAnsi="Arial" w:cs="Arial"/>
          <w:lang w:eastAsia="nl-BE"/>
        </w:rPr>
      </w:pPr>
    </w:p>
    <w:p w14:paraId="241EF3B8" w14:textId="77777777" w:rsidR="005A17CD" w:rsidRPr="00D57591" w:rsidRDefault="005A17CD" w:rsidP="005A17CD">
      <w:pPr>
        <w:jc w:val="both"/>
        <w:rPr>
          <w:rFonts w:ascii="Arial" w:eastAsia="Arial" w:hAnsi="Arial" w:cs="Arial"/>
          <w:lang w:eastAsia="nl-BE"/>
        </w:rPr>
      </w:pPr>
      <w:r w:rsidRPr="00D57591">
        <w:rPr>
          <w:rFonts w:ascii="Arial" w:eastAsia="Arial" w:hAnsi="Arial" w:cs="Arial"/>
          <w:lang w:eastAsia="nl-BE"/>
        </w:rPr>
        <w:t xml:space="preserve">De gezondheidszorgbeoefenaar, hulpverlener of ervaringsdeskundige die deze samenwerkingsovereenkomst ondertekent, mag in alle drie de functies samen met een geconventioneerde klinisch psycholoog/orthopedagoog groepssessies begeleiden. </w:t>
      </w:r>
    </w:p>
    <w:p w14:paraId="5278A49F" w14:textId="77777777" w:rsidR="005A17CD" w:rsidRPr="00D57591" w:rsidRDefault="005A17CD" w:rsidP="005A17CD">
      <w:pPr>
        <w:jc w:val="both"/>
        <w:rPr>
          <w:rFonts w:ascii="Arial" w:eastAsia="Arial" w:hAnsi="Arial" w:cs="Arial"/>
          <w:lang w:eastAsia="nl-BE"/>
        </w:rPr>
      </w:pPr>
    </w:p>
    <w:p w14:paraId="79504C3D" w14:textId="77777777" w:rsidR="005A17CD" w:rsidRPr="00D57591" w:rsidRDefault="005A17CD" w:rsidP="005A17CD">
      <w:pPr>
        <w:jc w:val="both"/>
        <w:rPr>
          <w:rFonts w:ascii="Arial" w:eastAsia="Arial" w:hAnsi="Arial" w:cs="Arial"/>
          <w:lang w:eastAsia="nl-BE"/>
        </w:rPr>
      </w:pPr>
      <w:r w:rsidRPr="00D57591">
        <w:rPr>
          <w:rFonts w:ascii="Arial" w:eastAsia="Arial" w:hAnsi="Arial" w:cs="Arial"/>
          <w:lang w:eastAsia="nl-BE"/>
        </w:rPr>
        <w:lastRenderedPageBreak/>
        <w:t>In het kader van de functies eerstelijnspsychologische ondersteuning en eerstelijnspsychologische behandeling kan de rechthebbende ook individuele sessies volgen bij een geconventioneerde psycholoog/orthopedagoog. Om meer te weten te komen over de specifieke regelingen voor individuele sessies verwijzen we naar de overeenkomst tussen het netwerk en het Riziv.</w:t>
      </w:r>
    </w:p>
    <w:p w14:paraId="1889B041" w14:textId="77777777" w:rsidR="005A17CD" w:rsidRPr="00D57591" w:rsidRDefault="005A17CD" w:rsidP="005A17CD">
      <w:pPr>
        <w:jc w:val="both"/>
        <w:rPr>
          <w:rFonts w:ascii="Arial" w:eastAsia="Arial" w:hAnsi="Arial" w:cs="Arial"/>
          <w:b/>
          <w:bCs/>
          <w:lang w:eastAsia="nl-BE"/>
        </w:rPr>
      </w:pPr>
    </w:p>
    <w:p w14:paraId="753B7D42" w14:textId="77777777" w:rsidR="005A17CD" w:rsidRPr="00D57591" w:rsidRDefault="005A17CD" w:rsidP="005A17CD">
      <w:pPr>
        <w:jc w:val="both"/>
        <w:rPr>
          <w:rFonts w:ascii="Arial" w:eastAsia="Arial" w:hAnsi="Arial" w:cs="Arial"/>
          <w:b/>
          <w:bCs/>
          <w:lang w:eastAsia="nl-BE"/>
        </w:rPr>
      </w:pPr>
      <w:r w:rsidRPr="00D57591">
        <w:rPr>
          <w:rFonts w:ascii="Arial" w:eastAsia="Arial" w:hAnsi="Arial" w:cs="Arial"/>
          <w:b/>
          <w:bCs/>
          <w:lang w:eastAsia="nl-BE"/>
        </w:rPr>
        <w:t>§ 1. Modaliteiten m.b.t. de functie gemeenschapsgerichte interventies (functie 1)</w:t>
      </w:r>
    </w:p>
    <w:p w14:paraId="06415068" w14:textId="77777777" w:rsidR="005A17CD" w:rsidRPr="00D57591" w:rsidRDefault="005A17CD" w:rsidP="005A17CD">
      <w:pPr>
        <w:jc w:val="both"/>
        <w:rPr>
          <w:rFonts w:ascii="Arial" w:eastAsia="Arial" w:hAnsi="Arial" w:cs="Arial"/>
          <w:lang w:eastAsia="nl-BE"/>
        </w:rPr>
      </w:pPr>
    </w:p>
    <w:p w14:paraId="12B649FA" w14:textId="77777777" w:rsidR="005A17CD" w:rsidRPr="00D57591" w:rsidRDefault="005A17CD" w:rsidP="005A17CD">
      <w:pPr>
        <w:spacing w:before="120"/>
        <w:jc w:val="both"/>
        <w:rPr>
          <w:rFonts w:ascii="Arial" w:eastAsia="Arial" w:hAnsi="Arial" w:cs="Arial"/>
          <w:lang w:eastAsia="nl-BE"/>
        </w:rPr>
      </w:pPr>
      <w:r w:rsidRPr="00D57591">
        <w:rPr>
          <w:rFonts w:ascii="Arial" w:eastAsia="Arial" w:hAnsi="Arial" w:cs="Arial"/>
          <w:lang w:eastAsia="nl-BE"/>
        </w:rPr>
        <w:t>Gemeenschapsgerichte groepsinterventies kunnen doorgaan onder de volgende voorwaarden:</w:t>
      </w:r>
    </w:p>
    <w:p w14:paraId="7640A507" w14:textId="77777777" w:rsidR="005A17CD" w:rsidRPr="00D57591" w:rsidRDefault="005A17CD" w:rsidP="005A17CD">
      <w:pPr>
        <w:numPr>
          <w:ilvl w:val="0"/>
          <w:numId w:val="9"/>
        </w:numPr>
        <w:spacing w:before="120" w:line="276" w:lineRule="auto"/>
        <w:contextualSpacing/>
        <w:jc w:val="both"/>
        <w:rPr>
          <w:rFonts w:ascii="Arial" w:eastAsia="Arial" w:hAnsi="Arial" w:cs="Arial"/>
        </w:rPr>
      </w:pPr>
      <w:r w:rsidRPr="00D57591">
        <w:rPr>
          <w:rFonts w:ascii="Arial" w:eastAsia="Arial" w:hAnsi="Arial" w:cs="Arial"/>
        </w:rPr>
        <w:t xml:space="preserve">Elke organisatie in de gemeenschap kan, in samenwerking met het netwerk, het initiatief nemen om </w:t>
      </w:r>
      <w:proofErr w:type="spellStart"/>
      <w:r w:rsidRPr="00D57591">
        <w:rPr>
          <w:rFonts w:ascii="Arial" w:eastAsia="Arial" w:hAnsi="Arial" w:cs="Arial"/>
        </w:rPr>
        <w:t>vindplaatsgericht</w:t>
      </w:r>
      <w:proofErr w:type="spellEnd"/>
      <w:r w:rsidRPr="00D57591">
        <w:rPr>
          <w:rFonts w:ascii="Arial" w:eastAsia="Arial" w:hAnsi="Arial" w:cs="Arial"/>
        </w:rPr>
        <w:t xml:space="preserve"> te werken door binnen zijn werking aandacht te hebben voor de psychische noden van de personen die de vindplaats bezoeken. </w:t>
      </w:r>
    </w:p>
    <w:p w14:paraId="2907FA00" w14:textId="77777777" w:rsidR="005A17CD" w:rsidRPr="00D57591" w:rsidRDefault="005A17CD" w:rsidP="005A17CD">
      <w:pPr>
        <w:numPr>
          <w:ilvl w:val="0"/>
          <w:numId w:val="9"/>
        </w:numPr>
        <w:spacing w:before="120" w:line="276" w:lineRule="auto"/>
        <w:contextualSpacing/>
        <w:jc w:val="both"/>
        <w:rPr>
          <w:rFonts w:ascii="Arial" w:eastAsia="Arial" w:hAnsi="Arial" w:cs="Arial"/>
        </w:rPr>
      </w:pPr>
      <w:r w:rsidRPr="00D57591">
        <w:rPr>
          <w:rFonts w:ascii="Arial" w:eastAsia="Arial" w:hAnsi="Arial" w:cs="Arial"/>
        </w:rPr>
        <w:t xml:space="preserve">De beslissing tot het organiseren van een groepsgerichte interventie wordt genomen door het netwerk in functie van de behoefteanalyse en daaraan gekoppelde keuzes op vlak van de inzet van het budget, op voorstel van een organisatie die verantwoordelijk is voor een vindplaats. Daarbij is er samenwerking met het netwerk en overleg met psychologen/orthopedagogen en eventuele andere actoren. Er wordt een programma uitgewerkt in een fiche waarin de doelstelling, de methodiek, de doelgroep, het aantal interventies, de wijze waarop de deelnemers worden betrokken, het minimumaantal deelnemers en een verwijzing naar bronnen waaruit de evidentie (in opbouw of reeds beslist) van het programma blijkt binnen de context van deze overeenkomst. </w:t>
      </w:r>
    </w:p>
    <w:p w14:paraId="320EA09A" w14:textId="77777777" w:rsidR="005A17CD" w:rsidRPr="00D57591" w:rsidRDefault="005A17CD" w:rsidP="005A17CD">
      <w:pPr>
        <w:numPr>
          <w:ilvl w:val="0"/>
          <w:numId w:val="9"/>
        </w:numPr>
        <w:spacing w:before="120" w:line="276" w:lineRule="auto"/>
        <w:contextualSpacing/>
        <w:jc w:val="both"/>
        <w:rPr>
          <w:rFonts w:ascii="Arial" w:eastAsia="Arial" w:hAnsi="Arial" w:cs="Arial"/>
        </w:rPr>
      </w:pPr>
      <w:r w:rsidRPr="00D57591">
        <w:rPr>
          <w:rFonts w:ascii="Arial" w:eastAsia="Arial" w:hAnsi="Arial" w:cs="Arial"/>
        </w:rPr>
        <w:t>Het programma wordt bekendgemaakt op een federaal platform ten behoeve van andere geïnteresseerde actoren.</w:t>
      </w:r>
    </w:p>
    <w:p w14:paraId="7633FC2C" w14:textId="77777777" w:rsidR="005A17CD" w:rsidRPr="00D57591" w:rsidRDefault="005A17CD" w:rsidP="005A17CD">
      <w:pPr>
        <w:numPr>
          <w:ilvl w:val="0"/>
          <w:numId w:val="9"/>
        </w:numPr>
        <w:spacing w:before="120" w:line="276" w:lineRule="auto"/>
        <w:contextualSpacing/>
        <w:jc w:val="both"/>
        <w:rPr>
          <w:rFonts w:ascii="Arial" w:eastAsia="Arial" w:hAnsi="Arial" w:cs="Arial"/>
        </w:rPr>
      </w:pPr>
      <w:r w:rsidRPr="00D57591">
        <w:rPr>
          <w:rFonts w:ascii="Arial" w:eastAsia="Arial" w:hAnsi="Arial" w:cs="Arial"/>
        </w:rPr>
        <w:t>De organisatie/vindplaats heeft ook verantwoordelijkheden naar integratie van zorg, toeleiding en praktische modaliteiten.</w:t>
      </w:r>
    </w:p>
    <w:p w14:paraId="435E2815" w14:textId="77777777" w:rsidR="005A17CD" w:rsidRPr="00D57591" w:rsidRDefault="005A17CD" w:rsidP="005A17CD">
      <w:pPr>
        <w:numPr>
          <w:ilvl w:val="0"/>
          <w:numId w:val="9"/>
        </w:numPr>
        <w:spacing w:before="120" w:line="276" w:lineRule="auto"/>
        <w:contextualSpacing/>
        <w:jc w:val="both"/>
        <w:rPr>
          <w:rFonts w:ascii="Arial" w:eastAsia="Arial" w:hAnsi="Arial" w:cs="Arial"/>
        </w:rPr>
      </w:pPr>
      <w:r w:rsidRPr="00D57591">
        <w:rPr>
          <w:rFonts w:ascii="Arial" w:eastAsia="Arial" w:hAnsi="Arial" w:cs="Arial"/>
        </w:rPr>
        <w:t>Het programma is niet gericht op structurele vormen van lotgenotencontacten, opbouwwerk of therapie via een groot aantal sessies gericht op (re)socialisatie van patiënten met chronische problematiek of praatgroepen. Tevens mag het ook niet gaan om commercieel gesponsorde programma’s.</w:t>
      </w:r>
    </w:p>
    <w:p w14:paraId="0E349076" w14:textId="77777777" w:rsidR="005A17CD" w:rsidRPr="00D57591" w:rsidRDefault="005A17CD" w:rsidP="005A17CD">
      <w:pPr>
        <w:numPr>
          <w:ilvl w:val="0"/>
          <w:numId w:val="9"/>
        </w:numPr>
        <w:spacing w:before="120" w:line="276" w:lineRule="auto"/>
        <w:contextualSpacing/>
        <w:jc w:val="both"/>
        <w:rPr>
          <w:rFonts w:ascii="Arial" w:eastAsia="Arial" w:hAnsi="Arial" w:cs="Arial"/>
        </w:rPr>
      </w:pPr>
      <w:r w:rsidRPr="00D57591">
        <w:rPr>
          <w:rFonts w:ascii="Arial" w:eastAsia="Arial" w:hAnsi="Arial" w:cs="Arial"/>
        </w:rPr>
        <w:t>Tijdens deze groepssessies wordt in dialoog gegaan met de aanwezige personen en worden ze actief betrokken.</w:t>
      </w:r>
    </w:p>
    <w:p w14:paraId="1196C8C0" w14:textId="77777777" w:rsidR="005A17CD" w:rsidRPr="00D57591" w:rsidRDefault="005A17CD" w:rsidP="005A17CD">
      <w:pPr>
        <w:numPr>
          <w:ilvl w:val="0"/>
          <w:numId w:val="9"/>
        </w:numPr>
        <w:spacing w:before="120" w:line="276" w:lineRule="auto"/>
        <w:contextualSpacing/>
        <w:jc w:val="both"/>
        <w:rPr>
          <w:rFonts w:ascii="Arial" w:eastAsia="Arial" w:hAnsi="Arial" w:cs="Arial"/>
        </w:rPr>
      </w:pPr>
      <w:r w:rsidRPr="00D57591">
        <w:rPr>
          <w:rFonts w:ascii="Arial" w:eastAsia="Arial" w:hAnsi="Arial" w:cs="Arial"/>
        </w:rPr>
        <w:t>De interventie gaat enkel door op een vindplaats in de gemeenschap, die instaat voor de praktische en organisatorische aspecten.</w:t>
      </w:r>
    </w:p>
    <w:p w14:paraId="60A024F8" w14:textId="77777777" w:rsidR="005A17CD" w:rsidRPr="00D57591" w:rsidRDefault="005A17CD" w:rsidP="005A17CD">
      <w:pPr>
        <w:numPr>
          <w:ilvl w:val="0"/>
          <w:numId w:val="9"/>
        </w:numPr>
        <w:spacing w:before="120" w:line="276" w:lineRule="auto"/>
        <w:contextualSpacing/>
        <w:jc w:val="both"/>
        <w:rPr>
          <w:rFonts w:ascii="Arial" w:eastAsia="Arial" w:hAnsi="Arial" w:cs="Arial"/>
        </w:rPr>
      </w:pPr>
      <w:r w:rsidRPr="00D57591">
        <w:rPr>
          <w:rFonts w:ascii="Arial" w:eastAsia="Arial" w:hAnsi="Arial" w:cs="Arial"/>
        </w:rPr>
        <w:t>Deze interventievorm is rechtstreeks toegankelijk voor elke rechthebbende.</w:t>
      </w:r>
    </w:p>
    <w:p w14:paraId="7AB73946" w14:textId="77777777" w:rsidR="005A17CD" w:rsidRPr="00D57591" w:rsidRDefault="005A17CD" w:rsidP="005A17CD">
      <w:pPr>
        <w:numPr>
          <w:ilvl w:val="0"/>
          <w:numId w:val="9"/>
        </w:numPr>
        <w:spacing w:before="120" w:line="276" w:lineRule="auto"/>
        <w:contextualSpacing/>
        <w:jc w:val="both"/>
        <w:rPr>
          <w:rFonts w:ascii="Arial" w:eastAsia="Arial" w:hAnsi="Arial" w:cs="Arial"/>
        </w:rPr>
      </w:pPr>
      <w:r w:rsidRPr="00D57591">
        <w:rPr>
          <w:rFonts w:ascii="Arial" w:eastAsia="Arial" w:hAnsi="Arial" w:cs="Arial"/>
        </w:rPr>
        <w:t>Het minimumaantal deelnemers per interventie is 10 of het betreft een duidelijk omschreven groep zoals klassen, ....</w:t>
      </w:r>
    </w:p>
    <w:p w14:paraId="621D23F2" w14:textId="77777777" w:rsidR="005A17CD" w:rsidRPr="00D57591" w:rsidRDefault="005A17CD" w:rsidP="005A17CD">
      <w:pPr>
        <w:numPr>
          <w:ilvl w:val="0"/>
          <w:numId w:val="9"/>
        </w:numPr>
        <w:spacing w:before="120" w:line="276" w:lineRule="auto"/>
        <w:contextualSpacing/>
        <w:jc w:val="both"/>
        <w:rPr>
          <w:rFonts w:ascii="Arial" w:eastAsia="Arial" w:hAnsi="Arial" w:cs="Arial"/>
        </w:rPr>
      </w:pPr>
      <w:r w:rsidRPr="00D57591">
        <w:rPr>
          <w:rFonts w:ascii="Arial" w:eastAsia="Arial" w:hAnsi="Arial" w:cs="Arial"/>
        </w:rPr>
        <w:t xml:space="preserve">De gemeenschapsgerichte groepsinterventie heeft een duurtijd van 2 uur waarvan minstens 90 minuten rechtstreeks interactie met de deelnemers. De groepsgerichte interventie wordt steeds begeleid door ofwel twee psychologen/orthopedagogen of één psycholoog/orthopedagoog en een arts ofwel één psycholoog/orthopedagoog en één andere zorg- of hulpverlener of ervaringsdeskundige. Bij voorkeur wordt iemand werkzaam op de vindplaats betrokken. </w:t>
      </w:r>
    </w:p>
    <w:p w14:paraId="12F8DBF3" w14:textId="77777777" w:rsidR="005A17CD" w:rsidRPr="00D57591" w:rsidRDefault="005A17CD" w:rsidP="005A17CD">
      <w:pPr>
        <w:numPr>
          <w:ilvl w:val="0"/>
          <w:numId w:val="9"/>
        </w:numPr>
        <w:spacing w:before="120" w:line="276" w:lineRule="auto"/>
        <w:contextualSpacing/>
        <w:jc w:val="both"/>
        <w:rPr>
          <w:rFonts w:ascii="Arial" w:eastAsia="Arial" w:hAnsi="Arial" w:cs="Arial"/>
        </w:rPr>
      </w:pPr>
      <w:bookmarkStart w:id="3" w:name="_Hlk158195619"/>
      <w:r w:rsidRPr="00D57591">
        <w:rPr>
          <w:rFonts w:ascii="Arial" w:hAnsi="Arial" w:cs="Arial"/>
        </w:rPr>
        <w:t>Het aantal groepsprogramma's waaraan de rechthebbende kan deelnemen is niet beperkt.</w:t>
      </w:r>
    </w:p>
    <w:bookmarkEnd w:id="3"/>
    <w:p w14:paraId="701AB55E" w14:textId="77777777" w:rsidR="005A17CD" w:rsidRPr="00D57591" w:rsidRDefault="005A17CD" w:rsidP="005A17CD">
      <w:pPr>
        <w:jc w:val="center"/>
        <w:rPr>
          <w:rFonts w:ascii="Arial" w:eastAsia="Arial" w:hAnsi="Arial" w:cs="Arial"/>
          <w:lang w:eastAsia="nl-BE"/>
        </w:rPr>
      </w:pPr>
      <w:r w:rsidRPr="00D57591">
        <w:rPr>
          <w:rFonts w:ascii="Arial" w:eastAsia="Arial" w:hAnsi="Arial" w:cs="Arial"/>
          <w:lang w:eastAsia="nl-BE"/>
        </w:rPr>
        <w:t xml:space="preserve">  </w:t>
      </w:r>
    </w:p>
    <w:p w14:paraId="4BACCAEA" w14:textId="77777777" w:rsidR="005A17CD" w:rsidRPr="00D57591" w:rsidRDefault="005A17CD" w:rsidP="005A17CD">
      <w:pPr>
        <w:jc w:val="both"/>
        <w:rPr>
          <w:rFonts w:ascii="Arial" w:eastAsia="Arial" w:hAnsi="Arial" w:cs="Arial"/>
          <w:b/>
          <w:bCs/>
          <w:lang w:eastAsia="nl-BE"/>
        </w:rPr>
      </w:pPr>
      <w:r w:rsidRPr="00D57591">
        <w:rPr>
          <w:rFonts w:ascii="Arial" w:eastAsia="Arial" w:hAnsi="Arial" w:cs="Arial"/>
          <w:b/>
          <w:bCs/>
          <w:lang w:eastAsia="nl-BE"/>
        </w:rPr>
        <w:t>§ 2. Modaliteiten m.b.t. de functie eerstelijnspsychologische ondersteuning (functie 2) en de functie eerstelijnspsychologische behandeling (functie 3)</w:t>
      </w:r>
    </w:p>
    <w:p w14:paraId="3EF13EE9" w14:textId="77777777" w:rsidR="005A17CD" w:rsidRPr="00D57591" w:rsidRDefault="005A17CD" w:rsidP="005A17CD">
      <w:pPr>
        <w:jc w:val="both"/>
        <w:rPr>
          <w:rFonts w:ascii="Arial" w:eastAsia="Arial" w:hAnsi="Arial" w:cs="Arial"/>
          <w:lang w:eastAsia="nl-BE"/>
        </w:rPr>
      </w:pPr>
    </w:p>
    <w:p w14:paraId="48074A8F" w14:textId="77777777" w:rsidR="005A17CD" w:rsidRPr="00D57591" w:rsidRDefault="005A17CD" w:rsidP="005A17CD">
      <w:pPr>
        <w:spacing w:before="120"/>
        <w:jc w:val="both"/>
        <w:rPr>
          <w:rFonts w:ascii="Arial" w:eastAsia="Arial" w:hAnsi="Arial" w:cs="Arial"/>
          <w:lang w:eastAsia="nl-BE"/>
        </w:rPr>
      </w:pPr>
      <w:r w:rsidRPr="00D57591">
        <w:rPr>
          <w:rFonts w:ascii="Arial" w:eastAsia="Arial" w:hAnsi="Arial" w:cs="Arial"/>
          <w:lang w:eastAsia="nl-BE"/>
        </w:rPr>
        <w:t>Binnen deze functies is het groepsaanbod mogelijk onder de volgende voorwaarden:</w:t>
      </w:r>
    </w:p>
    <w:p w14:paraId="5AC42897" w14:textId="77777777" w:rsidR="005A17CD" w:rsidRPr="00D661A4" w:rsidRDefault="005A17CD" w:rsidP="005A17CD">
      <w:pPr>
        <w:numPr>
          <w:ilvl w:val="1"/>
          <w:numId w:val="8"/>
        </w:numPr>
        <w:spacing w:before="120" w:line="276" w:lineRule="auto"/>
        <w:ind w:left="720"/>
        <w:contextualSpacing/>
        <w:jc w:val="both"/>
        <w:rPr>
          <w:rFonts w:ascii="Arial" w:eastAsia="Arial" w:hAnsi="Arial" w:cs="Arial"/>
        </w:rPr>
      </w:pPr>
      <w:r w:rsidRPr="00D57591">
        <w:rPr>
          <w:rFonts w:ascii="Arial" w:eastAsia="Arial" w:hAnsi="Arial" w:cs="Arial"/>
        </w:rPr>
        <w:lastRenderedPageBreak/>
        <w:t>Deze interventievorm is voor de functie eerstelijnspsychologische ondersteuning rechtstreeks toegankelijk voor elke rechthebbende</w:t>
      </w:r>
      <w:r w:rsidRPr="00D661A4">
        <w:rPr>
          <w:rFonts w:ascii="Arial" w:eastAsia="Arial" w:hAnsi="Arial" w:cs="Arial"/>
        </w:rPr>
        <w:t>. Voor de functie eerstelijnspsychologische behandeling is ze toegankelijk mits functioneel bilan.</w:t>
      </w:r>
    </w:p>
    <w:p w14:paraId="3255FE20" w14:textId="77777777" w:rsidR="005A17CD" w:rsidRPr="00D661A4" w:rsidRDefault="005A17CD" w:rsidP="005A17CD">
      <w:pPr>
        <w:numPr>
          <w:ilvl w:val="1"/>
          <w:numId w:val="8"/>
        </w:numPr>
        <w:spacing w:before="120" w:line="276" w:lineRule="auto"/>
        <w:ind w:left="720"/>
        <w:contextualSpacing/>
        <w:jc w:val="both"/>
        <w:rPr>
          <w:rFonts w:ascii="Arial" w:eastAsia="Arial" w:hAnsi="Arial" w:cs="Arial"/>
        </w:rPr>
      </w:pPr>
      <w:r w:rsidRPr="00D661A4">
        <w:rPr>
          <w:rFonts w:ascii="Arial" w:eastAsia="Arial" w:hAnsi="Arial" w:cs="Arial"/>
        </w:rPr>
        <w:t xml:space="preserve">Het minimumaantal deelnemers per sessie is 4. </w:t>
      </w:r>
    </w:p>
    <w:p w14:paraId="2802E03A" w14:textId="77777777" w:rsidR="005A17CD" w:rsidRPr="00D661A4" w:rsidRDefault="005A17CD" w:rsidP="005A17CD">
      <w:pPr>
        <w:numPr>
          <w:ilvl w:val="1"/>
          <w:numId w:val="8"/>
        </w:numPr>
        <w:spacing w:before="120" w:line="276" w:lineRule="auto"/>
        <w:ind w:left="720"/>
        <w:contextualSpacing/>
        <w:jc w:val="both"/>
        <w:rPr>
          <w:rFonts w:ascii="Arial" w:eastAsia="Arial" w:hAnsi="Arial" w:cs="Arial"/>
        </w:rPr>
      </w:pPr>
      <w:r w:rsidRPr="00D661A4">
        <w:rPr>
          <w:rFonts w:ascii="Arial" w:eastAsia="Arial" w:hAnsi="Arial" w:cs="Arial"/>
        </w:rPr>
        <w:t xml:space="preserve">De groepssessie heeft een duurtijd van 120 minuten waarvan minstens 90 minuten rechtstreeks contact met de deelnemers. </w:t>
      </w:r>
    </w:p>
    <w:p w14:paraId="1160D94E" w14:textId="77777777" w:rsidR="005A17CD" w:rsidRPr="00D661A4" w:rsidRDefault="005A17CD" w:rsidP="005A17CD">
      <w:pPr>
        <w:numPr>
          <w:ilvl w:val="1"/>
          <w:numId w:val="8"/>
        </w:numPr>
        <w:spacing w:before="120" w:line="276" w:lineRule="auto"/>
        <w:ind w:left="720"/>
        <w:contextualSpacing/>
        <w:jc w:val="both"/>
        <w:rPr>
          <w:rFonts w:ascii="Arial" w:eastAsia="Arial" w:hAnsi="Arial" w:cs="Arial"/>
        </w:rPr>
      </w:pPr>
      <w:r w:rsidRPr="00D661A4">
        <w:rPr>
          <w:rFonts w:ascii="Arial" w:eastAsia="Arial" w:hAnsi="Arial" w:cs="Arial"/>
        </w:rPr>
        <w:t xml:space="preserve">De groepsgerichte interventie wordt steeds begeleid door ofwel twee psychologen/orthopedagogen of één psycholoog/orthopedagoog en een arts, ofwel één psycholoog/orthopedagoog en 1 andere zorg- of hulpverlener of ervaringsdeskundige. Indien de groepsinterventie plaatsvindt op een vindplaats is één van beide verstrekkers bij voorkeur werkzaam op de vindplaats. </w:t>
      </w:r>
    </w:p>
    <w:p w14:paraId="4B7D3CB5" w14:textId="77777777" w:rsidR="005A17CD" w:rsidRPr="00D661A4" w:rsidRDefault="005A17CD" w:rsidP="005A17CD">
      <w:pPr>
        <w:numPr>
          <w:ilvl w:val="1"/>
          <w:numId w:val="8"/>
        </w:numPr>
        <w:spacing w:before="120" w:line="276" w:lineRule="auto"/>
        <w:ind w:left="720"/>
        <w:contextualSpacing/>
        <w:jc w:val="both"/>
        <w:rPr>
          <w:rFonts w:ascii="Arial" w:hAnsi="Arial" w:cs="Arial"/>
        </w:rPr>
      </w:pPr>
      <w:r w:rsidRPr="00D661A4">
        <w:rPr>
          <w:rFonts w:ascii="Arial" w:eastAsia="Arial" w:hAnsi="Arial" w:cs="Arial"/>
        </w:rPr>
        <w:t xml:space="preserve">De beslissing tot het organiseren van een groepsgerichte interventie wordt genomen door </w:t>
      </w:r>
      <w:r>
        <w:rPr>
          <w:rFonts w:ascii="Arial" w:eastAsia="Arial" w:hAnsi="Arial" w:cs="Arial"/>
        </w:rPr>
        <w:t>een</w:t>
      </w:r>
      <w:r w:rsidRPr="00D661A4">
        <w:rPr>
          <w:rFonts w:ascii="Arial" w:eastAsia="Arial" w:hAnsi="Arial" w:cs="Arial"/>
        </w:rPr>
        <w:t xml:space="preserve"> netwerk. Het voorstel tot groepsgerichte interventies komt ofwel van een organisatie die verantwoordelijk is voor een vindplaats, in overleg met psychologen/orthopedagogen en eventuele andere actoren ofwel van de psychologen/orthopedagogen in overleg met het netwerk en eventuele andere actoren. Daarbij wordt een programma uitgewerkt in een fiche waarin de doelstelling, de methodiek, de doelgroep, het aantal interventies, de wijze waarop de deelnemers worden betrokken, het minimumaantal deelnemers en een verwijzing naar bronnen waaruit de evidentie (in opbouw of reeds beslist) van het programma blijkt binnen de context van deze overeenkomst. In elk geval is het verzekeren van de </w:t>
      </w:r>
      <w:r w:rsidRPr="00D661A4">
        <w:rPr>
          <w:rFonts w:ascii="Arial" w:hAnsi="Arial" w:cs="Arial"/>
        </w:rPr>
        <w:t>kwaliteit de verantwoordelijkheid van elke individuele psycholoog/orthopedagoog.</w:t>
      </w:r>
    </w:p>
    <w:p w14:paraId="1E8ECE83" w14:textId="77777777" w:rsidR="005A17CD" w:rsidRPr="00D57591" w:rsidRDefault="005A17CD" w:rsidP="005A17CD">
      <w:pPr>
        <w:numPr>
          <w:ilvl w:val="1"/>
          <w:numId w:val="8"/>
        </w:numPr>
        <w:spacing w:before="120" w:line="276" w:lineRule="auto"/>
        <w:ind w:left="720"/>
        <w:contextualSpacing/>
        <w:jc w:val="both"/>
        <w:rPr>
          <w:rFonts w:ascii="Arial" w:eastAsia="Arial" w:hAnsi="Arial" w:cs="Arial"/>
        </w:rPr>
      </w:pPr>
      <w:r w:rsidRPr="00D661A4">
        <w:rPr>
          <w:rFonts w:ascii="Arial" w:eastAsia="Arial" w:hAnsi="Arial" w:cs="Arial"/>
        </w:rPr>
        <w:t xml:space="preserve">Het programma is niet gericht op structurele vormen van lotgenotencontact, opbouwwerk of therapie via een groot aantal sessies gericht op (re)socialisatie van patiënten met chronische </w:t>
      </w:r>
      <w:r w:rsidRPr="00D57591">
        <w:rPr>
          <w:rFonts w:ascii="Arial" w:eastAsia="Arial" w:hAnsi="Arial" w:cs="Arial"/>
        </w:rPr>
        <w:t>problematiek of praatgroepen. Evenmin mag het gaan om commercieel gesponsorde programma’s.</w:t>
      </w:r>
    </w:p>
    <w:p w14:paraId="67953A80" w14:textId="77777777" w:rsidR="005A17CD" w:rsidRPr="00D57591" w:rsidRDefault="005A17CD" w:rsidP="005A17CD">
      <w:pPr>
        <w:numPr>
          <w:ilvl w:val="1"/>
          <w:numId w:val="8"/>
        </w:numPr>
        <w:spacing w:before="120" w:line="276" w:lineRule="auto"/>
        <w:ind w:left="720"/>
        <w:contextualSpacing/>
        <w:jc w:val="both"/>
        <w:rPr>
          <w:rFonts w:ascii="Arial" w:eastAsia="Arial" w:hAnsi="Arial" w:cs="Arial"/>
        </w:rPr>
      </w:pPr>
      <w:r w:rsidRPr="00D57591">
        <w:rPr>
          <w:rFonts w:ascii="Arial" w:eastAsia="Arial" w:hAnsi="Arial" w:cs="Arial"/>
        </w:rPr>
        <w:t>Tijdens deze groepssessies wordt in dialoog gegaan met de aanwezige personen en worden ze actief betrokken.</w:t>
      </w:r>
    </w:p>
    <w:p w14:paraId="62F22234" w14:textId="77777777" w:rsidR="005A17CD" w:rsidRPr="00D57591" w:rsidRDefault="005A17CD" w:rsidP="005A17CD">
      <w:pPr>
        <w:numPr>
          <w:ilvl w:val="1"/>
          <w:numId w:val="8"/>
        </w:numPr>
        <w:spacing w:before="120" w:line="276" w:lineRule="auto"/>
        <w:ind w:left="720"/>
        <w:contextualSpacing/>
        <w:jc w:val="both"/>
        <w:rPr>
          <w:rFonts w:ascii="Arial" w:hAnsi="Arial" w:cs="Arial"/>
        </w:rPr>
      </w:pPr>
      <w:r w:rsidRPr="00D57591">
        <w:rPr>
          <w:rFonts w:ascii="Arial" w:hAnsi="Arial" w:cs="Arial"/>
        </w:rPr>
        <w:t xml:space="preserve">Met het oog op het delen van kennis over door de netwerken als kwalitatief bevonden groepssessies wordt het programma bekend gemaakt op een federaal platform ten behoeve van andere geïnteresseerde actoren. </w:t>
      </w:r>
    </w:p>
    <w:p w14:paraId="7E171FB2" w14:textId="77777777" w:rsidR="005A17CD" w:rsidRPr="00D57591" w:rsidRDefault="005A17CD" w:rsidP="005A17CD">
      <w:pPr>
        <w:numPr>
          <w:ilvl w:val="0"/>
          <w:numId w:val="8"/>
        </w:numPr>
        <w:spacing w:before="120" w:line="276" w:lineRule="auto"/>
        <w:contextualSpacing/>
        <w:jc w:val="both"/>
        <w:rPr>
          <w:rFonts w:ascii="Arial" w:eastAsia="Arial" w:hAnsi="Arial" w:cs="Arial"/>
        </w:rPr>
      </w:pPr>
      <w:r w:rsidRPr="00D57591">
        <w:rPr>
          <w:rFonts w:ascii="Arial" w:hAnsi="Arial" w:cs="Arial"/>
        </w:rPr>
        <w:t>Het aantal groepsprogramma's waaraan de rechthebbende kan deelnemen is niet beperkt.</w:t>
      </w:r>
    </w:p>
    <w:p w14:paraId="5827E4B3" w14:textId="77777777" w:rsidR="005A17CD" w:rsidRPr="00D57591" w:rsidRDefault="005A17CD" w:rsidP="005A17CD">
      <w:pPr>
        <w:spacing w:before="120" w:line="276" w:lineRule="auto"/>
        <w:ind w:left="360"/>
        <w:contextualSpacing/>
        <w:jc w:val="both"/>
        <w:rPr>
          <w:rFonts w:ascii="Arial" w:hAnsi="Arial" w:cs="Arial"/>
        </w:rPr>
      </w:pPr>
    </w:p>
    <w:p w14:paraId="0D7D9CBE" w14:textId="77777777" w:rsidR="005A17CD" w:rsidRPr="00D57591" w:rsidRDefault="005A17CD" w:rsidP="005A17CD">
      <w:pPr>
        <w:jc w:val="both"/>
        <w:rPr>
          <w:rFonts w:ascii="Arial" w:eastAsia="Arial" w:hAnsi="Arial" w:cs="Arial"/>
        </w:rPr>
      </w:pPr>
    </w:p>
    <w:p w14:paraId="26F2E637" w14:textId="77777777" w:rsidR="005A17CD" w:rsidRPr="00D57591" w:rsidRDefault="005A17CD" w:rsidP="005A17CD">
      <w:pPr>
        <w:jc w:val="both"/>
        <w:rPr>
          <w:rFonts w:ascii="Arial" w:eastAsia="Calibri" w:hAnsi="Arial" w:cs="Arial"/>
          <w:lang w:eastAsia="nl-BE"/>
        </w:rPr>
      </w:pPr>
    </w:p>
    <w:p w14:paraId="4F768081" w14:textId="77777777" w:rsidR="005A17CD" w:rsidRPr="00D57591" w:rsidRDefault="005A17CD" w:rsidP="005A17CD">
      <w:pPr>
        <w:spacing w:line="276" w:lineRule="auto"/>
        <w:jc w:val="both"/>
        <w:rPr>
          <w:rFonts w:ascii="Arial" w:eastAsia="Calibri" w:hAnsi="Arial" w:cs="Arial"/>
          <w:lang w:eastAsia="nl-BE"/>
        </w:rPr>
      </w:pPr>
    </w:p>
    <w:p w14:paraId="102CBB5E" w14:textId="77777777" w:rsidR="005A17CD" w:rsidRPr="00D57591" w:rsidRDefault="005A17CD" w:rsidP="005A17CD">
      <w:pPr>
        <w:spacing w:line="276" w:lineRule="auto"/>
        <w:jc w:val="center"/>
        <w:rPr>
          <w:rFonts w:ascii="Arial" w:eastAsia="Calibri" w:hAnsi="Arial" w:cs="Arial"/>
          <w:b/>
          <w:lang w:eastAsia="nl-BE"/>
        </w:rPr>
      </w:pPr>
      <w:r w:rsidRPr="00D57591">
        <w:rPr>
          <w:rFonts w:ascii="Arial" w:eastAsia="Calibri" w:hAnsi="Arial" w:cs="Arial"/>
          <w:b/>
          <w:lang w:eastAsia="nl-BE"/>
        </w:rPr>
        <w:t>Opdrachten t.a.v. het netwerk GG binnen de looptijd van deze overeenkomst</w:t>
      </w:r>
    </w:p>
    <w:p w14:paraId="1F1CCB35" w14:textId="77777777" w:rsidR="005A17CD" w:rsidRPr="00D57591" w:rsidRDefault="005A17CD" w:rsidP="005A17CD">
      <w:pPr>
        <w:spacing w:after="160" w:line="276" w:lineRule="auto"/>
        <w:jc w:val="center"/>
        <w:rPr>
          <w:rFonts w:ascii="Arial" w:eastAsia="Calibri" w:hAnsi="Arial" w:cs="Arial"/>
          <w:lang w:eastAsia="nl-BE"/>
        </w:rPr>
      </w:pPr>
      <w:r w:rsidRPr="00D57591">
        <w:rPr>
          <w:rFonts w:ascii="Arial" w:eastAsia="Calibri" w:hAnsi="Arial" w:cs="Arial"/>
          <w:lang w:eastAsia="nl-BE"/>
        </w:rPr>
        <w:tab/>
      </w:r>
    </w:p>
    <w:p w14:paraId="2EAC83BA" w14:textId="77777777" w:rsidR="005A17CD" w:rsidRPr="00D57591" w:rsidRDefault="005A17CD" w:rsidP="005A17CD">
      <w:pPr>
        <w:spacing w:after="160" w:line="276" w:lineRule="auto"/>
        <w:jc w:val="both"/>
        <w:rPr>
          <w:rFonts w:ascii="Arial" w:eastAsia="Calibri" w:hAnsi="Arial" w:cs="Arial"/>
          <w:b/>
          <w:lang w:eastAsia="nl-BE"/>
        </w:rPr>
      </w:pPr>
      <w:r w:rsidRPr="00D57591">
        <w:rPr>
          <w:rFonts w:ascii="Arial" w:eastAsia="Calibri" w:hAnsi="Arial" w:cs="Arial"/>
          <w:b/>
          <w:lang w:eastAsia="nl-BE"/>
        </w:rPr>
        <w:t>Artikel 5</w:t>
      </w:r>
    </w:p>
    <w:p w14:paraId="2B463763" w14:textId="77777777" w:rsidR="005A17CD" w:rsidRPr="00D57591" w:rsidRDefault="005A17CD" w:rsidP="005A17CD">
      <w:pPr>
        <w:spacing w:after="160" w:line="276" w:lineRule="auto"/>
        <w:jc w:val="both"/>
        <w:rPr>
          <w:rFonts w:ascii="Arial" w:eastAsia="Calibri" w:hAnsi="Arial" w:cs="Arial"/>
          <w:lang w:eastAsia="nl-BE"/>
        </w:rPr>
      </w:pPr>
      <w:r w:rsidRPr="00D57591">
        <w:rPr>
          <w:rFonts w:ascii="Arial" w:eastAsia="Calibri" w:hAnsi="Arial" w:cs="Arial"/>
          <w:lang w:eastAsia="nl-BE"/>
        </w:rPr>
        <w:t>Het netwerk GG engageert zich naar de</w:t>
      </w:r>
      <w:r w:rsidRPr="00D57591">
        <w:rPr>
          <w:rFonts w:ascii="Arial" w:eastAsia="Calibri" w:hAnsi="Arial" w:cs="Arial"/>
          <w:lang w:val="nl" w:eastAsia="nl-BE"/>
        </w:rPr>
        <w:t xml:space="preserve"> </w:t>
      </w:r>
      <w:r w:rsidRPr="00D57591">
        <w:rPr>
          <w:rFonts w:ascii="Arial" w:eastAsia="Arial" w:hAnsi="Arial" w:cs="Arial"/>
          <w:lang w:eastAsia="nl-BE"/>
        </w:rPr>
        <w:t>gezondheidszorgbeoefenaar</w:t>
      </w:r>
      <w:r w:rsidRPr="00D57591">
        <w:rPr>
          <w:rFonts w:ascii="Arial" w:eastAsia="Calibri" w:hAnsi="Arial" w:cs="Arial"/>
          <w:lang w:val="nl" w:eastAsia="nl-BE"/>
        </w:rPr>
        <w:t xml:space="preserve"> of hulpverlener of ervaringsdeskundige</w:t>
      </w:r>
      <w:r w:rsidRPr="00D57591">
        <w:rPr>
          <w:rFonts w:ascii="Arial" w:eastAsia="Calibri" w:hAnsi="Arial" w:cs="Arial"/>
          <w:lang w:eastAsia="nl-BE"/>
        </w:rPr>
        <w:t xml:space="preserve"> toe om: </w:t>
      </w:r>
    </w:p>
    <w:p w14:paraId="3FC78903" w14:textId="77777777" w:rsidR="005A17CD" w:rsidRPr="00D57591" w:rsidRDefault="005A17CD" w:rsidP="005A17CD">
      <w:pPr>
        <w:numPr>
          <w:ilvl w:val="0"/>
          <w:numId w:val="4"/>
        </w:numPr>
        <w:spacing w:before="240" w:line="276" w:lineRule="auto"/>
        <w:jc w:val="both"/>
        <w:rPr>
          <w:rFonts w:ascii="Arial" w:eastAsia="Calibri" w:hAnsi="Arial" w:cs="Arial"/>
          <w:lang w:eastAsia="nl-BE"/>
        </w:rPr>
      </w:pPr>
      <w:r w:rsidRPr="00D57591">
        <w:rPr>
          <w:rFonts w:ascii="Arial" w:eastAsia="Calibri" w:hAnsi="Arial" w:cs="Arial"/>
          <w:lang w:eastAsia="nl-BE"/>
        </w:rPr>
        <w:t xml:space="preserve">de behoeften die opgemaakt worden uit het populatiemanagement en die betrekking hebben op groepsinterventies kenbaar te maken aan </w:t>
      </w:r>
      <w:r w:rsidRPr="00D57591">
        <w:rPr>
          <w:rFonts w:ascii="Arial" w:eastAsia="Calibri" w:hAnsi="Arial" w:cs="Arial"/>
          <w:lang w:val="nl" w:eastAsia="nl-BE"/>
        </w:rPr>
        <w:t xml:space="preserve">de </w:t>
      </w:r>
      <w:r w:rsidRPr="00D57591">
        <w:rPr>
          <w:rFonts w:ascii="Arial" w:eastAsia="Arial" w:hAnsi="Arial" w:cs="Arial"/>
          <w:lang w:eastAsia="nl-BE"/>
        </w:rPr>
        <w:t>gezondheidszorgbeoefenaar</w:t>
      </w:r>
      <w:r w:rsidRPr="00D57591">
        <w:rPr>
          <w:rFonts w:ascii="Arial" w:eastAsia="Calibri" w:hAnsi="Arial" w:cs="Arial"/>
          <w:lang w:val="nl" w:eastAsia="nl-BE"/>
        </w:rPr>
        <w:t>of hulpverlener, ervaringsdeskundige of organisatie</w:t>
      </w:r>
      <w:r w:rsidRPr="00D57591">
        <w:rPr>
          <w:rFonts w:ascii="Arial" w:eastAsia="Calibri" w:hAnsi="Arial" w:cs="Arial"/>
          <w:lang w:eastAsia="nl-BE"/>
        </w:rPr>
        <w:t>.</w:t>
      </w:r>
      <w:r w:rsidRPr="00D57591">
        <w:rPr>
          <w:rFonts w:ascii="Arial" w:hAnsi="Arial" w:cs="Arial"/>
        </w:rPr>
        <w:t xml:space="preserve"> </w:t>
      </w:r>
      <w:r w:rsidRPr="00D57591">
        <w:rPr>
          <w:rFonts w:ascii="Arial" w:eastAsia="Calibri" w:hAnsi="Arial" w:cs="Arial"/>
          <w:lang w:eastAsia="nl-BE"/>
        </w:rPr>
        <w:t xml:space="preserve">De netwerken geestelijke gezondheidszorg monitoren het gebruik van de middelen </w:t>
      </w:r>
      <w:r w:rsidRPr="00D57591">
        <w:rPr>
          <w:rFonts w:ascii="Arial" w:eastAsia="Calibri" w:hAnsi="Arial" w:cs="Arial"/>
          <w:lang w:eastAsia="nl-BE"/>
        </w:rPr>
        <w:lastRenderedPageBreak/>
        <w:t>volgens het beheer en de stratificatie van de bevolking (cartografie van de psychologische zorgbehoeften).</w:t>
      </w:r>
    </w:p>
    <w:p w14:paraId="64E00CD5" w14:textId="77777777" w:rsidR="005A17CD" w:rsidRPr="00330AE5" w:rsidRDefault="005A17CD" w:rsidP="005A17CD">
      <w:pPr>
        <w:numPr>
          <w:ilvl w:val="0"/>
          <w:numId w:val="4"/>
        </w:numPr>
        <w:spacing w:before="240" w:line="276" w:lineRule="auto"/>
        <w:jc w:val="both"/>
        <w:rPr>
          <w:rFonts w:ascii="Arial" w:eastAsia="Calibri" w:hAnsi="Arial" w:cs="Arial"/>
          <w:lang w:eastAsia="nl-BE"/>
        </w:rPr>
      </w:pPr>
      <w:r w:rsidRPr="00D57591">
        <w:rPr>
          <w:rFonts w:ascii="Arial" w:eastAsia="Calibri" w:hAnsi="Arial" w:cs="Arial"/>
          <w:lang w:eastAsia="nl-BE"/>
        </w:rPr>
        <w:t>via de innende instelling</w:t>
      </w:r>
      <w:r w:rsidRPr="00D661A4">
        <w:rPr>
          <w:rFonts w:ascii="Arial" w:eastAsia="Calibri" w:hAnsi="Arial" w:cs="Arial"/>
          <w:lang w:eastAsia="nl-BE"/>
        </w:rPr>
        <w:t xml:space="preserve"> in te staan voor de vergoeding van de groepsinterventies.</w:t>
      </w:r>
      <w:r w:rsidRPr="00330AE5">
        <w:rPr>
          <w:rFonts w:ascii="Arial" w:eastAsia="Calibri" w:hAnsi="Arial" w:cs="Arial"/>
          <w:lang w:eastAsia="nl-BE"/>
        </w:rPr>
        <w:t xml:space="preserve"> </w:t>
      </w:r>
    </w:p>
    <w:p w14:paraId="025931EE" w14:textId="77777777" w:rsidR="005A17CD" w:rsidRPr="00D661A4" w:rsidRDefault="005A17CD" w:rsidP="005A17CD">
      <w:pPr>
        <w:numPr>
          <w:ilvl w:val="0"/>
          <w:numId w:val="4"/>
        </w:numPr>
        <w:spacing w:before="240" w:line="276" w:lineRule="auto"/>
        <w:jc w:val="both"/>
        <w:rPr>
          <w:rFonts w:ascii="Arial" w:hAnsi="Arial" w:cs="Arial"/>
        </w:rPr>
      </w:pPr>
      <w:r w:rsidRPr="00330AE5">
        <w:rPr>
          <w:rFonts w:ascii="Arial" w:eastAsia="Calibri" w:hAnsi="Arial" w:cs="Arial"/>
          <w:lang w:eastAsia="nl-BE"/>
        </w:rPr>
        <w:t>de administratieve organisatie en coördinatie op zich te nemen van federaal ondersteunde vormingsprogramma’s</w:t>
      </w:r>
      <w:r w:rsidRPr="00D661A4">
        <w:rPr>
          <w:rFonts w:ascii="Arial" w:hAnsi="Arial" w:cs="Arial"/>
        </w:rPr>
        <w:t xml:space="preserve"> binnen het netwerk GG en het faciliteren van intervisie/supervisie dat lokaal wordt georganiseerd door de actoren van het netwerk en betrekking heeft op thema’s die in relatie staan met de opdrachten uit deze overeenkomst. </w:t>
      </w:r>
      <w:r w:rsidRPr="00D661A4">
        <w:rPr>
          <w:rFonts w:ascii="Arial" w:hAnsi="Arial" w:cs="Arial"/>
          <w:vertAlign w:val="superscript"/>
        </w:rPr>
        <w:footnoteReference w:id="4"/>
      </w:r>
    </w:p>
    <w:p w14:paraId="32DD362D" w14:textId="77777777" w:rsidR="005A17CD" w:rsidRPr="00D661A4" w:rsidRDefault="005A17CD" w:rsidP="005A17CD">
      <w:pPr>
        <w:numPr>
          <w:ilvl w:val="0"/>
          <w:numId w:val="4"/>
        </w:numPr>
        <w:spacing w:before="240" w:line="276" w:lineRule="auto"/>
        <w:jc w:val="both"/>
        <w:rPr>
          <w:rFonts w:ascii="Arial" w:eastAsia="Calibri" w:hAnsi="Arial" w:cs="Arial"/>
          <w:lang w:eastAsia="nl-BE"/>
        </w:rPr>
      </w:pPr>
      <w:r w:rsidRPr="00D661A4">
        <w:rPr>
          <w:rFonts w:ascii="Arial" w:eastAsia="Calibri" w:hAnsi="Arial" w:cs="Arial"/>
          <w:lang w:eastAsia="nl-BE"/>
        </w:rPr>
        <w:t>geen vergoedingen uit te keren voor de sessies/interventies die al via een andere overheid of een andere regelgeving vergoed worden.</w:t>
      </w:r>
      <w:r w:rsidRPr="00D661A4">
        <w:rPr>
          <w:rFonts w:ascii="Arial" w:eastAsia="Calibri" w:hAnsi="Arial" w:cs="Arial"/>
          <w:vertAlign w:val="superscript"/>
          <w:lang w:eastAsia="nl-BE"/>
        </w:rPr>
        <w:footnoteReference w:id="5"/>
      </w:r>
    </w:p>
    <w:p w14:paraId="6B743776" w14:textId="77777777" w:rsidR="005A17CD" w:rsidRPr="00D661A4" w:rsidRDefault="005A17CD" w:rsidP="005A17CD">
      <w:pPr>
        <w:numPr>
          <w:ilvl w:val="0"/>
          <w:numId w:val="4"/>
        </w:numPr>
        <w:spacing w:before="240" w:line="276" w:lineRule="auto"/>
        <w:jc w:val="both"/>
        <w:rPr>
          <w:rFonts w:ascii="Arial" w:eastAsia="Calibri" w:hAnsi="Arial" w:cs="Arial"/>
          <w:lang w:eastAsia="nl-BE"/>
        </w:rPr>
      </w:pPr>
      <w:r w:rsidRPr="00D661A4">
        <w:rPr>
          <w:rFonts w:ascii="Arial" w:eastAsia="Calibri" w:hAnsi="Arial" w:cs="Arial"/>
          <w:lang w:eastAsia="nl-BE"/>
        </w:rPr>
        <w:t>een vorming te realiseren over de werking van het netwerk geestelijke gezondheid.</w:t>
      </w:r>
    </w:p>
    <w:p w14:paraId="648095E9" w14:textId="77777777" w:rsidR="005A17CD" w:rsidRPr="00D661A4" w:rsidRDefault="005A17CD" w:rsidP="005A17CD">
      <w:pPr>
        <w:numPr>
          <w:ilvl w:val="0"/>
          <w:numId w:val="4"/>
        </w:numPr>
        <w:spacing w:before="240" w:line="276" w:lineRule="auto"/>
        <w:jc w:val="both"/>
        <w:rPr>
          <w:rFonts w:ascii="Arial" w:eastAsia="Calibri" w:hAnsi="Arial" w:cs="Arial"/>
          <w:lang w:eastAsia="nl-BE"/>
        </w:rPr>
      </w:pPr>
      <w:r>
        <w:rPr>
          <w:rFonts w:ascii="Arial" w:eastAsia="Calibri" w:hAnsi="Arial" w:cs="Arial"/>
          <w:lang w:eastAsia="nl-BE"/>
        </w:rPr>
        <w:t>i</w:t>
      </w:r>
      <w:r w:rsidRPr="00D661A4">
        <w:rPr>
          <w:rFonts w:ascii="Arial" w:eastAsia="Calibri" w:hAnsi="Arial" w:cs="Arial"/>
          <w:lang w:eastAsia="nl-BE"/>
        </w:rPr>
        <w:t>nitiatieven te ondernemen om de kwaliteitscultuur te ontwikkelen.</w:t>
      </w:r>
    </w:p>
    <w:p w14:paraId="34040927" w14:textId="77777777" w:rsidR="005A17CD" w:rsidRPr="00D661A4" w:rsidRDefault="005A17CD" w:rsidP="005A17CD">
      <w:pPr>
        <w:numPr>
          <w:ilvl w:val="0"/>
          <w:numId w:val="4"/>
        </w:numPr>
        <w:spacing w:before="240" w:line="276" w:lineRule="auto"/>
        <w:jc w:val="both"/>
        <w:rPr>
          <w:rFonts w:ascii="Arial" w:eastAsia="Calibri" w:hAnsi="Arial" w:cs="Arial"/>
          <w:lang w:eastAsia="nl-BE"/>
        </w:rPr>
      </w:pPr>
      <w:r>
        <w:rPr>
          <w:rFonts w:ascii="Arial" w:eastAsia="Calibri" w:hAnsi="Arial" w:cs="Arial"/>
          <w:lang w:eastAsia="nl-BE"/>
        </w:rPr>
        <w:t>D</w:t>
      </w:r>
      <w:r w:rsidRPr="00D661A4">
        <w:rPr>
          <w:rFonts w:ascii="Arial" w:eastAsia="Calibri" w:hAnsi="Arial" w:cs="Arial"/>
          <w:lang w:eastAsia="nl-BE"/>
        </w:rPr>
        <w:t>e programma</w:t>
      </w:r>
      <w:r>
        <w:rPr>
          <w:rFonts w:ascii="Arial" w:eastAsia="Calibri" w:hAnsi="Arial" w:cs="Arial"/>
          <w:lang w:eastAsia="nl-BE"/>
        </w:rPr>
        <w:t>’</w:t>
      </w:r>
      <w:r w:rsidRPr="00D661A4">
        <w:rPr>
          <w:rFonts w:ascii="Arial" w:eastAsia="Calibri" w:hAnsi="Arial" w:cs="Arial"/>
          <w:lang w:eastAsia="nl-BE"/>
        </w:rPr>
        <w:t xml:space="preserve">s van de gemeenschapsgerichte interventies en de groepssessies van </w:t>
      </w:r>
      <w:r>
        <w:rPr>
          <w:rFonts w:ascii="Arial" w:eastAsia="Calibri" w:hAnsi="Arial" w:cs="Arial"/>
          <w:lang w:eastAsia="nl-BE"/>
        </w:rPr>
        <w:t xml:space="preserve">de </w:t>
      </w:r>
      <w:r w:rsidRPr="00D661A4">
        <w:rPr>
          <w:rFonts w:ascii="Arial" w:eastAsia="Calibri" w:hAnsi="Arial" w:cs="Arial"/>
          <w:lang w:eastAsia="nl-BE"/>
        </w:rPr>
        <w:t>functie</w:t>
      </w:r>
      <w:r>
        <w:rPr>
          <w:rFonts w:ascii="Arial" w:eastAsia="Calibri" w:hAnsi="Arial" w:cs="Arial"/>
          <w:lang w:eastAsia="nl-BE"/>
        </w:rPr>
        <w:t>s</w:t>
      </w:r>
      <w:r w:rsidRPr="00D661A4">
        <w:rPr>
          <w:rFonts w:ascii="Arial" w:eastAsia="Calibri" w:hAnsi="Arial" w:cs="Arial"/>
          <w:lang w:eastAsia="nl-BE"/>
        </w:rPr>
        <w:t xml:space="preserve"> 2 en 3 mee te delen aan het Riziv, voor publicatie op een federaal platform.</w:t>
      </w:r>
    </w:p>
    <w:p w14:paraId="19DFDA2A" w14:textId="77777777" w:rsidR="005A17CD" w:rsidRPr="00D661A4" w:rsidRDefault="005A17CD" w:rsidP="005A17CD">
      <w:pPr>
        <w:pStyle w:val="ListParagraph"/>
        <w:rPr>
          <w:rFonts w:ascii="Arial" w:eastAsia="Calibri" w:hAnsi="Arial" w:cs="Arial"/>
          <w:lang w:val="nl-BE" w:eastAsia="nl-BE"/>
        </w:rPr>
      </w:pPr>
    </w:p>
    <w:p w14:paraId="3BC12B30" w14:textId="77777777" w:rsidR="005A17CD" w:rsidRPr="00D661A4" w:rsidRDefault="005A17CD" w:rsidP="005A17CD">
      <w:pPr>
        <w:pStyle w:val="ListParagraph"/>
        <w:numPr>
          <w:ilvl w:val="0"/>
          <w:numId w:val="4"/>
        </w:numPr>
        <w:rPr>
          <w:rFonts w:ascii="Arial" w:eastAsia="Calibri" w:hAnsi="Arial" w:cs="Arial"/>
          <w:lang w:val="nl-BE" w:eastAsia="nl-BE"/>
        </w:rPr>
      </w:pPr>
      <w:r w:rsidRPr="00D661A4">
        <w:rPr>
          <w:rFonts w:ascii="Arial" w:eastAsia="Calibri" w:hAnsi="Arial" w:cs="Arial"/>
          <w:lang w:val="nl-BE" w:eastAsia="nl-BE"/>
        </w:rPr>
        <w:t xml:space="preserve">Het netwerk bezorgt de verstrekker schriftelijk (per brief of e-mail) elke wijzigingsclausule aan de overeenkomst binnen maximaal één week nadat het netwerk het voorstel van wijzigingsclausule van het Riziv heeft ondertekend. In zijn </w:t>
      </w:r>
      <w:r>
        <w:rPr>
          <w:rFonts w:ascii="Arial" w:eastAsia="Calibri" w:hAnsi="Arial" w:cs="Arial"/>
          <w:lang w:val="nl-BE" w:eastAsia="nl-BE"/>
        </w:rPr>
        <w:t xml:space="preserve">brief of </w:t>
      </w:r>
      <w:r w:rsidRPr="00D661A4">
        <w:rPr>
          <w:rFonts w:ascii="Arial" w:eastAsia="Calibri" w:hAnsi="Arial" w:cs="Arial"/>
          <w:lang w:val="nl-BE" w:eastAsia="nl-BE"/>
        </w:rPr>
        <w:t>e-mail aan de verstrekker zal het netwerk ook verwijzen naar de website van het Riziv waar een gecoördineerde versie van de modelovereenkomst wordt gepubliceerd.</w:t>
      </w:r>
    </w:p>
    <w:p w14:paraId="7CA2B789" w14:textId="77777777" w:rsidR="005A17CD" w:rsidRPr="00D661A4" w:rsidRDefault="005A17CD" w:rsidP="005A17CD">
      <w:pPr>
        <w:spacing w:line="276" w:lineRule="auto"/>
        <w:jc w:val="both"/>
        <w:rPr>
          <w:rFonts w:ascii="Arial" w:eastAsia="Calibri" w:hAnsi="Arial" w:cs="Arial"/>
          <w:lang w:eastAsia="nl-BE"/>
        </w:rPr>
      </w:pPr>
    </w:p>
    <w:p w14:paraId="09680094" w14:textId="77777777" w:rsidR="005A17CD" w:rsidRPr="00D661A4" w:rsidRDefault="005A17CD" w:rsidP="005A17CD">
      <w:pPr>
        <w:spacing w:line="276" w:lineRule="auto"/>
        <w:jc w:val="both"/>
        <w:rPr>
          <w:rFonts w:ascii="Arial" w:eastAsia="Calibri" w:hAnsi="Arial" w:cs="Arial"/>
          <w:lang w:eastAsia="nl-BE"/>
        </w:rPr>
      </w:pPr>
    </w:p>
    <w:p w14:paraId="75EAE057" w14:textId="77777777" w:rsidR="005A17CD" w:rsidRPr="00D661A4" w:rsidRDefault="005A17CD" w:rsidP="005A17CD">
      <w:pPr>
        <w:spacing w:line="276" w:lineRule="auto"/>
        <w:jc w:val="center"/>
        <w:rPr>
          <w:rFonts w:ascii="Arial" w:eastAsia="Calibri" w:hAnsi="Arial" w:cs="Arial"/>
          <w:b/>
          <w:bCs/>
          <w:lang w:val="nl" w:eastAsia="nl-BE"/>
        </w:rPr>
      </w:pPr>
      <w:r w:rsidRPr="00D661A4">
        <w:rPr>
          <w:rFonts w:ascii="Arial" w:eastAsia="Calibri" w:hAnsi="Arial" w:cs="Arial"/>
          <w:b/>
          <w:lang w:eastAsia="nl-BE"/>
        </w:rPr>
        <w:t xml:space="preserve">Opdrachten en voorwaarden t.a.v. </w:t>
      </w:r>
      <w:r w:rsidRPr="00D661A4">
        <w:rPr>
          <w:rFonts w:ascii="Arial" w:eastAsia="Calibri" w:hAnsi="Arial" w:cs="Arial"/>
          <w:b/>
          <w:bCs/>
          <w:lang w:val="nl" w:eastAsia="nl-BE"/>
        </w:rPr>
        <w:t>de gezondheidszorgbeoefenaars of hulpverleners of ervaringsdeskundigen</w:t>
      </w:r>
    </w:p>
    <w:p w14:paraId="4EAD5ABF" w14:textId="77777777" w:rsidR="005A17CD" w:rsidRPr="00D661A4" w:rsidRDefault="005A17CD" w:rsidP="005A17CD">
      <w:pPr>
        <w:spacing w:line="276" w:lineRule="auto"/>
        <w:jc w:val="center"/>
        <w:rPr>
          <w:rFonts w:ascii="Arial" w:eastAsia="Calibri" w:hAnsi="Arial" w:cs="Arial"/>
          <w:b/>
          <w:lang w:eastAsia="nl-BE"/>
        </w:rPr>
      </w:pPr>
    </w:p>
    <w:p w14:paraId="6B7F3603" w14:textId="77777777" w:rsidR="005A17CD" w:rsidRPr="00D661A4" w:rsidRDefault="005A17CD" w:rsidP="005A17CD">
      <w:pPr>
        <w:tabs>
          <w:tab w:val="right" w:pos="9029"/>
        </w:tabs>
        <w:spacing w:after="160" w:line="276" w:lineRule="auto"/>
        <w:jc w:val="both"/>
        <w:rPr>
          <w:rFonts w:ascii="Arial" w:eastAsia="Calibri" w:hAnsi="Arial" w:cs="Arial"/>
          <w:b/>
          <w:lang w:eastAsia="nl-BE"/>
        </w:rPr>
      </w:pPr>
      <w:r w:rsidRPr="00D661A4">
        <w:rPr>
          <w:rFonts w:ascii="Arial" w:eastAsia="Calibri" w:hAnsi="Arial" w:cs="Arial"/>
          <w:b/>
          <w:lang w:eastAsia="nl-BE"/>
        </w:rPr>
        <w:t xml:space="preserve">Artikel </w:t>
      </w:r>
      <w:r>
        <w:rPr>
          <w:rFonts w:ascii="Arial" w:eastAsia="Calibri" w:hAnsi="Arial" w:cs="Arial"/>
          <w:b/>
          <w:lang w:eastAsia="nl-BE"/>
        </w:rPr>
        <w:t>6</w:t>
      </w:r>
      <w:r w:rsidRPr="00D661A4">
        <w:rPr>
          <w:rFonts w:ascii="Arial" w:eastAsia="Calibri" w:hAnsi="Arial" w:cs="Arial"/>
          <w:b/>
          <w:lang w:eastAsia="nl-BE"/>
        </w:rPr>
        <w:tab/>
      </w:r>
    </w:p>
    <w:p w14:paraId="0A480F1F" w14:textId="77777777" w:rsidR="005A17CD" w:rsidRPr="00D661A4" w:rsidRDefault="005A17CD" w:rsidP="005A17CD">
      <w:pPr>
        <w:spacing w:after="200" w:line="276" w:lineRule="auto"/>
        <w:ind w:right="424"/>
        <w:contextualSpacing/>
        <w:jc w:val="both"/>
        <w:rPr>
          <w:rFonts w:ascii="Arial" w:hAnsi="Arial" w:cs="Arial"/>
          <w:lang w:eastAsia="nl-BE"/>
        </w:rPr>
      </w:pPr>
      <w:r w:rsidRPr="00D661A4">
        <w:rPr>
          <w:rFonts w:ascii="Arial" w:hAnsi="Arial" w:cs="Arial"/>
          <w:lang w:eastAsia="nl-BE"/>
        </w:rPr>
        <w:t xml:space="preserve">Om toe te treden tot deze overeenkomst, legt de </w:t>
      </w:r>
      <w:r w:rsidRPr="00D661A4">
        <w:rPr>
          <w:rFonts w:ascii="Arial" w:eastAsia="Arial" w:hAnsi="Arial" w:cs="Arial"/>
          <w:lang w:eastAsia="nl-BE"/>
        </w:rPr>
        <w:t>gezondheidszorgbeoefenaar</w:t>
      </w:r>
      <w:r w:rsidRPr="00D661A4">
        <w:rPr>
          <w:rFonts w:ascii="Arial" w:hAnsi="Arial" w:cs="Arial"/>
          <w:lang w:eastAsia="nl-BE"/>
        </w:rPr>
        <w:t>, hulpverlener en ervaringsdeskundige een portfolio voor waaruit zijn/haar ervaring, vaardigheden, eventuele opleiding en interesses in preventie, vroege detectie, de begeleiding in het zorgtraject van personen met psychische problemen via groepsinterventies blijken, alsook zijn/haar beschikbaarheid.</w:t>
      </w:r>
    </w:p>
    <w:p w14:paraId="0978DFD2" w14:textId="77777777" w:rsidR="005A17CD" w:rsidRPr="00D661A4" w:rsidRDefault="005A17CD" w:rsidP="005A17CD">
      <w:pPr>
        <w:spacing w:line="276" w:lineRule="auto"/>
        <w:contextualSpacing/>
        <w:jc w:val="both"/>
        <w:rPr>
          <w:rFonts w:ascii="Arial" w:hAnsi="Arial" w:cs="Arial"/>
          <w:lang w:eastAsia="nl-BE"/>
        </w:rPr>
      </w:pPr>
    </w:p>
    <w:p w14:paraId="7D2F40AB" w14:textId="77777777" w:rsidR="005A17CD" w:rsidRPr="00D661A4" w:rsidRDefault="005A17CD" w:rsidP="005A17CD">
      <w:pPr>
        <w:spacing w:line="276" w:lineRule="auto"/>
        <w:jc w:val="both"/>
        <w:rPr>
          <w:rFonts w:ascii="Arial" w:eastAsia="Calibri" w:hAnsi="Arial" w:cs="Arial"/>
          <w:b/>
          <w:lang w:eastAsia="nl-BE"/>
        </w:rPr>
      </w:pPr>
    </w:p>
    <w:p w14:paraId="18D0E7F8" w14:textId="77777777" w:rsidR="005A17CD" w:rsidRPr="00D661A4" w:rsidRDefault="005A17CD" w:rsidP="005A17CD">
      <w:pPr>
        <w:spacing w:after="160" w:line="276" w:lineRule="auto"/>
        <w:jc w:val="both"/>
        <w:rPr>
          <w:rFonts w:ascii="Arial" w:eastAsia="Calibri" w:hAnsi="Arial" w:cs="Arial"/>
          <w:b/>
          <w:lang w:eastAsia="nl-BE"/>
        </w:rPr>
      </w:pPr>
      <w:r w:rsidRPr="00D661A4">
        <w:rPr>
          <w:rFonts w:ascii="Arial" w:eastAsia="Calibri" w:hAnsi="Arial" w:cs="Arial"/>
          <w:b/>
          <w:lang w:eastAsia="nl-BE"/>
        </w:rPr>
        <w:t xml:space="preserve">Artikel </w:t>
      </w:r>
      <w:r>
        <w:rPr>
          <w:rFonts w:ascii="Arial" w:eastAsia="Calibri" w:hAnsi="Arial" w:cs="Arial"/>
          <w:b/>
          <w:lang w:eastAsia="nl-BE"/>
        </w:rPr>
        <w:t>7</w:t>
      </w:r>
    </w:p>
    <w:p w14:paraId="215FD4B6" w14:textId="77777777" w:rsidR="005A17CD" w:rsidRPr="00D661A4" w:rsidRDefault="005A17CD" w:rsidP="005A17CD">
      <w:pPr>
        <w:spacing w:line="276" w:lineRule="auto"/>
        <w:jc w:val="both"/>
        <w:rPr>
          <w:rFonts w:ascii="Arial" w:eastAsia="Calibri" w:hAnsi="Arial" w:cs="Arial"/>
          <w:lang w:eastAsia="nl-BE"/>
        </w:rPr>
      </w:pPr>
      <w:r w:rsidRPr="00D661A4">
        <w:rPr>
          <w:rFonts w:ascii="Arial" w:hAnsi="Arial" w:cs="Arial"/>
          <w:lang w:val="nl" w:eastAsia="nl-BE"/>
        </w:rPr>
        <w:t xml:space="preserve">De </w:t>
      </w:r>
      <w:r w:rsidRPr="00D661A4">
        <w:rPr>
          <w:rFonts w:ascii="Arial" w:eastAsia="Arial" w:hAnsi="Arial" w:cs="Arial"/>
          <w:lang w:eastAsia="nl-BE"/>
        </w:rPr>
        <w:t>gezondheidszorgbeoefenaar</w:t>
      </w:r>
      <w:r w:rsidRPr="00D661A4">
        <w:rPr>
          <w:rFonts w:ascii="Arial" w:hAnsi="Arial" w:cs="Arial"/>
          <w:lang w:val="nl" w:eastAsia="nl-BE"/>
        </w:rPr>
        <w:t xml:space="preserve">, hulpverlener of ervaringsdeskundige die de klinisch psycholoog/orthopedagoog ondersteunt bij de psychologische groepssessies </w:t>
      </w:r>
      <w:r w:rsidRPr="00D661A4">
        <w:rPr>
          <w:rFonts w:ascii="Arial" w:eastAsia="Calibri" w:hAnsi="Arial" w:cs="Arial"/>
          <w:lang w:eastAsia="nl-BE"/>
        </w:rPr>
        <w:t xml:space="preserve">zoals bedoeld in artikel 3 en 4, dient te voldoen aan de onderstaande voorwaarden 1° tot 6°. Wie kiest voor </w:t>
      </w:r>
      <w:r w:rsidRPr="00D661A4">
        <w:rPr>
          <w:rFonts w:ascii="Arial" w:eastAsia="Calibri" w:hAnsi="Arial" w:cs="Arial"/>
          <w:lang w:eastAsia="nl-BE"/>
        </w:rPr>
        <w:lastRenderedPageBreak/>
        <w:t>een meer structurele</w:t>
      </w:r>
      <w:r w:rsidRPr="00D661A4">
        <w:rPr>
          <w:rFonts w:ascii="Arial" w:eastAsia="Calibri" w:hAnsi="Arial" w:cs="Arial"/>
          <w:vertAlign w:val="superscript"/>
          <w:lang w:eastAsia="nl-BE"/>
        </w:rPr>
        <w:footnoteReference w:id="6"/>
      </w:r>
      <w:r w:rsidRPr="00D661A4">
        <w:rPr>
          <w:rFonts w:ascii="Arial" w:eastAsia="Calibri" w:hAnsi="Arial" w:cs="Arial"/>
          <w:lang w:eastAsia="nl-BE"/>
        </w:rPr>
        <w:t xml:space="preserve"> verbintenis met het netwerk, dient bijkomend te voldoen aan de voorwaarden 7° tot 9°. </w:t>
      </w:r>
    </w:p>
    <w:p w14:paraId="747005C2" w14:textId="77777777" w:rsidR="005A17CD" w:rsidRPr="00D661A4" w:rsidRDefault="005A17CD" w:rsidP="005A17CD">
      <w:pPr>
        <w:numPr>
          <w:ilvl w:val="0"/>
          <w:numId w:val="1"/>
        </w:numPr>
        <w:spacing w:before="240" w:line="276" w:lineRule="auto"/>
        <w:jc w:val="both"/>
        <w:rPr>
          <w:rFonts w:ascii="Arial" w:eastAsia="Calibri" w:hAnsi="Arial" w:cs="Arial"/>
          <w:lang w:eastAsia="nl-BE"/>
        </w:rPr>
      </w:pPr>
      <w:r w:rsidRPr="00D661A4">
        <w:rPr>
          <w:rFonts w:ascii="Arial" w:eastAsia="Calibri" w:hAnsi="Arial" w:cs="Arial"/>
          <w:lang w:eastAsia="nl-BE"/>
        </w:rPr>
        <w:t>ondersteunt de visie en de uitgangspunten met betrekking tot de organisatie van de psychische zorg die onderliggend is aan deze overeenkomst, zoals bedoeld in de inleiding van de overeenkomst tussen het Riziv en de netwerken (beschikbaar op de website van het Riziv);</w:t>
      </w:r>
    </w:p>
    <w:p w14:paraId="0899D3CC" w14:textId="77777777" w:rsidR="005A17CD" w:rsidRPr="00D661A4" w:rsidRDefault="005A17CD" w:rsidP="005A17CD">
      <w:pPr>
        <w:numPr>
          <w:ilvl w:val="0"/>
          <w:numId w:val="1"/>
        </w:numPr>
        <w:spacing w:before="240" w:line="276" w:lineRule="auto"/>
        <w:jc w:val="both"/>
        <w:rPr>
          <w:rFonts w:ascii="Arial" w:eastAsia="Calibri" w:hAnsi="Arial" w:cs="Arial"/>
          <w:lang w:eastAsia="nl-BE"/>
        </w:rPr>
      </w:pPr>
      <w:r w:rsidRPr="00D661A4">
        <w:rPr>
          <w:rFonts w:ascii="Arial" w:eastAsia="Calibri" w:hAnsi="Arial" w:cs="Arial"/>
          <w:lang w:eastAsia="nl-BE"/>
        </w:rPr>
        <w:t xml:space="preserve">deelt aan het netwerk de namen van de gemeenten mee waar hij/zij de verstrekkingen zal vervullen; </w:t>
      </w:r>
    </w:p>
    <w:p w14:paraId="105EF761" w14:textId="77777777" w:rsidR="005A17CD" w:rsidRPr="00D661A4" w:rsidRDefault="005A17CD" w:rsidP="005A17CD">
      <w:pPr>
        <w:numPr>
          <w:ilvl w:val="0"/>
          <w:numId w:val="1"/>
        </w:numPr>
        <w:spacing w:before="240" w:line="276" w:lineRule="auto"/>
        <w:jc w:val="both"/>
        <w:rPr>
          <w:rFonts w:ascii="Arial" w:eastAsia="Calibri" w:hAnsi="Arial" w:cs="Arial"/>
          <w:lang w:eastAsia="nl-BE"/>
        </w:rPr>
      </w:pPr>
      <w:r w:rsidRPr="00D661A4">
        <w:rPr>
          <w:rFonts w:ascii="Arial" w:eastAsia="Calibri" w:hAnsi="Arial" w:cs="Arial"/>
          <w:lang w:eastAsia="nl-BE"/>
        </w:rPr>
        <w:t xml:space="preserve">ondersteunt de klinisch psycholoog/orthopedagoog bij de groepssessies psychologische zorg met inachtneming van de bepalingen van deze overeenkomst binnen het werkingsgebied van het netwerk GG waarmee hij/zij een overeenkomst heeft afgesloten; </w:t>
      </w:r>
    </w:p>
    <w:p w14:paraId="2644F58B" w14:textId="77777777" w:rsidR="005A17CD" w:rsidRPr="00D661A4" w:rsidRDefault="005A17CD" w:rsidP="005A17CD">
      <w:pPr>
        <w:numPr>
          <w:ilvl w:val="0"/>
          <w:numId w:val="1"/>
        </w:numPr>
        <w:spacing w:before="240" w:line="276" w:lineRule="auto"/>
        <w:jc w:val="both"/>
        <w:rPr>
          <w:rFonts w:ascii="Arial" w:eastAsia="Calibri" w:hAnsi="Arial" w:cs="Arial"/>
          <w:lang w:eastAsia="nl-BE"/>
        </w:rPr>
      </w:pPr>
      <w:r w:rsidRPr="00D661A4">
        <w:rPr>
          <w:rFonts w:ascii="Arial" w:eastAsia="Calibri" w:hAnsi="Arial" w:cs="Arial"/>
          <w:lang w:eastAsia="nl-BE"/>
        </w:rPr>
        <w:t xml:space="preserve">de </w:t>
      </w:r>
      <w:r w:rsidRPr="00D661A4">
        <w:rPr>
          <w:rFonts w:ascii="Arial" w:eastAsia="Arial" w:hAnsi="Arial" w:cs="Arial"/>
          <w:lang w:eastAsia="nl-BE"/>
        </w:rPr>
        <w:t>gezondheidszorgbeoefenaar</w:t>
      </w:r>
      <w:r w:rsidRPr="00D661A4">
        <w:rPr>
          <w:rFonts w:ascii="Arial" w:eastAsia="Calibri" w:hAnsi="Arial" w:cs="Arial"/>
          <w:lang w:eastAsia="nl-BE"/>
        </w:rPr>
        <w:t xml:space="preserve"> of hulpverlener of ervaringsdeskundige en de klinisch psycholoog/orthopedagoog zijn elk vanuit hun eigen expertise verantwoordelijk voor de inhoud en de vorm van de groepsinterventies. Tijdens de sessies stelt de gezondheidszorgbeoefenaar of hulpverlener of ervaringsdeskundige zijn expertise ter beschikking voor de uitvoering van de sessies;</w:t>
      </w:r>
    </w:p>
    <w:p w14:paraId="3E8C9CE7" w14:textId="77777777" w:rsidR="005A17CD" w:rsidRPr="00D661A4" w:rsidRDefault="005A17CD" w:rsidP="005A17CD">
      <w:pPr>
        <w:numPr>
          <w:ilvl w:val="0"/>
          <w:numId w:val="1"/>
        </w:numPr>
        <w:spacing w:before="240" w:line="276" w:lineRule="auto"/>
        <w:jc w:val="both"/>
        <w:rPr>
          <w:rFonts w:ascii="Arial" w:eastAsia="Calibri" w:hAnsi="Arial" w:cs="Arial"/>
          <w:lang w:eastAsia="nl-BE"/>
        </w:rPr>
      </w:pPr>
      <w:r w:rsidRPr="00D661A4">
        <w:rPr>
          <w:rFonts w:ascii="Arial" w:eastAsia="Calibri" w:hAnsi="Arial" w:cs="Arial"/>
          <w:lang w:eastAsia="nl-BE"/>
        </w:rPr>
        <w:t>geen vergoedingen vragen voor groepsinterventies die al via een andere overheid of een andere regelgeving vergoed worden</w:t>
      </w:r>
      <w:r w:rsidRPr="00D661A4">
        <w:rPr>
          <w:rFonts w:ascii="Arial" w:eastAsia="Calibri" w:hAnsi="Arial" w:cs="Arial"/>
          <w:vertAlign w:val="superscript"/>
          <w:lang w:eastAsia="nl-BE"/>
        </w:rPr>
        <w:footnoteReference w:id="7"/>
      </w:r>
      <w:r w:rsidRPr="00D661A4">
        <w:rPr>
          <w:rFonts w:ascii="Arial" w:eastAsia="Calibri" w:hAnsi="Arial" w:cs="Arial"/>
          <w:lang w:eastAsia="nl-BE"/>
        </w:rPr>
        <w:t>;</w:t>
      </w:r>
    </w:p>
    <w:p w14:paraId="336C27BB" w14:textId="77777777" w:rsidR="005A17CD" w:rsidRPr="00D661A4" w:rsidRDefault="005A17CD" w:rsidP="005A17CD">
      <w:pPr>
        <w:numPr>
          <w:ilvl w:val="0"/>
          <w:numId w:val="1"/>
        </w:numPr>
        <w:spacing w:before="240" w:line="276" w:lineRule="auto"/>
        <w:jc w:val="both"/>
        <w:rPr>
          <w:rFonts w:ascii="Arial" w:eastAsia="Calibri" w:hAnsi="Arial" w:cs="Arial"/>
          <w:lang w:eastAsia="nl-BE"/>
        </w:rPr>
      </w:pPr>
      <w:r w:rsidRPr="00D661A4">
        <w:rPr>
          <w:rFonts w:ascii="Arial" w:eastAsia="Calibri" w:hAnsi="Arial" w:cs="Arial"/>
          <w:lang w:eastAsia="nl-BE"/>
        </w:rPr>
        <w:t>vergoedingen kunnen enkel worden gevraagd :</w:t>
      </w:r>
    </w:p>
    <w:p w14:paraId="573CF44B" w14:textId="77777777" w:rsidR="005A17CD" w:rsidRPr="00D661A4" w:rsidRDefault="005A17CD" w:rsidP="005A17CD">
      <w:pPr>
        <w:numPr>
          <w:ilvl w:val="1"/>
          <w:numId w:val="1"/>
        </w:numPr>
        <w:spacing w:before="240" w:line="276" w:lineRule="auto"/>
        <w:jc w:val="both"/>
        <w:rPr>
          <w:rFonts w:ascii="Arial" w:eastAsia="Calibri" w:hAnsi="Arial" w:cs="Arial"/>
          <w:lang w:eastAsia="nl-BE"/>
        </w:rPr>
      </w:pPr>
      <w:r w:rsidRPr="00D661A4">
        <w:rPr>
          <w:rFonts w:ascii="Arial" w:eastAsia="Calibri" w:hAnsi="Arial" w:cs="Arial"/>
          <w:lang w:eastAsia="nl-BE"/>
        </w:rPr>
        <w:t xml:space="preserve">voor de opdrachten die zijn beschreven in deze overeenkomst;  </w:t>
      </w:r>
    </w:p>
    <w:p w14:paraId="5874C666" w14:textId="77777777" w:rsidR="005A17CD" w:rsidRPr="00D661A4" w:rsidRDefault="005A17CD" w:rsidP="005A17CD">
      <w:pPr>
        <w:numPr>
          <w:ilvl w:val="1"/>
          <w:numId w:val="1"/>
        </w:numPr>
        <w:spacing w:before="240" w:line="276" w:lineRule="auto"/>
        <w:jc w:val="both"/>
        <w:rPr>
          <w:rFonts w:ascii="Arial" w:eastAsia="Calibri" w:hAnsi="Arial" w:cs="Arial"/>
          <w:lang w:eastAsia="nl-BE"/>
        </w:rPr>
      </w:pPr>
      <w:r w:rsidRPr="00D661A4">
        <w:rPr>
          <w:rFonts w:ascii="Arial" w:eastAsia="Calibri" w:hAnsi="Arial" w:cs="Arial"/>
          <w:lang w:eastAsia="nl-BE"/>
        </w:rPr>
        <w:t xml:space="preserve">als deze vergoedingen  onder een afzonderlijke rubriek worden vermeld in de boekhouding van </w:t>
      </w:r>
      <w:r w:rsidRPr="00D661A4">
        <w:rPr>
          <w:rFonts w:ascii="Arial" w:eastAsia="Calibri" w:hAnsi="Arial" w:cs="Arial"/>
          <w:lang w:val="nl" w:eastAsia="nl-BE"/>
        </w:rPr>
        <w:t xml:space="preserve">de </w:t>
      </w:r>
      <w:r w:rsidRPr="00D661A4">
        <w:rPr>
          <w:rFonts w:ascii="Arial" w:eastAsia="Arial" w:hAnsi="Arial" w:cs="Arial"/>
          <w:lang w:eastAsia="nl-BE"/>
        </w:rPr>
        <w:t>gezondheidszorgbeoefenaar</w:t>
      </w:r>
      <w:r w:rsidRPr="00D661A4">
        <w:rPr>
          <w:rFonts w:ascii="Arial" w:eastAsia="Calibri" w:hAnsi="Arial" w:cs="Arial"/>
          <w:lang w:val="nl" w:eastAsia="nl-BE"/>
        </w:rPr>
        <w:t>, de vereniging of erkende organisatie.</w:t>
      </w:r>
    </w:p>
    <w:p w14:paraId="12EC1924" w14:textId="77777777" w:rsidR="005A17CD" w:rsidRPr="00D661A4" w:rsidRDefault="005A17CD" w:rsidP="005A17CD">
      <w:pPr>
        <w:numPr>
          <w:ilvl w:val="0"/>
          <w:numId w:val="1"/>
        </w:numPr>
        <w:spacing w:before="240" w:line="276" w:lineRule="auto"/>
        <w:jc w:val="both"/>
        <w:rPr>
          <w:rFonts w:ascii="Arial" w:eastAsia="Calibri" w:hAnsi="Arial" w:cs="Arial"/>
          <w:lang w:eastAsia="nl-BE"/>
        </w:rPr>
      </w:pPr>
      <w:r w:rsidRPr="00D661A4">
        <w:rPr>
          <w:rFonts w:ascii="Arial" w:eastAsia="Calibri" w:hAnsi="Arial" w:cs="Arial"/>
          <w:lang w:eastAsia="nl-BE"/>
        </w:rPr>
        <w:t>volgt de door het netwerk GG lokaal georganiseerde opleiding over de werking van het netwerk GG;</w:t>
      </w:r>
    </w:p>
    <w:p w14:paraId="068D24A4" w14:textId="77777777" w:rsidR="005A17CD" w:rsidRPr="00D661A4" w:rsidRDefault="005A17CD" w:rsidP="005A17CD">
      <w:pPr>
        <w:numPr>
          <w:ilvl w:val="0"/>
          <w:numId w:val="1"/>
        </w:numPr>
        <w:spacing w:before="240" w:line="276" w:lineRule="auto"/>
        <w:jc w:val="both"/>
        <w:rPr>
          <w:rFonts w:ascii="Arial" w:eastAsia="Calibri" w:hAnsi="Arial" w:cs="Arial"/>
          <w:lang w:eastAsia="nl-BE"/>
        </w:rPr>
      </w:pPr>
      <w:r w:rsidRPr="00D661A4">
        <w:rPr>
          <w:rFonts w:ascii="Arial" w:eastAsia="Calibri" w:hAnsi="Arial" w:cs="Arial"/>
          <w:lang w:eastAsia="nl-BE"/>
        </w:rPr>
        <w:t xml:space="preserve">neemt deel aan multidisciplinaire intervisies in het kader van het bewerkstelligen van uitwisselingen tussen </w:t>
      </w:r>
      <w:r w:rsidRPr="00D661A4">
        <w:rPr>
          <w:rFonts w:ascii="Arial" w:eastAsia="Arial" w:hAnsi="Arial" w:cs="Arial"/>
          <w:lang w:eastAsia="nl-BE"/>
        </w:rPr>
        <w:t>gezondheidszorgbeoefenaren</w:t>
      </w:r>
      <w:r w:rsidRPr="00D661A4">
        <w:rPr>
          <w:rFonts w:ascii="Arial" w:eastAsia="Calibri" w:hAnsi="Arial" w:cs="Arial"/>
          <w:lang w:eastAsia="nl-BE"/>
        </w:rPr>
        <w:t xml:space="preserve">, hulpverleners of ervaringsdeskundigen en gecontracteerde psychologen/orthopedagogen. De </w:t>
      </w:r>
      <w:r w:rsidRPr="00D661A4">
        <w:rPr>
          <w:rFonts w:ascii="Arial" w:eastAsia="Arial" w:hAnsi="Arial" w:cs="Arial"/>
          <w:lang w:eastAsia="nl-BE"/>
        </w:rPr>
        <w:t>gezondheidszorgbeoefenaar</w:t>
      </w:r>
      <w:r w:rsidRPr="00D661A4">
        <w:rPr>
          <w:rFonts w:ascii="Arial" w:eastAsia="Calibri" w:hAnsi="Arial" w:cs="Arial"/>
          <w:lang w:eastAsia="nl-BE"/>
        </w:rPr>
        <w:t>, hulpverlener of ervaringsdeskundige kan ook deelnemen aan andere intervisies die voor hen bestemd zijn als het netwerk die organiseert;</w:t>
      </w:r>
    </w:p>
    <w:p w14:paraId="6FC361A5" w14:textId="77777777" w:rsidR="005A17CD" w:rsidRPr="00D661A4" w:rsidRDefault="005A17CD" w:rsidP="005A17CD">
      <w:pPr>
        <w:numPr>
          <w:ilvl w:val="0"/>
          <w:numId w:val="1"/>
        </w:numPr>
        <w:spacing w:before="240" w:line="276" w:lineRule="auto"/>
        <w:jc w:val="both"/>
        <w:rPr>
          <w:rFonts w:ascii="Arial" w:eastAsia="Calibri" w:hAnsi="Arial" w:cs="Arial"/>
          <w:lang w:eastAsia="nl-BE"/>
        </w:rPr>
      </w:pPr>
      <w:r w:rsidRPr="00D661A4">
        <w:rPr>
          <w:rFonts w:ascii="Arial" w:eastAsia="Calibri" w:hAnsi="Arial" w:cs="Arial"/>
          <w:lang w:eastAsia="nl-BE"/>
        </w:rPr>
        <w:t>werkt samen met de onderzoekers van de wetenschappelijke studie ter evaluatie van de overeenkomst en sensibiliseert de rechthebbenden om aan deze studie deel te nemen.</w:t>
      </w:r>
    </w:p>
    <w:p w14:paraId="3585EE61" w14:textId="77777777" w:rsidR="005A17CD" w:rsidRPr="00D661A4" w:rsidRDefault="005A17CD" w:rsidP="005A17CD">
      <w:pPr>
        <w:spacing w:line="276" w:lineRule="auto"/>
        <w:jc w:val="both"/>
        <w:rPr>
          <w:rFonts w:ascii="Arial" w:eastAsia="Calibri" w:hAnsi="Arial" w:cs="Arial"/>
          <w:lang w:eastAsia="nl-BE"/>
        </w:rPr>
      </w:pPr>
    </w:p>
    <w:p w14:paraId="6E16C764" w14:textId="77777777" w:rsidR="005A17CD" w:rsidRPr="00D661A4" w:rsidRDefault="005A17CD" w:rsidP="005A17CD">
      <w:pPr>
        <w:spacing w:line="276" w:lineRule="auto"/>
        <w:jc w:val="both"/>
        <w:rPr>
          <w:rFonts w:ascii="Arial" w:eastAsia="Calibri" w:hAnsi="Arial" w:cs="Arial"/>
          <w:lang w:eastAsia="nl-BE"/>
        </w:rPr>
      </w:pPr>
    </w:p>
    <w:p w14:paraId="7AEC4475" w14:textId="77777777" w:rsidR="005A17CD" w:rsidRPr="00D661A4" w:rsidRDefault="005A17CD" w:rsidP="005A17CD">
      <w:pPr>
        <w:spacing w:after="120" w:line="276" w:lineRule="auto"/>
        <w:jc w:val="center"/>
        <w:rPr>
          <w:rFonts w:ascii="Arial" w:eastAsia="Calibri" w:hAnsi="Arial" w:cs="Arial"/>
          <w:b/>
          <w:lang w:eastAsia="nl-BE"/>
        </w:rPr>
      </w:pPr>
      <w:r w:rsidRPr="00D661A4">
        <w:rPr>
          <w:rFonts w:ascii="Arial" w:eastAsia="Calibri" w:hAnsi="Arial" w:cs="Arial"/>
          <w:b/>
          <w:lang w:eastAsia="nl-BE"/>
        </w:rPr>
        <w:t>Vergoedingsproces</w:t>
      </w:r>
    </w:p>
    <w:p w14:paraId="550B2388" w14:textId="77777777" w:rsidR="005A17CD" w:rsidRPr="00D661A4" w:rsidRDefault="005A17CD" w:rsidP="005A17CD">
      <w:pPr>
        <w:spacing w:line="276" w:lineRule="auto"/>
        <w:rPr>
          <w:rFonts w:ascii="Arial" w:eastAsia="Calibri" w:hAnsi="Arial" w:cs="Arial"/>
          <w:b/>
          <w:lang w:eastAsia="nl-BE"/>
        </w:rPr>
      </w:pPr>
    </w:p>
    <w:p w14:paraId="275EE8F5" w14:textId="77777777" w:rsidR="005A17CD" w:rsidRPr="00D661A4" w:rsidRDefault="005A17CD" w:rsidP="005A17CD">
      <w:pPr>
        <w:spacing w:after="160" w:line="276" w:lineRule="auto"/>
        <w:jc w:val="both"/>
        <w:rPr>
          <w:rFonts w:ascii="Arial" w:eastAsia="Calibri" w:hAnsi="Arial" w:cs="Arial"/>
          <w:b/>
          <w:lang w:eastAsia="nl-BE"/>
        </w:rPr>
      </w:pPr>
      <w:r w:rsidRPr="00D661A4">
        <w:rPr>
          <w:rFonts w:ascii="Arial" w:eastAsia="Calibri" w:hAnsi="Arial" w:cs="Arial"/>
          <w:b/>
          <w:lang w:eastAsia="nl-BE"/>
        </w:rPr>
        <w:t>Artikel 8</w:t>
      </w:r>
    </w:p>
    <w:p w14:paraId="7F1BBC97" w14:textId="77777777" w:rsidR="005A17CD" w:rsidRPr="00D661A4" w:rsidRDefault="005A17CD" w:rsidP="005A17CD">
      <w:pPr>
        <w:spacing w:after="200" w:line="276" w:lineRule="auto"/>
        <w:ind w:right="424"/>
        <w:contextualSpacing/>
        <w:jc w:val="both"/>
        <w:rPr>
          <w:rFonts w:ascii="Arial" w:hAnsi="Arial" w:cs="Arial"/>
          <w:lang w:eastAsia="nl-BE"/>
        </w:rPr>
      </w:pPr>
      <w:r w:rsidRPr="00D661A4">
        <w:rPr>
          <w:rFonts w:ascii="Arial" w:hAnsi="Arial" w:cs="Arial"/>
          <w:lang w:eastAsia="nl-BE"/>
        </w:rPr>
        <w:t xml:space="preserve">De klinisch psycholoog/orthopedagoog attesteert de uitgevoerde verstrekkingen en gegevens van de </w:t>
      </w:r>
      <w:r w:rsidRPr="00D661A4">
        <w:rPr>
          <w:rFonts w:ascii="Arial" w:eastAsia="Arial" w:hAnsi="Arial" w:cs="Arial"/>
          <w:lang w:eastAsia="nl-BE"/>
        </w:rPr>
        <w:t>gezondheidszorgbeoefenaar</w:t>
      </w:r>
      <w:r w:rsidRPr="00D661A4">
        <w:rPr>
          <w:rFonts w:ascii="Arial" w:hAnsi="Arial" w:cs="Arial"/>
          <w:lang w:eastAsia="nl-BE"/>
        </w:rPr>
        <w:t xml:space="preserve"> of hulpverlener of de ervaringsdeskundige in de </w:t>
      </w:r>
      <w:proofErr w:type="spellStart"/>
      <w:r w:rsidRPr="00D661A4">
        <w:rPr>
          <w:rFonts w:ascii="Arial" w:hAnsi="Arial" w:cs="Arial"/>
          <w:lang w:eastAsia="nl-BE"/>
        </w:rPr>
        <w:t>webtoepassing</w:t>
      </w:r>
      <w:proofErr w:type="spellEnd"/>
      <w:r w:rsidRPr="00D661A4">
        <w:rPr>
          <w:rFonts w:ascii="Arial" w:hAnsi="Arial" w:cs="Arial"/>
          <w:lang w:eastAsia="nl-BE"/>
        </w:rPr>
        <w:t xml:space="preserve"> die door de verzekeringsinstellingen via de VZW IM ter beschikking is gesteld en die door het Informatieveiligheidscomité is goedgekeurd.</w:t>
      </w:r>
    </w:p>
    <w:p w14:paraId="661EF8E5" w14:textId="77777777" w:rsidR="005A17CD" w:rsidRPr="00D661A4" w:rsidRDefault="005A17CD" w:rsidP="005A17CD">
      <w:pPr>
        <w:spacing w:after="200" w:line="276" w:lineRule="auto"/>
        <w:ind w:right="424"/>
        <w:contextualSpacing/>
        <w:jc w:val="both"/>
        <w:rPr>
          <w:rFonts w:ascii="Arial" w:hAnsi="Arial" w:cs="Arial"/>
          <w:lang w:eastAsia="nl-BE"/>
        </w:rPr>
      </w:pPr>
      <w:r w:rsidRPr="00D661A4">
        <w:rPr>
          <w:rFonts w:ascii="Arial" w:hAnsi="Arial" w:cs="Arial"/>
          <w:lang w:eastAsia="nl-BE"/>
        </w:rPr>
        <w:t xml:space="preserve">  </w:t>
      </w:r>
    </w:p>
    <w:p w14:paraId="4D3F55C3" w14:textId="77777777" w:rsidR="005A17CD" w:rsidRPr="00D661A4" w:rsidRDefault="005A17CD" w:rsidP="005A17CD">
      <w:pPr>
        <w:spacing w:line="276" w:lineRule="auto"/>
        <w:jc w:val="both"/>
        <w:rPr>
          <w:rFonts w:ascii="Arial" w:eastAsia="Calibri" w:hAnsi="Arial" w:cs="Arial"/>
          <w:lang w:eastAsia="nl-BE"/>
        </w:rPr>
      </w:pPr>
      <w:r w:rsidRPr="00D661A4">
        <w:rPr>
          <w:rFonts w:ascii="Arial" w:hAnsi="Arial" w:cs="Arial"/>
          <w:bCs/>
          <w:lang w:eastAsia="nl-BE"/>
        </w:rPr>
        <w:t>De psycholoog/orthopedagoog attesteert/factureert per rechthebbende</w:t>
      </w:r>
      <w:r w:rsidRPr="00D661A4">
        <w:rPr>
          <w:rFonts w:ascii="Arial" w:hAnsi="Arial" w:cs="Arial"/>
          <w:bCs/>
          <w:vertAlign w:val="superscript"/>
          <w:lang w:eastAsia="nl-BE"/>
        </w:rPr>
        <w:footnoteReference w:id="8"/>
      </w:r>
      <w:r w:rsidRPr="00D661A4">
        <w:rPr>
          <w:rFonts w:ascii="Arial" w:hAnsi="Arial" w:cs="Arial"/>
          <w:bCs/>
          <w:lang w:eastAsia="nl-BE"/>
        </w:rPr>
        <w:t xml:space="preserve"> de verrichte verstrekkingen (via een systeem van pseudocodes) in de </w:t>
      </w:r>
      <w:proofErr w:type="spellStart"/>
      <w:r w:rsidRPr="00D661A4">
        <w:rPr>
          <w:rFonts w:ascii="Arial" w:hAnsi="Arial" w:cs="Arial"/>
          <w:bCs/>
          <w:lang w:eastAsia="nl-BE"/>
        </w:rPr>
        <w:t>webtoepassing</w:t>
      </w:r>
      <w:proofErr w:type="spellEnd"/>
      <w:r w:rsidRPr="00D661A4">
        <w:rPr>
          <w:rFonts w:ascii="Arial" w:hAnsi="Arial" w:cs="Arial"/>
          <w:bCs/>
          <w:lang w:eastAsia="nl-BE"/>
        </w:rPr>
        <w:t xml:space="preserve"> tegen uiterlijk de 5</w:t>
      </w:r>
      <w:r w:rsidRPr="00D661A4">
        <w:rPr>
          <w:rFonts w:ascii="Arial" w:hAnsi="Arial" w:cs="Arial"/>
          <w:bCs/>
          <w:vertAlign w:val="superscript"/>
          <w:lang w:eastAsia="nl-BE"/>
        </w:rPr>
        <w:t>de</w:t>
      </w:r>
      <w:r w:rsidRPr="00D661A4">
        <w:rPr>
          <w:rFonts w:ascii="Arial" w:hAnsi="Arial" w:cs="Arial"/>
          <w:bCs/>
          <w:lang w:eastAsia="nl-BE"/>
        </w:rPr>
        <w:t xml:space="preserve"> van de derde maand volgend op de maand waarop ze betrekking hebben. Na het verstrijken van deze termijn kunnen de prestaties niet meer gefactureerd en vergoed worden. Hierbij wordt een uitzondering gemaakt voor situaties waarbij er een probleem is met de verzekerbaarheid</w:t>
      </w:r>
      <w:r>
        <w:rPr>
          <w:rFonts w:ascii="Arial" w:hAnsi="Arial" w:cs="Arial"/>
          <w:bCs/>
          <w:lang w:eastAsia="nl-BE"/>
        </w:rPr>
        <w:t xml:space="preserve"> van een rechthebbende</w:t>
      </w:r>
      <w:r w:rsidRPr="00D661A4">
        <w:rPr>
          <w:rFonts w:ascii="Arial" w:hAnsi="Arial" w:cs="Arial"/>
          <w:bCs/>
          <w:lang w:eastAsia="nl-BE"/>
        </w:rPr>
        <w:t>. In dat geval dient er gefactureerd te worden binnen de 3 maand nadat het probleem van de verzekerbaarheid opgelost is.</w:t>
      </w:r>
    </w:p>
    <w:p w14:paraId="11C9FB40" w14:textId="77777777" w:rsidR="005A17CD" w:rsidRPr="00D661A4" w:rsidRDefault="005A17CD" w:rsidP="005A17CD">
      <w:pPr>
        <w:spacing w:line="276" w:lineRule="auto"/>
        <w:jc w:val="both"/>
        <w:rPr>
          <w:rFonts w:ascii="Arial" w:eastAsia="Calibri" w:hAnsi="Arial" w:cs="Arial"/>
          <w:lang w:eastAsia="nl-BE"/>
        </w:rPr>
      </w:pPr>
    </w:p>
    <w:p w14:paraId="0CB87ED3" w14:textId="77777777" w:rsidR="005A17CD" w:rsidRDefault="005A17CD" w:rsidP="005A17CD">
      <w:pPr>
        <w:spacing w:after="200" w:line="276" w:lineRule="auto"/>
        <w:ind w:right="424"/>
        <w:contextualSpacing/>
        <w:jc w:val="both"/>
        <w:rPr>
          <w:rFonts w:ascii="Arial" w:eastAsia="Calibri" w:hAnsi="Arial" w:cs="Arial"/>
          <w:lang w:eastAsia="nl-BE"/>
        </w:rPr>
      </w:pPr>
      <w:r w:rsidRPr="00D661A4">
        <w:rPr>
          <w:rFonts w:ascii="Arial" w:eastAsia="Calibri" w:hAnsi="Arial" w:cs="Arial"/>
          <w:lang w:eastAsia="nl-BE"/>
        </w:rPr>
        <w:t xml:space="preserve">Op basis van de gegevens die in de </w:t>
      </w:r>
      <w:proofErr w:type="spellStart"/>
      <w:r w:rsidRPr="00D661A4">
        <w:rPr>
          <w:rFonts w:ascii="Arial" w:eastAsia="Calibri" w:hAnsi="Arial" w:cs="Arial"/>
          <w:lang w:eastAsia="nl-BE"/>
        </w:rPr>
        <w:t>webtoepassing</w:t>
      </w:r>
      <w:proofErr w:type="spellEnd"/>
      <w:r w:rsidRPr="00D661A4">
        <w:rPr>
          <w:rFonts w:ascii="Arial" w:eastAsia="Calibri" w:hAnsi="Arial" w:cs="Arial"/>
          <w:lang w:eastAsia="nl-BE"/>
        </w:rPr>
        <w:t xml:space="preserve"> zijn geattesteerd en rekening houdende met </w:t>
      </w:r>
      <w:r>
        <w:rPr>
          <w:rFonts w:ascii="Arial" w:eastAsia="Calibri" w:hAnsi="Arial" w:cs="Arial"/>
          <w:lang w:eastAsia="nl-BE"/>
        </w:rPr>
        <w:t xml:space="preserve">de </w:t>
      </w:r>
      <w:r w:rsidRPr="00D661A4">
        <w:rPr>
          <w:rFonts w:ascii="Arial" w:eastAsia="Calibri" w:hAnsi="Arial" w:cs="Arial"/>
          <w:lang w:eastAsia="nl-BE"/>
        </w:rPr>
        <w:t xml:space="preserve">tegemoetkomingsvoorwaarden stort </w:t>
      </w:r>
      <w:r w:rsidRPr="00D661A4">
        <w:rPr>
          <w:rFonts w:ascii="Arial" w:hAnsi="Arial" w:cs="Arial"/>
          <w:bCs/>
          <w:lang w:eastAsia="nl-BE"/>
        </w:rPr>
        <w:t xml:space="preserve">de VZW IM het overeenstemmende bedrag aan de </w:t>
      </w:r>
      <w:r w:rsidRPr="00D661A4">
        <w:rPr>
          <w:rFonts w:ascii="Arial" w:eastAsia="Calibri" w:hAnsi="Arial" w:cs="Arial"/>
          <w:lang w:eastAsia="nl-BE"/>
        </w:rPr>
        <w:t>innende instelling</w:t>
      </w:r>
      <w:r w:rsidRPr="00D661A4">
        <w:rPr>
          <w:rFonts w:ascii="Arial" w:hAnsi="Arial" w:cs="Arial"/>
          <w:bCs/>
          <w:lang w:eastAsia="nl-BE"/>
        </w:rPr>
        <w:t xml:space="preserve">. </w:t>
      </w:r>
      <w:r w:rsidRPr="00D661A4">
        <w:rPr>
          <w:rFonts w:ascii="Arial" w:eastAsia="Calibri" w:hAnsi="Arial" w:cs="Arial"/>
          <w:lang w:eastAsia="nl-BE"/>
        </w:rPr>
        <w:t xml:space="preserve">Op basis daarvan betaalt </w:t>
      </w:r>
      <w:r w:rsidRPr="00D661A4">
        <w:rPr>
          <w:rFonts w:ascii="Arial" w:hAnsi="Arial" w:cs="Arial"/>
          <w:bCs/>
          <w:lang w:eastAsia="nl-BE"/>
        </w:rPr>
        <w:t xml:space="preserve">de </w:t>
      </w:r>
      <w:r w:rsidRPr="00D661A4">
        <w:rPr>
          <w:rFonts w:ascii="Arial" w:eastAsia="Calibri" w:hAnsi="Arial" w:cs="Arial"/>
          <w:lang w:eastAsia="nl-BE"/>
        </w:rPr>
        <w:t xml:space="preserve">innende instelling, naar gelang het geval, </w:t>
      </w:r>
      <w:r w:rsidRPr="00D661A4">
        <w:rPr>
          <w:rFonts w:ascii="Arial" w:hAnsi="Arial" w:cs="Arial"/>
          <w:lang w:val="nl" w:eastAsia="nl-BE"/>
        </w:rPr>
        <w:t xml:space="preserve">de verenigingen, de </w:t>
      </w:r>
      <w:r w:rsidRPr="00D661A4">
        <w:rPr>
          <w:rFonts w:ascii="Arial" w:eastAsia="Arial" w:hAnsi="Arial" w:cs="Arial"/>
          <w:lang w:eastAsia="nl-BE"/>
        </w:rPr>
        <w:t>gezondheidszorgbeoefenaren</w:t>
      </w:r>
      <w:r w:rsidRPr="00D661A4">
        <w:rPr>
          <w:rFonts w:ascii="Arial" w:eastAsia="Calibri" w:hAnsi="Arial" w:cs="Arial"/>
          <w:lang w:val="nl" w:eastAsia="nl-BE"/>
        </w:rPr>
        <w:t xml:space="preserve">, de hulpverleners, de individuele ervaringsdeskundigen of de organisaties van ervaringdeskundigen </w:t>
      </w:r>
      <w:r w:rsidRPr="00D661A4">
        <w:rPr>
          <w:rFonts w:ascii="Arial" w:eastAsia="Calibri" w:hAnsi="Arial" w:cs="Arial"/>
          <w:lang w:eastAsia="nl-BE"/>
        </w:rPr>
        <w:t xml:space="preserve">ten laatste tegen het eind van de maand waarin deze attestering is gebeurd.  </w:t>
      </w:r>
    </w:p>
    <w:p w14:paraId="1CE61D73" w14:textId="77777777" w:rsidR="005A17CD" w:rsidRPr="00D661A4" w:rsidRDefault="005A17CD" w:rsidP="005A17CD">
      <w:pPr>
        <w:spacing w:after="200" w:line="276" w:lineRule="auto"/>
        <w:ind w:right="424"/>
        <w:contextualSpacing/>
        <w:jc w:val="both"/>
        <w:rPr>
          <w:rFonts w:ascii="Arial" w:eastAsia="Calibri" w:hAnsi="Arial" w:cs="Arial"/>
          <w:lang w:eastAsia="nl-BE"/>
        </w:rPr>
      </w:pPr>
    </w:p>
    <w:p w14:paraId="4304927A" w14:textId="77777777" w:rsidR="005A17CD" w:rsidRPr="00D661A4" w:rsidRDefault="005A17CD" w:rsidP="005A17CD">
      <w:pPr>
        <w:spacing w:line="276" w:lineRule="auto"/>
        <w:jc w:val="both"/>
        <w:rPr>
          <w:rFonts w:ascii="Arial" w:eastAsia="Calibri" w:hAnsi="Arial" w:cs="Arial"/>
          <w:lang w:eastAsia="nl-BE"/>
        </w:rPr>
      </w:pPr>
      <w:r w:rsidRPr="00D661A4">
        <w:rPr>
          <w:rFonts w:ascii="Arial" w:eastAsia="Calibri" w:hAnsi="Arial" w:cs="Arial"/>
          <w:lang w:eastAsia="nl-BE"/>
        </w:rPr>
        <w:t>De voor dit doel noodzakelijke gegevens worden door de organisaties, de gezondheidszorgbeoefenaren, de hulpverleners, de ervaringsdeskundigen of de organisaties</w:t>
      </w:r>
      <w:r>
        <w:rPr>
          <w:rFonts w:ascii="Arial" w:eastAsia="Calibri" w:hAnsi="Arial" w:cs="Arial"/>
          <w:lang w:eastAsia="nl-BE"/>
        </w:rPr>
        <w:t xml:space="preserve"> </w:t>
      </w:r>
      <w:r w:rsidRPr="00D661A4">
        <w:rPr>
          <w:rFonts w:ascii="Arial" w:eastAsia="Calibri" w:hAnsi="Arial" w:cs="Arial"/>
          <w:lang w:eastAsia="nl-BE"/>
        </w:rPr>
        <w:t xml:space="preserve">van ervaringsdeskundigen aan </w:t>
      </w:r>
      <w:r w:rsidRPr="00D661A4">
        <w:rPr>
          <w:rFonts w:ascii="Arial" w:hAnsi="Arial" w:cs="Arial"/>
          <w:bCs/>
          <w:lang w:eastAsia="nl-BE"/>
        </w:rPr>
        <w:t xml:space="preserve">de </w:t>
      </w:r>
      <w:r w:rsidRPr="00D661A4">
        <w:rPr>
          <w:rFonts w:ascii="Arial" w:eastAsia="Calibri" w:hAnsi="Arial" w:cs="Arial"/>
          <w:lang w:eastAsia="nl-BE"/>
        </w:rPr>
        <w:t>innende instelling meegedeeld (</w:t>
      </w:r>
      <w:r>
        <w:rPr>
          <w:rFonts w:ascii="Arial" w:eastAsia="Calibri" w:hAnsi="Arial" w:cs="Arial"/>
          <w:lang w:eastAsia="nl-BE"/>
        </w:rPr>
        <w:t>d</w:t>
      </w:r>
      <w:r w:rsidRPr="00D661A4">
        <w:rPr>
          <w:rFonts w:ascii="Arial" w:eastAsia="Calibri" w:hAnsi="Arial" w:cs="Arial"/>
          <w:lang w:eastAsia="nl-BE"/>
        </w:rPr>
        <w:t>it omvat ten minste achternaam, voornaam, adres, KB</w:t>
      </w:r>
      <w:r>
        <w:rPr>
          <w:rFonts w:ascii="Arial" w:eastAsia="Calibri" w:hAnsi="Arial" w:cs="Arial"/>
          <w:lang w:eastAsia="nl-BE"/>
        </w:rPr>
        <w:t>O-</w:t>
      </w:r>
      <w:r w:rsidRPr="00D661A4">
        <w:rPr>
          <w:rFonts w:ascii="Arial" w:eastAsia="Calibri" w:hAnsi="Arial" w:cs="Arial"/>
          <w:lang w:eastAsia="nl-BE"/>
        </w:rPr>
        <w:t>nummer en bankrekeningnummer).</w:t>
      </w:r>
    </w:p>
    <w:p w14:paraId="21743A06" w14:textId="77777777" w:rsidR="005A17CD" w:rsidRPr="00D661A4" w:rsidRDefault="005A17CD" w:rsidP="005A17CD">
      <w:pPr>
        <w:spacing w:line="276" w:lineRule="auto"/>
        <w:jc w:val="both"/>
        <w:rPr>
          <w:rFonts w:ascii="Arial" w:eastAsia="Calibri" w:hAnsi="Arial" w:cs="Arial"/>
          <w:lang w:eastAsia="nl-BE"/>
        </w:rPr>
      </w:pPr>
    </w:p>
    <w:p w14:paraId="02E2BAA5" w14:textId="77777777" w:rsidR="005A17CD" w:rsidRPr="00D661A4" w:rsidRDefault="005A17CD" w:rsidP="005A17CD">
      <w:pPr>
        <w:spacing w:line="276" w:lineRule="auto"/>
        <w:jc w:val="both"/>
        <w:rPr>
          <w:rFonts w:ascii="Arial" w:eastAsia="Calibri" w:hAnsi="Arial" w:cs="Arial"/>
          <w:lang w:eastAsia="nl-BE"/>
        </w:rPr>
      </w:pPr>
    </w:p>
    <w:p w14:paraId="4F1F03D6" w14:textId="77777777" w:rsidR="005A17CD" w:rsidRPr="00D661A4" w:rsidRDefault="005A17CD" w:rsidP="005A17CD">
      <w:pPr>
        <w:spacing w:line="276" w:lineRule="auto"/>
        <w:jc w:val="center"/>
        <w:rPr>
          <w:rFonts w:ascii="Arial" w:eastAsia="Calibri" w:hAnsi="Arial" w:cs="Arial"/>
          <w:b/>
          <w:lang w:eastAsia="nl-BE"/>
        </w:rPr>
      </w:pPr>
      <w:r w:rsidRPr="00D661A4">
        <w:rPr>
          <w:rFonts w:ascii="Arial" w:eastAsia="Calibri" w:hAnsi="Arial" w:cs="Arial"/>
          <w:b/>
          <w:lang w:eastAsia="nl-BE"/>
        </w:rPr>
        <w:t xml:space="preserve">Specifieke regels in verband met </w:t>
      </w:r>
      <w:r>
        <w:rPr>
          <w:rFonts w:ascii="Arial" w:eastAsia="Calibri" w:hAnsi="Arial" w:cs="Arial"/>
          <w:b/>
          <w:lang w:eastAsia="nl-BE"/>
        </w:rPr>
        <w:t>de</w:t>
      </w:r>
      <w:r w:rsidRPr="00D661A4">
        <w:rPr>
          <w:rFonts w:ascii="Arial" w:eastAsia="Calibri" w:hAnsi="Arial" w:cs="Arial"/>
          <w:b/>
          <w:lang w:eastAsia="nl-BE"/>
        </w:rPr>
        <w:t xml:space="preserve"> facturatie van opdrachten vanuit de verplichte verzekering voor geneeskundige verzorging</w:t>
      </w:r>
    </w:p>
    <w:p w14:paraId="73E315EA" w14:textId="77777777" w:rsidR="005A17CD" w:rsidRPr="00D661A4" w:rsidRDefault="005A17CD" w:rsidP="005A17CD">
      <w:pPr>
        <w:spacing w:line="276" w:lineRule="auto"/>
        <w:jc w:val="both"/>
        <w:rPr>
          <w:rFonts w:ascii="Arial" w:eastAsia="Calibri" w:hAnsi="Arial" w:cs="Arial"/>
          <w:lang w:eastAsia="nl-BE"/>
        </w:rPr>
      </w:pPr>
    </w:p>
    <w:p w14:paraId="69CC956F" w14:textId="77777777" w:rsidR="005A17CD" w:rsidRPr="00D661A4" w:rsidRDefault="005A17CD" w:rsidP="005A17CD">
      <w:pPr>
        <w:spacing w:after="160" w:line="276" w:lineRule="auto"/>
        <w:jc w:val="both"/>
        <w:rPr>
          <w:rFonts w:ascii="Arial" w:eastAsia="Calibri" w:hAnsi="Arial" w:cs="Arial"/>
          <w:b/>
          <w:lang w:eastAsia="nl-BE"/>
        </w:rPr>
      </w:pPr>
      <w:r w:rsidRPr="00D661A4">
        <w:rPr>
          <w:rFonts w:ascii="Arial" w:eastAsia="Calibri" w:hAnsi="Arial" w:cs="Arial"/>
          <w:b/>
          <w:lang w:eastAsia="nl-BE"/>
        </w:rPr>
        <w:t>Artikel 9</w:t>
      </w:r>
    </w:p>
    <w:p w14:paraId="688DC506" w14:textId="77777777" w:rsidR="005A17CD" w:rsidRPr="00D661A4" w:rsidRDefault="005A17CD" w:rsidP="005A17CD">
      <w:pPr>
        <w:spacing w:before="240" w:line="276" w:lineRule="auto"/>
        <w:jc w:val="both"/>
        <w:rPr>
          <w:rFonts w:ascii="Arial" w:eastAsia="Calibri" w:hAnsi="Arial" w:cs="Arial"/>
          <w:lang w:eastAsia="nl-BE"/>
        </w:rPr>
      </w:pPr>
      <w:r w:rsidRPr="00D661A4">
        <w:rPr>
          <w:rFonts w:ascii="Arial" w:eastAsia="Calibri" w:hAnsi="Arial" w:cs="Arial"/>
          <w:lang w:eastAsia="nl-BE"/>
        </w:rPr>
        <w:t>Voor een groepsinterventie zoals bedoeld in artikel 3 of in artikel 4 mag per sessie van twee uur 231,18 euro per verstrekker worden in rekening gebracht als deze wordt uitgevoerd door een klinisch psycholoog/orthopedagoog met een arts.</w:t>
      </w:r>
    </w:p>
    <w:p w14:paraId="21CC6121" w14:textId="77777777" w:rsidR="005A17CD" w:rsidRPr="00D661A4" w:rsidRDefault="005A17CD" w:rsidP="005A17CD">
      <w:pPr>
        <w:spacing w:before="240" w:line="276" w:lineRule="auto"/>
        <w:jc w:val="both"/>
        <w:rPr>
          <w:rFonts w:ascii="Arial" w:eastAsia="Calibri" w:hAnsi="Arial" w:cs="Arial"/>
          <w:lang w:eastAsia="nl-BE"/>
        </w:rPr>
      </w:pPr>
      <w:r w:rsidRPr="00D661A4">
        <w:rPr>
          <w:rFonts w:ascii="Arial" w:eastAsia="Calibri" w:hAnsi="Arial" w:cs="Arial"/>
          <w:lang w:eastAsia="nl-BE"/>
        </w:rPr>
        <w:t xml:space="preserve">Indien deze groepsinterventie wordt aangeboden door een klinisch psycholoog/orthopedagoog en een andere </w:t>
      </w:r>
      <w:bookmarkStart w:id="4" w:name="_Hlk158198283"/>
      <w:r w:rsidRPr="00D661A4">
        <w:rPr>
          <w:rFonts w:ascii="Arial" w:eastAsia="Arial" w:hAnsi="Arial" w:cs="Arial"/>
          <w:lang w:eastAsia="nl-BE"/>
        </w:rPr>
        <w:t>gezondheidszorgbeoefenaar/</w:t>
      </w:r>
      <w:r w:rsidRPr="00D661A4">
        <w:rPr>
          <w:rFonts w:ascii="Arial" w:eastAsia="Calibri" w:hAnsi="Arial" w:cs="Arial"/>
          <w:lang w:eastAsia="nl-BE"/>
        </w:rPr>
        <w:t xml:space="preserve">hulpverlener/ervaringsdeskundige </w:t>
      </w:r>
      <w:bookmarkEnd w:id="4"/>
      <w:r w:rsidRPr="00D661A4">
        <w:rPr>
          <w:rFonts w:ascii="Arial" w:eastAsia="Calibri" w:hAnsi="Arial" w:cs="Arial"/>
          <w:lang w:eastAsia="nl-BE"/>
        </w:rPr>
        <w:t xml:space="preserve">mag voor deze persoon per sessie van twee uur 145,65 euro in rekening worden gebracht. In geval deze </w:t>
      </w:r>
      <w:r>
        <w:rPr>
          <w:rFonts w:ascii="Arial" w:eastAsia="Calibri" w:hAnsi="Arial" w:cs="Arial"/>
          <w:lang w:eastAsia="nl-BE"/>
        </w:rPr>
        <w:t xml:space="preserve">andere beoefenaar/hulpverlener/ervaringsdeskundige </w:t>
      </w:r>
      <w:r w:rsidRPr="00D661A4">
        <w:rPr>
          <w:rFonts w:ascii="Arial" w:eastAsia="Calibri" w:hAnsi="Arial" w:cs="Arial"/>
          <w:lang w:eastAsia="nl-BE"/>
        </w:rPr>
        <w:t xml:space="preserve">wordt aangeduid door een erkende organisatie </w:t>
      </w:r>
      <w:r w:rsidRPr="00D661A4">
        <w:rPr>
          <w:rFonts w:ascii="Arial" w:eastAsia="Calibri" w:hAnsi="Arial" w:cs="Arial"/>
          <w:lang w:eastAsia="nl-BE"/>
        </w:rPr>
        <w:lastRenderedPageBreak/>
        <w:t xml:space="preserve">of door een vereniging van ervaringsdeskundigen of voorgesteld is door </w:t>
      </w:r>
      <w:r>
        <w:rPr>
          <w:rFonts w:ascii="Arial" w:eastAsia="Calibri" w:hAnsi="Arial" w:cs="Arial"/>
          <w:lang w:eastAsia="nl-BE"/>
        </w:rPr>
        <w:t>een</w:t>
      </w:r>
      <w:r w:rsidRPr="00D661A4">
        <w:rPr>
          <w:rFonts w:ascii="Arial" w:eastAsia="Calibri" w:hAnsi="Arial" w:cs="Arial"/>
          <w:lang w:eastAsia="nl-BE"/>
        </w:rPr>
        <w:t xml:space="preserve"> netwerk</w:t>
      </w:r>
      <w:r>
        <w:rPr>
          <w:rFonts w:ascii="Arial" w:eastAsia="Calibri" w:hAnsi="Arial" w:cs="Arial"/>
          <w:lang w:eastAsia="nl-BE"/>
        </w:rPr>
        <w:t>, dan</w:t>
      </w:r>
      <w:r w:rsidRPr="00D661A4">
        <w:rPr>
          <w:rFonts w:ascii="Arial" w:eastAsia="Calibri" w:hAnsi="Arial" w:cs="Arial"/>
          <w:lang w:eastAsia="nl-BE"/>
        </w:rPr>
        <w:t xml:space="preserve">  bedraagt de vergoeding voor deze </w:t>
      </w:r>
      <w:r>
        <w:rPr>
          <w:rFonts w:ascii="Arial" w:eastAsia="Calibri" w:hAnsi="Arial" w:cs="Arial"/>
          <w:lang w:eastAsia="nl-BE"/>
        </w:rPr>
        <w:t>andere beoefenaar/hulpverlener/ervaringsdeskundige</w:t>
      </w:r>
      <w:r w:rsidRPr="00D661A4">
        <w:rPr>
          <w:rFonts w:ascii="Arial" w:eastAsia="Calibri" w:hAnsi="Arial" w:cs="Arial"/>
          <w:lang w:eastAsia="nl-BE"/>
        </w:rPr>
        <w:t xml:space="preserve"> maximum 54,33 euro per uur (of </w:t>
      </w:r>
      <w:r>
        <w:rPr>
          <w:rFonts w:ascii="Arial" w:eastAsia="Calibri" w:hAnsi="Arial" w:cs="Arial"/>
          <w:lang w:eastAsia="nl-BE"/>
        </w:rPr>
        <w:t>108,66</w:t>
      </w:r>
      <w:r w:rsidRPr="00D661A4">
        <w:rPr>
          <w:rFonts w:ascii="Arial" w:eastAsia="Calibri" w:hAnsi="Arial" w:cs="Arial"/>
          <w:lang w:eastAsia="nl-BE"/>
        </w:rPr>
        <w:t xml:space="preserve"> euro voor een sessie van twee uur). Het verschil tussen </w:t>
      </w:r>
      <w:r>
        <w:rPr>
          <w:rFonts w:ascii="Arial" w:eastAsia="Calibri" w:hAnsi="Arial" w:cs="Arial"/>
          <w:lang w:eastAsia="nl-BE"/>
        </w:rPr>
        <w:t>145,65</w:t>
      </w:r>
      <w:r w:rsidRPr="00D661A4">
        <w:rPr>
          <w:rFonts w:ascii="Arial" w:eastAsia="Calibri" w:hAnsi="Arial" w:cs="Arial"/>
          <w:lang w:eastAsia="nl-BE"/>
        </w:rPr>
        <w:t xml:space="preserve"> euro en de vergoeding voor deze persoon wordt door deze organisatie/vereniging/netwerk </w:t>
      </w:r>
      <w:proofErr w:type="spellStart"/>
      <w:r w:rsidRPr="00D661A4">
        <w:rPr>
          <w:rFonts w:ascii="Arial" w:eastAsia="Calibri" w:hAnsi="Arial" w:cs="Arial"/>
          <w:lang w:eastAsia="nl-BE"/>
        </w:rPr>
        <w:t>ondermeer</w:t>
      </w:r>
      <w:proofErr w:type="spellEnd"/>
      <w:r w:rsidRPr="00D661A4">
        <w:rPr>
          <w:rFonts w:ascii="Arial" w:eastAsia="Calibri" w:hAnsi="Arial" w:cs="Arial"/>
          <w:lang w:eastAsia="nl-BE"/>
        </w:rPr>
        <w:t xml:space="preserve"> aangewend voor de vergoeding van de kost voor het ondersteunen en begeleiden van de persoon die wordt aangeduid of voorgesteld, voor het organiseren van opleidingen en intervisies die er mede toe leiden dat deze personen een kwaliteitsvolle bijdrage kunnen leveren in de groepsinterventies, en voor het afsluiten van verzekeringen (zoals aansprakelijkheidsverzekering, vrijwilligersverzekering,…)</w:t>
      </w:r>
      <w:r>
        <w:rPr>
          <w:rFonts w:ascii="Arial" w:eastAsia="Calibri" w:hAnsi="Arial" w:cs="Arial"/>
          <w:lang w:eastAsia="nl-BE"/>
        </w:rPr>
        <w:t>.</w:t>
      </w:r>
    </w:p>
    <w:p w14:paraId="38B702AF" w14:textId="77777777" w:rsidR="005A17CD" w:rsidRPr="00D661A4" w:rsidRDefault="005A17CD" w:rsidP="005A17CD">
      <w:pPr>
        <w:spacing w:before="240" w:line="276" w:lineRule="auto"/>
        <w:jc w:val="both"/>
        <w:rPr>
          <w:rFonts w:ascii="Arial" w:eastAsia="Calibri" w:hAnsi="Arial" w:cs="Arial"/>
          <w:lang w:eastAsia="nl-BE"/>
        </w:rPr>
      </w:pPr>
      <w:r w:rsidRPr="00D661A4">
        <w:rPr>
          <w:rFonts w:ascii="Arial" w:eastAsia="Calibri" w:hAnsi="Arial" w:cs="Arial"/>
          <w:lang w:eastAsia="nl-BE"/>
        </w:rPr>
        <w:t>Een persoonlijk aandeel van 2.5 euro per sessie en per rechthebbende</w:t>
      </w:r>
      <w:r>
        <w:rPr>
          <w:rFonts w:ascii="Arial" w:eastAsia="Calibri" w:hAnsi="Arial" w:cs="Arial"/>
          <w:lang w:eastAsia="nl-BE"/>
        </w:rPr>
        <w:t xml:space="preserve"> ouder </w:t>
      </w:r>
      <w:r w:rsidRPr="00D661A4">
        <w:rPr>
          <w:rFonts w:ascii="Arial" w:eastAsia="Calibri" w:hAnsi="Arial" w:cs="Arial"/>
          <w:lang w:eastAsia="nl-BE"/>
        </w:rPr>
        <w:t>dan 23 jaar binnen de functies 2 en 3 wordt geïnd door de verantwoordelijke klinisch psycholoog/orthopedagoog (deze die de sessies van de rechthebbende</w:t>
      </w:r>
      <w:r>
        <w:rPr>
          <w:rFonts w:ascii="Arial" w:eastAsia="Calibri" w:hAnsi="Arial" w:cs="Arial"/>
          <w:lang w:eastAsia="nl-BE"/>
        </w:rPr>
        <w:t>n</w:t>
      </w:r>
      <w:r w:rsidRPr="00D661A4">
        <w:rPr>
          <w:rFonts w:ascii="Arial" w:eastAsia="Calibri" w:hAnsi="Arial" w:cs="Arial"/>
          <w:lang w:eastAsia="nl-BE"/>
        </w:rPr>
        <w:t xml:space="preserve"> meedeelt in de facturatietoepassing van de VZW IM). </w:t>
      </w:r>
    </w:p>
    <w:p w14:paraId="5FEEC94A" w14:textId="77777777" w:rsidR="005A17CD" w:rsidRPr="00D661A4" w:rsidRDefault="005A17CD" w:rsidP="005A17CD">
      <w:pPr>
        <w:spacing w:before="240" w:line="276" w:lineRule="auto"/>
        <w:jc w:val="both"/>
        <w:rPr>
          <w:rFonts w:ascii="Arial" w:eastAsia="Calibri" w:hAnsi="Arial" w:cs="Arial"/>
          <w:lang w:eastAsia="nl-BE"/>
        </w:rPr>
      </w:pPr>
      <w:r w:rsidRPr="00D661A4">
        <w:rPr>
          <w:rFonts w:ascii="Arial" w:eastAsia="Calibri" w:hAnsi="Arial" w:cs="Arial"/>
          <w:lang w:eastAsia="nl-BE"/>
        </w:rPr>
        <w:t xml:space="preserve">De bedragen worden geïndexeerd overeenkomstig de bepalingen in de overeenkomst tussen het netwerk en het Verzekeringscomité (artikel 17). </w:t>
      </w:r>
    </w:p>
    <w:p w14:paraId="66AD144A" w14:textId="77777777" w:rsidR="005A17CD" w:rsidRPr="00D661A4" w:rsidRDefault="005A17CD" w:rsidP="005A17CD">
      <w:pPr>
        <w:spacing w:line="276" w:lineRule="auto"/>
        <w:jc w:val="center"/>
        <w:rPr>
          <w:rFonts w:ascii="Arial" w:eastAsia="Calibri" w:hAnsi="Arial" w:cs="Arial"/>
          <w:lang w:eastAsia="nl-BE"/>
        </w:rPr>
      </w:pPr>
    </w:p>
    <w:p w14:paraId="18F0571E" w14:textId="77777777" w:rsidR="005A17CD" w:rsidRPr="00D661A4" w:rsidRDefault="005A17CD" w:rsidP="005A17CD">
      <w:pPr>
        <w:spacing w:after="120" w:line="276" w:lineRule="auto"/>
        <w:jc w:val="center"/>
        <w:rPr>
          <w:rFonts w:ascii="Arial" w:eastAsia="Calibri" w:hAnsi="Arial" w:cs="Arial"/>
          <w:b/>
          <w:lang w:eastAsia="nl-BE"/>
        </w:rPr>
      </w:pPr>
      <w:r w:rsidRPr="00D661A4">
        <w:rPr>
          <w:rFonts w:ascii="Arial" w:eastAsia="Calibri" w:hAnsi="Arial" w:cs="Arial"/>
          <w:b/>
          <w:lang w:eastAsia="nl-BE"/>
        </w:rPr>
        <w:t>Verzekering</w:t>
      </w:r>
    </w:p>
    <w:p w14:paraId="574AD384" w14:textId="77777777" w:rsidR="005A17CD" w:rsidRPr="00D661A4" w:rsidRDefault="005A17CD" w:rsidP="005A17CD">
      <w:pPr>
        <w:spacing w:line="276" w:lineRule="auto"/>
        <w:jc w:val="both"/>
        <w:rPr>
          <w:rFonts w:ascii="Arial" w:eastAsia="Calibri" w:hAnsi="Arial" w:cs="Arial"/>
          <w:lang w:eastAsia="nl-BE"/>
        </w:rPr>
      </w:pPr>
    </w:p>
    <w:p w14:paraId="6CA162F1" w14:textId="77777777" w:rsidR="005A17CD" w:rsidRPr="00D661A4" w:rsidRDefault="005A17CD" w:rsidP="005A17CD">
      <w:pPr>
        <w:spacing w:after="160" w:line="276" w:lineRule="auto"/>
        <w:jc w:val="both"/>
        <w:rPr>
          <w:rFonts w:ascii="Arial" w:hAnsi="Arial" w:cs="Arial"/>
          <w:b/>
        </w:rPr>
      </w:pPr>
      <w:r w:rsidRPr="00D661A4">
        <w:rPr>
          <w:rFonts w:ascii="Arial" w:hAnsi="Arial" w:cs="Arial"/>
          <w:b/>
        </w:rPr>
        <w:t>Artikel 1</w:t>
      </w:r>
      <w:r>
        <w:rPr>
          <w:rFonts w:ascii="Arial" w:hAnsi="Arial" w:cs="Arial"/>
          <w:b/>
        </w:rPr>
        <w:t>0</w:t>
      </w:r>
    </w:p>
    <w:p w14:paraId="065D9849" w14:textId="77777777" w:rsidR="005A17CD" w:rsidRPr="00D661A4" w:rsidRDefault="005A17CD" w:rsidP="005A17CD">
      <w:pPr>
        <w:spacing w:after="120" w:line="276" w:lineRule="auto"/>
        <w:jc w:val="both"/>
        <w:rPr>
          <w:rFonts w:ascii="Arial" w:eastAsia="Calibri" w:hAnsi="Arial" w:cs="Arial"/>
          <w:lang w:eastAsia="nl-BE"/>
        </w:rPr>
      </w:pPr>
      <w:r w:rsidRPr="00D661A4">
        <w:rPr>
          <w:rFonts w:ascii="Arial" w:eastAsia="Calibri" w:hAnsi="Arial" w:cs="Arial"/>
          <w:lang w:eastAsia="nl-BE"/>
        </w:rPr>
        <w:t xml:space="preserve">Voor de uitvoering van de groepsinterventies in het kader van deze overeenkomst dient elke zelfstandige </w:t>
      </w:r>
      <w:r w:rsidRPr="00D661A4">
        <w:rPr>
          <w:rFonts w:ascii="Arial" w:eastAsia="Arial" w:hAnsi="Arial" w:cs="Arial"/>
          <w:lang w:eastAsia="nl-BE"/>
        </w:rPr>
        <w:t xml:space="preserve">gezondheidszorgbeoefenaar of hulpverlener te beschikken over </w:t>
      </w:r>
      <w:r w:rsidRPr="00D661A4">
        <w:rPr>
          <w:rFonts w:ascii="Arial" w:eastAsia="Calibri" w:hAnsi="Arial" w:cs="Arial"/>
          <w:lang w:eastAsia="nl-BE"/>
        </w:rPr>
        <w:t xml:space="preserve">een beroepsaansprakelijkheidsverzekering. Ditzelfde geldt voor de organisatie die in het kader van deze overeenkomst loontrekkende </w:t>
      </w:r>
      <w:r w:rsidRPr="00D661A4">
        <w:rPr>
          <w:rFonts w:ascii="Arial" w:eastAsia="Arial" w:hAnsi="Arial" w:cs="Arial"/>
          <w:lang w:eastAsia="nl-BE"/>
        </w:rPr>
        <w:t xml:space="preserve">personen </w:t>
      </w:r>
      <w:r w:rsidRPr="00D661A4">
        <w:rPr>
          <w:rFonts w:ascii="Arial" w:eastAsia="Calibri" w:hAnsi="Arial" w:cs="Arial"/>
          <w:lang w:eastAsia="nl-BE"/>
        </w:rPr>
        <w:t xml:space="preserve">aanduidt. </w:t>
      </w:r>
    </w:p>
    <w:p w14:paraId="4FA7EF2D" w14:textId="77777777" w:rsidR="005A17CD" w:rsidRPr="00D661A4" w:rsidRDefault="005A17CD" w:rsidP="005A17CD">
      <w:pPr>
        <w:spacing w:after="120" w:line="276" w:lineRule="auto"/>
        <w:jc w:val="both"/>
        <w:rPr>
          <w:rFonts w:ascii="Arial" w:eastAsia="Calibri" w:hAnsi="Arial" w:cs="Arial"/>
          <w:lang w:eastAsia="nl-BE"/>
        </w:rPr>
      </w:pPr>
      <w:r w:rsidRPr="00D661A4">
        <w:rPr>
          <w:rFonts w:ascii="Arial" w:eastAsia="Calibri" w:hAnsi="Arial" w:cs="Arial"/>
          <w:lang w:eastAsia="nl-BE"/>
        </w:rPr>
        <w:t xml:space="preserve">Organisaties die vanuit deze overeenkomst niet-loontrekkende ervaringsdeskundigen aanduiden dienen voor deze personen een verzekering te voorzien die afdoende de respectievelijke verantwoordelijkheden dekt. Dit geldt ook voor de individuele zelfstandige ervaringsdeskundige die zelf verantwoordelijk is voor het afsluiten van een dergelijke verzekering.  </w:t>
      </w:r>
    </w:p>
    <w:p w14:paraId="788F7633" w14:textId="77777777" w:rsidR="005A17CD" w:rsidRPr="00D661A4" w:rsidRDefault="005A17CD" w:rsidP="005A17CD">
      <w:pPr>
        <w:spacing w:line="276" w:lineRule="auto"/>
        <w:jc w:val="both"/>
        <w:rPr>
          <w:rFonts w:ascii="Arial" w:eastAsia="Calibri" w:hAnsi="Arial" w:cs="Arial"/>
          <w:lang w:eastAsia="nl-BE"/>
        </w:rPr>
      </w:pPr>
    </w:p>
    <w:p w14:paraId="32B66F19" w14:textId="77777777" w:rsidR="005A17CD" w:rsidRPr="00D661A4" w:rsidRDefault="005A17CD" w:rsidP="005A17CD">
      <w:pPr>
        <w:spacing w:line="276" w:lineRule="auto"/>
        <w:jc w:val="center"/>
        <w:rPr>
          <w:rFonts w:ascii="Arial" w:eastAsia="Calibri" w:hAnsi="Arial" w:cs="Arial"/>
          <w:b/>
          <w:lang w:eastAsia="nl-BE"/>
        </w:rPr>
      </w:pPr>
      <w:r w:rsidRPr="00D661A4">
        <w:rPr>
          <w:rFonts w:ascii="Arial" w:eastAsia="Calibri" w:hAnsi="Arial" w:cs="Arial"/>
          <w:b/>
          <w:lang w:eastAsia="nl-BE"/>
        </w:rPr>
        <w:t>Andere bepalingen</w:t>
      </w:r>
    </w:p>
    <w:p w14:paraId="1BD0F391" w14:textId="77777777" w:rsidR="005A17CD" w:rsidRPr="00D661A4" w:rsidRDefault="005A17CD" w:rsidP="005A17CD">
      <w:pPr>
        <w:spacing w:line="276" w:lineRule="auto"/>
        <w:jc w:val="both"/>
        <w:rPr>
          <w:rFonts w:ascii="Arial" w:eastAsia="Calibri" w:hAnsi="Arial" w:cs="Arial"/>
          <w:lang w:eastAsia="nl-BE"/>
        </w:rPr>
      </w:pPr>
    </w:p>
    <w:p w14:paraId="3A1CC137" w14:textId="77777777" w:rsidR="005A17CD" w:rsidRPr="00D57591" w:rsidRDefault="005A17CD" w:rsidP="005A17CD">
      <w:pPr>
        <w:spacing w:line="276" w:lineRule="auto"/>
        <w:jc w:val="both"/>
        <w:rPr>
          <w:rFonts w:ascii="Arial" w:eastAsia="Calibri" w:hAnsi="Arial" w:cs="Arial"/>
          <w:lang w:eastAsia="nl-BE"/>
        </w:rPr>
      </w:pPr>
      <w:r w:rsidRPr="00D57591">
        <w:rPr>
          <w:rFonts w:ascii="Arial" w:eastAsia="Calibri" w:hAnsi="Arial" w:cs="Arial"/>
          <w:b/>
          <w:lang w:eastAsia="nl-BE"/>
        </w:rPr>
        <w:t>Artikel xx</w:t>
      </w:r>
      <w:r w:rsidRPr="00D57591">
        <w:rPr>
          <w:rFonts w:ascii="Arial" w:eastAsia="Calibri" w:hAnsi="Arial" w:cs="Arial"/>
          <w:lang w:eastAsia="nl-BE"/>
        </w:rPr>
        <w:t xml:space="preserve"> : het netwerk kan hierbij </w:t>
      </w:r>
      <w:proofErr w:type="spellStart"/>
      <w:r w:rsidRPr="00D57591">
        <w:rPr>
          <w:rFonts w:ascii="Arial" w:eastAsia="Calibri" w:hAnsi="Arial" w:cs="Arial"/>
          <w:lang w:eastAsia="nl-BE"/>
        </w:rPr>
        <w:t>netwerkspecifieke</w:t>
      </w:r>
      <w:proofErr w:type="spellEnd"/>
      <w:r w:rsidRPr="00D57591">
        <w:rPr>
          <w:rFonts w:ascii="Arial" w:eastAsia="Calibri" w:hAnsi="Arial" w:cs="Arial"/>
          <w:lang w:eastAsia="nl-BE"/>
        </w:rPr>
        <w:t xml:space="preserve"> bepalingen toevoegen. </w:t>
      </w:r>
    </w:p>
    <w:p w14:paraId="7C2D3604" w14:textId="77777777" w:rsidR="005A17CD" w:rsidRPr="00D57591" w:rsidRDefault="005A17CD" w:rsidP="005A17CD">
      <w:pPr>
        <w:spacing w:line="276" w:lineRule="auto"/>
        <w:rPr>
          <w:rFonts w:ascii="Arial" w:eastAsia="Calibri" w:hAnsi="Arial" w:cs="Arial"/>
          <w:lang w:eastAsia="nl-BE"/>
        </w:rPr>
      </w:pPr>
      <w:r w:rsidRPr="00D57591">
        <w:rPr>
          <w:rFonts w:ascii="Arial" w:eastAsia="Calibri" w:hAnsi="Arial" w:cs="Arial"/>
          <w:lang w:eastAsia="nl-BE"/>
        </w:rPr>
        <w:tab/>
      </w:r>
    </w:p>
    <w:p w14:paraId="6D7E2BE4" w14:textId="77777777" w:rsidR="005A17CD" w:rsidRPr="00D57591" w:rsidRDefault="005A17CD" w:rsidP="005A17CD">
      <w:pPr>
        <w:spacing w:line="276" w:lineRule="auto"/>
        <w:jc w:val="center"/>
        <w:rPr>
          <w:rFonts w:ascii="Arial" w:eastAsia="Calibri" w:hAnsi="Arial" w:cs="Arial"/>
          <w:b/>
          <w:lang w:eastAsia="nl-BE"/>
        </w:rPr>
      </w:pPr>
      <w:r w:rsidRPr="00D57591">
        <w:rPr>
          <w:rFonts w:ascii="Arial" w:eastAsia="Calibri" w:hAnsi="Arial" w:cs="Arial"/>
          <w:b/>
          <w:lang w:eastAsia="nl-BE"/>
        </w:rPr>
        <w:t>Geldigheidstermijn van de overeenkomst</w:t>
      </w:r>
    </w:p>
    <w:p w14:paraId="1C66AE29" w14:textId="77777777" w:rsidR="005A17CD" w:rsidRPr="00D57591" w:rsidRDefault="005A17CD" w:rsidP="005A17CD">
      <w:pPr>
        <w:spacing w:line="276" w:lineRule="auto"/>
        <w:rPr>
          <w:rFonts w:ascii="Arial" w:eastAsia="Calibri" w:hAnsi="Arial" w:cs="Arial"/>
          <w:b/>
          <w:lang w:eastAsia="nl-BE"/>
        </w:rPr>
      </w:pPr>
    </w:p>
    <w:p w14:paraId="2A3416C4" w14:textId="77777777" w:rsidR="005A17CD" w:rsidRPr="00D661A4" w:rsidRDefault="005A17CD" w:rsidP="005A17CD">
      <w:pPr>
        <w:spacing w:after="160" w:line="276" w:lineRule="auto"/>
        <w:jc w:val="both"/>
        <w:rPr>
          <w:rFonts w:ascii="Arial" w:hAnsi="Arial" w:cs="Arial"/>
          <w:b/>
        </w:rPr>
      </w:pPr>
      <w:r w:rsidRPr="00D57591">
        <w:rPr>
          <w:rFonts w:ascii="Arial" w:hAnsi="Arial" w:cs="Arial"/>
          <w:b/>
        </w:rPr>
        <w:t>Artikel 11</w:t>
      </w:r>
    </w:p>
    <w:p w14:paraId="2B5A15B3" w14:textId="77777777" w:rsidR="005A17CD" w:rsidRPr="00D661A4" w:rsidRDefault="005A17CD" w:rsidP="005A17CD">
      <w:pPr>
        <w:spacing w:line="276" w:lineRule="auto"/>
        <w:jc w:val="both"/>
        <w:rPr>
          <w:rFonts w:ascii="Arial" w:eastAsia="Calibri" w:hAnsi="Arial" w:cs="Arial"/>
          <w:lang w:eastAsia="nl-BE"/>
        </w:rPr>
      </w:pPr>
      <w:r w:rsidRPr="00D661A4">
        <w:rPr>
          <w:rFonts w:ascii="Arial" w:eastAsia="Calibri" w:hAnsi="Arial" w:cs="Arial"/>
          <w:b/>
          <w:lang w:eastAsia="nl-BE"/>
        </w:rPr>
        <w:t>§ 1</w:t>
      </w:r>
      <w:r w:rsidRPr="00D661A4">
        <w:rPr>
          <w:rFonts w:ascii="Arial" w:eastAsia="Calibri" w:hAnsi="Arial" w:cs="Arial"/>
          <w:lang w:eastAsia="nl-BE"/>
        </w:rPr>
        <w:t xml:space="preserve">. </w:t>
      </w:r>
      <w:r w:rsidRPr="00D661A4">
        <w:rPr>
          <w:rFonts w:ascii="Arial" w:eastAsia="Calibri" w:hAnsi="Arial" w:cs="Arial"/>
          <w:lang w:eastAsia="nl-BE"/>
        </w:rPr>
        <w:tab/>
      </w:r>
      <w:r w:rsidRPr="00D661A4">
        <w:rPr>
          <w:rFonts w:ascii="Arial" w:hAnsi="Arial" w:cs="Arial"/>
          <w:lang w:eastAsia="nl-BE"/>
        </w:rPr>
        <w:t xml:space="preserve">Deze overeenkomst treedt in werking op de dag van ondertekening. </w:t>
      </w:r>
      <w:r w:rsidRPr="00D661A4">
        <w:rPr>
          <w:rFonts w:ascii="Arial" w:eastAsia="Calibri" w:hAnsi="Arial" w:cs="Arial"/>
          <w:lang w:eastAsia="nl-BE"/>
        </w:rPr>
        <w:t xml:space="preserve"> </w:t>
      </w:r>
    </w:p>
    <w:p w14:paraId="39FF4C38" w14:textId="77777777" w:rsidR="005A17CD" w:rsidRPr="00D661A4" w:rsidRDefault="005A17CD" w:rsidP="005A17CD">
      <w:pPr>
        <w:spacing w:line="276" w:lineRule="auto"/>
        <w:jc w:val="both"/>
        <w:rPr>
          <w:rFonts w:ascii="Arial" w:eastAsia="Calibri" w:hAnsi="Arial" w:cs="Arial"/>
          <w:lang w:eastAsia="nl-BE"/>
        </w:rPr>
      </w:pPr>
    </w:p>
    <w:p w14:paraId="121BD22B" w14:textId="77777777" w:rsidR="005A17CD" w:rsidRPr="00D661A4" w:rsidRDefault="005A17CD" w:rsidP="005A17CD">
      <w:pPr>
        <w:spacing w:line="276" w:lineRule="auto"/>
        <w:jc w:val="both"/>
        <w:rPr>
          <w:rFonts w:ascii="Arial" w:eastAsia="Calibri" w:hAnsi="Arial" w:cs="Arial"/>
          <w:lang w:eastAsia="nl-BE"/>
        </w:rPr>
      </w:pPr>
      <w:r w:rsidRPr="00D661A4">
        <w:rPr>
          <w:rFonts w:ascii="Arial" w:eastAsia="Calibri" w:hAnsi="Arial" w:cs="Arial"/>
          <w:b/>
          <w:lang w:eastAsia="nl-BE"/>
        </w:rPr>
        <w:t>§ 2.</w:t>
      </w:r>
      <w:r w:rsidRPr="00D661A4">
        <w:rPr>
          <w:rFonts w:ascii="Arial" w:eastAsia="Calibri" w:hAnsi="Arial" w:cs="Arial"/>
          <w:lang w:eastAsia="nl-BE"/>
        </w:rPr>
        <w:t xml:space="preserve"> </w:t>
      </w:r>
      <w:r w:rsidRPr="00D661A4">
        <w:rPr>
          <w:rFonts w:ascii="Arial" w:eastAsia="Calibri" w:hAnsi="Arial" w:cs="Arial"/>
          <w:lang w:eastAsia="nl-BE"/>
        </w:rPr>
        <w:tab/>
        <w:t>Deze overeenkomst geldt tot en met 31 december 202</w:t>
      </w:r>
      <w:r>
        <w:rPr>
          <w:rFonts w:ascii="Arial" w:eastAsia="Calibri" w:hAnsi="Arial" w:cs="Arial"/>
          <w:lang w:eastAsia="nl-BE"/>
        </w:rPr>
        <w:t>6</w:t>
      </w:r>
      <w:r w:rsidRPr="00D661A4">
        <w:rPr>
          <w:rFonts w:ascii="Arial" w:eastAsia="Calibri" w:hAnsi="Arial" w:cs="Arial"/>
          <w:lang w:eastAsia="nl-BE"/>
        </w:rPr>
        <w:t xml:space="preserve"> en wordt niet stilzwijgend verlengd.</w:t>
      </w:r>
    </w:p>
    <w:p w14:paraId="505A7C95" w14:textId="77777777" w:rsidR="005A17CD" w:rsidRPr="00D661A4" w:rsidRDefault="005A17CD" w:rsidP="005A17CD">
      <w:pPr>
        <w:spacing w:line="276" w:lineRule="auto"/>
        <w:jc w:val="both"/>
        <w:rPr>
          <w:rFonts w:ascii="Arial" w:eastAsia="Calibri" w:hAnsi="Arial" w:cs="Arial"/>
          <w:lang w:eastAsia="nl-BE"/>
        </w:rPr>
      </w:pPr>
    </w:p>
    <w:p w14:paraId="3A6A4C7A" w14:textId="77777777" w:rsidR="005A17CD" w:rsidRDefault="005A17CD" w:rsidP="005A17CD">
      <w:pPr>
        <w:spacing w:line="276" w:lineRule="auto"/>
        <w:jc w:val="both"/>
        <w:rPr>
          <w:rFonts w:ascii="Arial" w:eastAsia="Calibri" w:hAnsi="Arial" w:cs="Arial"/>
          <w:lang w:val="nl-NL" w:eastAsia="nl-BE"/>
        </w:rPr>
      </w:pPr>
      <w:r w:rsidRPr="00D661A4">
        <w:rPr>
          <w:rFonts w:ascii="Arial" w:eastAsia="Calibri" w:hAnsi="Arial" w:cs="Arial"/>
          <w:b/>
          <w:lang w:eastAsia="nl-BE"/>
        </w:rPr>
        <w:t>§ 3</w:t>
      </w:r>
      <w:r w:rsidRPr="00D661A4">
        <w:rPr>
          <w:rFonts w:ascii="Arial" w:eastAsia="Calibri" w:hAnsi="Arial" w:cs="Arial"/>
          <w:lang w:eastAsia="nl-BE"/>
        </w:rPr>
        <w:t xml:space="preserve">. </w:t>
      </w:r>
      <w:r w:rsidRPr="00D661A4">
        <w:rPr>
          <w:rFonts w:ascii="Arial" w:eastAsia="Calibri" w:hAnsi="Arial" w:cs="Arial"/>
          <w:lang w:eastAsia="nl-BE"/>
        </w:rPr>
        <w:tab/>
      </w:r>
      <w:r w:rsidRPr="00D661A4">
        <w:rPr>
          <w:rFonts w:ascii="Arial" w:eastAsia="Calibri" w:hAnsi="Arial" w:cs="Arial"/>
          <w:lang w:val="nl-NL" w:eastAsia="nl-BE"/>
        </w:rPr>
        <w:t xml:space="preserve">In geval het netwerk een wijzigingsclausule ondertekent aan de overeenkomst gesloten tussen  het Riziv en het netwerk  die impact heeft op onderhavige overeenkomst, dan zal deze wijziging worden doorgevoerd via een wijzigingsclausule bij onderhavige overeenkomst. </w:t>
      </w:r>
    </w:p>
    <w:p w14:paraId="1B04B0D3" w14:textId="77777777" w:rsidR="005A17CD" w:rsidRDefault="005A17CD" w:rsidP="005A17CD">
      <w:pPr>
        <w:spacing w:line="276" w:lineRule="auto"/>
        <w:jc w:val="both"/>
        <w:rPr>
          <w:rFonts w:ascii="Arial" w:eastAsia="Calibri" w:hAnsi="Arial" w:cs="Arial"/>
          <w:lang w:val="nl-NL" w:eastAsia="nl-BE"/>
        </w:rPr>
      </w:pPr>
    </w:p>
    <w:p w14:paraId="1E005397" w14:textId="77777777" w:rsidR="005A17CD" w:rsidRDefault="005A17CD" w:rsidP="005A17CD">
      <w:pPr>
        <w:spacing w:line="276" w:lineRule="auto"/>
        <w:jc w:val="both"/>
        <w:rPr>
          <w:rFonts w:ascii="Arial" w:eastAsia="Calibri" w:hAnsi="Arial" w:cs="Arial"/>
          <w:lang w:val="nl-NL" w:eastAsia="nl-BE"/>
        </w:rPr>
      </w:pPr>
      <w:r w:rsidRPr="00D661A4">
        <w:rPr>
          <w:rFonts w:ascii="Arial" w:eastAsia="Calibri" w:hAnsi="Arial" w:cs="Arial"/>
          <w:lang w:val="nl-NL" w:eastAsia="nl-BE"/>
        </w:rPr>
        <w:t xml:space="preserve">Zoals bepaald in artikel 5 stelt het netwerk </w:t>
      </w:r>
      <w:bookmarkStart w:id="5" w:name="_Hlk158198346"/>
      <w:r w:rsidRPr="00D661A4">
        <w:rPr>
          <w:rFonts w:ascii="Arial" w:eastAsia="Calibri" w:hAnsi="Arial" w:cs="Arial"/>
          <w:lang w:val="nl-NL" w:eastAsia="nl-BE"/>
        </w:rPr>
        <w:t xml:space="preserve">de </w:t>
      </w:r>
      <w:r w:rsidRPr="00D661A4">
        <w:rPr>
          <w:rFonts w:ascii="Arial" w:eastAsia="Arial" w:hAnsi="Arial" w:cs="Arial"/>
          <w:lang w:eastAsia="nl-BE"/>
        </w:rPr>
        <w:t>gezondheidszorgbeoefenaar</w:t>
      </w:r>
      <w:r>
        <w:rPr>
          <w:rFonts w:ascii="Arial" w:eastAsia="Arial" w:hAnsi="Arial" w:cs="Arial"/>
          <w:lang w:eastAsia="nl-BE"/>
        </w:rPr>
        <w:t xml:space="preserve">, </w:t>
      </w:r>
      <w:r w:rsidRPr="00D661A4">
        <w:rPr>
          <w:rFonts w:ascii="Arial" w:eastAsia="Calibri" w:hAnsi="Arial" w:cs="Arial"/>
          <w:lang w:eastAsia="nl-BE"/>
        </w:rPr>
        <w:t>hulpverlener</w:t>
      </w:r>
      <w:r>
        <w:rPr>
          <w:rFonts w:ascii="Arial" w:eastAsia="Calibri" w:hAnsi="Arial" w:cs="Arial"/>
          <w:lang w:eastAsia="nl-BE"/>
        </w:rPr>
        <w:t xml:space="preserve">, </w:t>
      </w:r>
      <w:r w:rsidRPr="00D661A4">
        <w:rPr>
          <w:rFonts w:ascii="Arial" w:eastAsia="Calibri" w:hAnsi="Arial" w:cs="Arial"/>
          <w:lang w:eastAsia="nl-BE"/>
        </w:rPr>
        <w:t>ervaringsdeskundige</w:t>
      </w:r>
      <w:r>
        <w:rPr>
          <w:rFonts w:ascii="Arial" w:eastAsia="Calibri" w:hAnsi="Arial" w:cs="Arial"/>
          <w:lang w:eastAsia="nl-BE"/>
        </w:rPr>
        <w:t xml:space="preserve"> of organisatie</w:t>
      </w:r>
      <w:bookmarkEnd w:id="5"/>
      <w:r w:rsidRPr="00D661A4">
        <w:rPr>
          <w:rFonts w:ascii="Arial" w:eastAsia="Calibri" w:hAnsi="Arial" w:cs="Arial"/>
          <w:lang w:eastAsia="nl-BE"/>
        </w:rPr>
        <w:t xml:space="preserve"> </w:t>
      </w:r>
      <w:r w:rsidRPr="00D661A4">
        <w:rPr>
          <w:rFonts w:ascii="Arial" w:eastAsia="Calibri" w:hAnsi="Arial" w:cs="Arial"/>
          <w:lang w:val="nl-NL" w:eastAsia="nl-BE"/>
        </w:rPr>
        <w:t xml:space="preserve">hiervan op de hoogte en verwijst daarbij naar de wijzigingsclausule en de gecoördineerde versie van de modelovereenkomst op de website van het Riziv. </w:t>
      </w:r>
    </w:p>
    <w:p w14:paraId="0D937F88" w14:textId="77777777" w:rsidR="005A17CD" w:rsidRPr="00D661A4" w:rsidRDefault="005A17CD" w:rsidP="005A17CD">
      <w:pPr>
        <w:spacing w:line="276" w:lineRule="auto"/>
        <w:jc w:val="both"/>
        <w:rPr>
          <w:rFonts w:ascii="Arial" w:eastAsia="Calibri" w:hAnsi="Arial" w:cs="Arial"/>
          <w:lang w:val="nl-NL" w:eastAsia="nl-BE"/>
        </w:rPr>
      </w:pPr>
    </w:p>
    <w:p w14:paraId="6E90364E" w14:textId="77777777" w:rsidR="005A17CD" w:rsidRPr="00D661A4" w:rsidRDefault="005A17CD" w:rsidP="005A17CD">
      <w:pPr>
        <w:spacing w:line="276" w:lineRule="auto"/>
        <w:jc w:val="both"/>
        <w:rPr>
          <w:rFonts w:ascii="Arial" w:eastAsia="Calibri" w:hAnsi="Arial" w:cs="Arial"/>
          <w:lang w:val="nl-NL" w:eastAsia="nl-BE"/>
        </w:rPr>
      </w:pPr>
      <w:r w:rsidRPr="00D661A4">
        <w:rPr>
          <w:rFonts w:ascii="Arial" w:eastAsia="Calibri" w:hAnsi="Arial" w:cs="Arial"/>
          <w:lang w:val="nl-NL" w:eastAsia="nl-BE"/>
        </w:rPr>
        <w:t xml:space="preserve">Indien de </w:t>
      </w:r>
      <w:r w:rsidRPr="00D661A4">
        <w:rPr>
          <w:rFonts w:ascii="Arial" w:eastAsia="Arial" w:hAnsi="Arial" w:cs="Arial"/>
          <w:lang w:eastAsia="nl-BE"/>
        </w:rPr>
        <w:t>gezondheidszorgbeoefenaar</w:t>
      </w:r>
      <w:r>
        <w:rPr>
          <w:rFonts w:ascii="Arial" w:eastAsia="Arial" w:hAnsi="Arial" w:cs="Arial"/>
          <w:lang w:eastAsia="nl-BE"/>
        </w:rPr>
        <w:t xml:space="preserve">, </w:t>
      </w:r>
      <w:r w:rsidRPr="00D661A4">
        <w:rPr>
          <w:rFonts w:ascii="Arial" w:eastAsia="Calibri" w:hAnsi="Arial" w:cs="Arial"/>
          <w:lang w:eastAsia="nl-BE"/>
        </w:rPr>
        <w:t>hulpverlener</w:t>
      </w:r>
      <w:r>
        <w:rPr>
          <w:rFonts w:ascii="Arial" w:eastAsia="Calibri" w:hAnsi="Arial" w:cs="Arial"/>
          <w:lang w:eastAsia="nl-BE"/>
        </w:rPr>
        <w:t xml:space="preserve">, </w:t>
      </w:r>
      <w:r w:rsidRPr="00D661A4">
        <w:rPr>
          <w:rFonts w:ascii="Arial" w:eastAsia="Calibri" w:hAnsi="Arial" w:cs="Arial"/>
          <w:lang w:eastAsia="nl-BE"/>
        </w:rPr>
        <w:t>ervaringsdeskundige</w:t>
      </w:r>
      <w:r>
        <w:rPr>
          <w:rFonts w:ascii="Arial" w:eastAsia="Calibri" w:hAnsi="Arial" w:cs="Arial"/>
          <w:lang w:eastAsia="nl-BE"/>
        </w:rPr>
        <w:t xml:space="preserve"> of organisatie</w:t>
      </w:r>
      <w:r w:rsidRPr="00D661A4">
        <w:rPr>
          <w:rFonts w:ascii="Arial" w:eastAsia="Calibri" w:hAnsi="Arial" w:cs="Arial"/>
          <w:lang w:val="nl-NL" w:eastAsia="nl-BE"/>
        </w:rPr>
        <w:t xml:space="preserve"> niet akkoord gaat met de wijzigingsclausule</w:t>
      </w:r>
      <w:r>
        <w:rPr>
          <w:rFonts w:ascii="Arial" w:eastAsia="Calibri" w:hAnsi="Arial" w:cs="Arial"/>
          <w:lang w:val="nl-NL" w:eastAsia="nl-BE"/>
        </w:rPr>
        <w:t>,</w:t>
      </w:r>
      <w:r w:rsidRPr="00D661A4">
        <w:rPr>
          <w:rFonts w:ascii="Arial" w:eastAsia="Calibri" w:hAnsi="Arial" w:cs="Arial"/>
          <w:lang w:val="nl-NL" w:eastAsia="nl-BE"/>
        </w:rPr>
        <w:t xml:space="preserve"> laat deze dit binnen de termijn van één maand schriftelijk weten aan het netwerk. Deze termijn gaat in vanaf de datum waarop het netwerk de wijzigingsclausule schriftelijk (brief of e-mail) meedeelt aan de </w:t>
      </w:r>
      <w:r w:rsidRPr="00D661A4">
        <w:rPr>
          <w:rFonts w:ascii="Arial" w:eastAsia="Arial" w:hAnsi="Arial" w:cs="Arial"/>
          <w:lang w:eastAsia="nl-BE"/>
        </w:rPr>
        <w:t>gezondheidszorgbeoefenaar</w:t>
      </w:r>
      <w:r>
        <w:rPr>
          <w:rFonts w:ascii="Arial" w:eastAsia="Arial" w:hAnsi="Arial" w:cs="Arial"/>
          <w:lang w:eastAsia="nl-BE"/>
        </w:rPr>
        <w:t xml:space="preserve">, </w:t>
      </w:r>
      <w:r w:rsidRPr="00D661A4">
        <w:rPr>
          <w:rFonts w:ascii="Arial" w:eastAsia="Calibri" w:hAnsi="Arial" w:cs="Arial"/>
          <w:lang w:eastAsia="nl-BE"/>
        </w:rPr>
        <w:t>hulpverlener</w:t>
      </w:r>
      <w:r>
        <w:rPr>
          <w:rFonts w:ascii="Arial" w:eastAsia="Calibri" w:hAnsi="Arial" w:cs="Arial"/>
          <w:lang w:eastAsia="nl-BE"/>
        </w:rPr>
        <w:t xml:space="preserve">, </w:t>
      </w:r>
      <w:r w:rsidRPr="00D661A4">
        <w:rPr>
          <w:rFonts w:ascii="Arial" w:eastAsia="Calibri" w:hAnsi="Arial" w:cs="Arial"/>
          <w:lang w:eastAsia="nl-BE"/>
        </w:rPr>
        <w:t>ervaringsdeskundige</w:t>
      </w:r>
      <w:r>
        <w:rPr>
          <w:rFonts w:ascii="Arial" w:eastAsia="Calibri" w:hAnsi="Arial" w:cs="Arial"/>
          <w:lang w:eastAsia="nl-BE"/>
        </w:rPr>
        <w:t xml:space="preserve"> of de organisatie</w:t>
      </w:r>
      <w:r w:rsidRPr="00D661A4">
        <w:rPr>
          <w:rFonts w:ascii="Arial" w:eastAsia="Calibri" w:hAnsi="Arial" w:cs="Arial"/>
          <w:lang w:val="nl-NL" w:eastAsia="nl-BE"/>
        </w:rPr>
        <w:t xml:space="preserve">. In dat geval wordt deze overeenkomst van rechtswege opgezegd vanaf de eerste dag van de derde maand na verzending van de wijzigingsclausule. Indien de </w:t>
      </w:r>
      <w:r w:rsidRPr="00D661A4">
        <w:rPr>
          <w:rFonts w:ascii="Arial" w:eastAsia="Arial" w:hAnsi="Arial" w:cs="Arial"/>
          <w:lang w:eastAsia="nl-BE"/>
        </w:rPr>
        <w:t>gezondheidszorgbeoefenaar</w:t>
      </w:r>
      <w:r>
        <w:rPr>
          <w:rFonts w:ascii="Arial" w:eastAsia="Arial" w:hAnsi="Arial" w:cs="Arial"/>
          <w:lang w:eastAsia="nl-BE"/>
        </w:rPr>
        <w:t xml:space="preserve">, </w:t>
      </w:r>
      <w:r w:rsidRPr="00D661A4">
        <w:rPr>
          <w:rFonts w:ascii="Arial" w:eastAsia="Calibri" w:hAnsi="Arial" w:cs="Arial"/>
          <w:lang w:eastAsia="nl-BE"/>
        </w:rPr>
        <w:t>hulpverlener</w:t>
      </w:r>
      <w:r>
        <w:rPr>
          <w:rFonts w:ascii="Arial" w:eastAsia="Calibri" w:hAnsi="Arial" w:cs="Arial"/>
          <w:lang w:eastAsia="nl-BE"/>
        </w:rPr>
        <w:t xml:space="preserve">, </w:t>
      </w:r>
      <w:r w:rsidRPr="00D661A4">
        <w:rPr>
          <w:rFonts w:ascii="Arial" w:eastAsia="Calibri" w:hAnsi="Arial" w:cs="Arial"/>
          <w:lang w:eastAsia="nl-BE"/>
        </w:rPr>
        <w:t>ervaringsdeskundige</w:t>
      </w:r>
      <w:r>
        <w:rPr>
          <w:rFonts w:ascii="Arial" w:eastAsia="Calibri" w:hAnsi="Arial" w:cs="Arial"/>
          <w:lang w:eastAsia="nl-BE"/>
        </w:rPr>
        <w:t xml:space="preserve"> of organisatie</w:t>
      </w:r>
      <w:r w:rsidRPr="00D661A4">
        <w:rPr>
          <w:rFonts w:ascii="Arial" w:eastAsia="Calibri" w:hAnsi="Arial" w:cs="Arial"/>
          <w:lang w:val="nl-NL" w:eastAsia="nl-BE"/>
        </w:rPr>
        <w:t xml:space="preserve"> niet binnen de termijn van één maand schriftelijk te kennen geeft het niet eens te zijn met de wijziging, houdt dit in dat hij/zij de wijzigingsclausule aanvaardt. </w:t>
      </w:r>
    </w:p>
    <w:p w14:paraId="2D804D7E" w14:textId="77777777" w:rsidR="005A17CD" w:rsidRPr="00D661A4" w:rsidRDefault="005A17CD" w:rsidP="005A17CD">
      <w:pPr>
        <w:spacing w:after="120" w:line="276" w:lineRule="auto"/>
        <w:ind w:left="-567"/>
        <w:jc w:val="both"/>
        <w:rPr>
          <w:rFonts w:ascii="Arial" w:eastAsia="Calibri" w:hAnsi="Arial" w:cs="Arial"/>
          <w:i/>
          <w:highlight w:val="yellow"/>
        </w:rPr>
      </w:pPr>
    </w:p>
    <w:p w14:paraId="2E2997B1" w14:textId="77777777" w:rsidR="005A17CD" w:rsidRPr="00D661A4" w:rsidRDefault="005A17CD" w:rsidP="005A17CD">
      <w:pPr>
        <w:spacing w:line="276" w:lineRule="auto"/>
        <w:jc w:val="both"/>
        <w:rPr>
          <w:rFonts w:ascii="Arial" w:eastAsia="Calibri" w:hAnsi="Arial" w:cs="Arial"/>
          <w:lang w:eastAsia="nl-BE"/>
        </w:rPr>
      </w:pPr>
      <w:r w:rsidRPr="00D661A4">
        <w:rPr>
          <w:rFonts w:ascii="Arial" w:eastAsia="Calibri" w:hAnsi="Arial" w:cs="Arial"/>
          <w:b/>
          <w:lang w:eastAsia="nl-BE"/>
        </w:rPr>
        <w:t xml:space="preserve">§ 4. </w:t>
      </w:r>
      <w:r w:rsidRPr="00D661A4">
        <w:rPr>
          <w:rFonts w:ascii="Arial" w:eastAsia="Calibri" w:hAnsi="Arial" w:cs="Arial"/>
          <w:b/>
          <w:lang w:eastAsia="nl-BE"/>
        </w:rPr>
        <w:tab/>
      </w:r>
      <w:r w:rsidRPr="00D661A4">
        <w:rPr>
          <w:rFonts w:ascii="Arial" w:eastAsia="Calibri" w:hAnsi="Arial" w:cs="Arial"/>
          <w:lang w:eastAsia="nl-BE"/>
        </w:rPr>
        <w:t>Deze overeenkomst kan op elk moment door het netwerk worden opgezegd. Deze opzegging geldt vanaf de eerste dag van de derde maand volgend op de opzegging. In elk geval garandeert het netwerk de continuïteit van zorg onder dezelfde financiële voorwaarden voor de betrokken rechthebbenden binnen dezelfde tegemoetkomingsvoorwaarden.</w:t>
      </w:r>
    </w:p>
    <w:p w14:paraId="0CAD2EA1" w14:textId="77777777" w:rsidR="005A17CD" w:rsidRPr="00D661A4" w:rsidRDefault="005A17CD" w:rsidP="005A17CD">
      <w:pPr>
        <w:spacing w:line="276" w:lineRule="auto"/>
        <w:jc w:val="both"/>
        <w:rPr>
          <w:rFonts w:ascii="Arial" w:eastAsia="Calibri" w:hAnsi="Arial" w:cs="Arial"/>
          <w:lang w:eastAsia="nl-BE"/>
        </w:rPr>
      </w:pPr>
    </w:p>
    <w:p w14:paraId="6AE29B58" w14:textId="77777777" w:rsidR="005A17CD" w:rsidRPr="00D661A4" w:rsidRDefault="005A17CD" w:rsidP="005A17CD">
      <w:pPr>
        <w:tabs>
          <w:tab w:val="left" w:pos="2985"/>
        </w:tabs>
        <w:spacing w:line="276" w:lineRule="auto"/>
        <w:jc w:val="both"/>
        <w:rPr>
          <w:rFonts w:ascii="Arial" w:eastAsia="Calibri" w:hAnsi="Arial" w:cs="Arial"/>
          <w:lang w:eastAsia="nl-BE"/>
        </w:rPr>
      </w:pPr>
      <w:r w:rsidRPr="00D661A4">
        <w:rPr>
          <w:rFonts w:ascii="Arial" w:eastAsia="Calibri" w:hAnsi="Arial" w:cs="Arial"/>
          <w:lang w:eastAsia="nl-BE"/>
        </w:rPr>
        <w:t>Deze overeenkomst kan op elk moment worden opgezegd door [</w:t>
      </w:r>
      <w:r w:rsidRPr="00D661A4">
        <w:rPr>
          <w:rFonts w:ascii="Arial" w:hAnsi="Arial" w:cs="Arial"/>
          <w:lang w:val="nl" w:eastAsia="nl-BE"/>
        </w:rPr>
        <w:t xml:space="preserve">de </w:t>
      </w:r>
      <w:r w:rsidRPr="00D661A4">
        <w:rPr>
          <w:rFonts w:ascii="Arial" w:eastAsia="Arial" w:hAnsi="Arial" w:cs="Arial"/>
          <w:lang w:eastAsia="nl-BE"/>
        </w:rPr>
        <w:t>gezondheidszorgbeoefenaar</w:t>
      </w:r>
      <w:r w:rsidRPr="00D661A4">
        <w:rPr>
          <w:rFonts w:ascii="Arial" w:eastAsia="Calibri" w:hAnsi="Arial" w:cs="Arial"/>
          <w:lang w:eastAsia="nl-BE"/>
        </w:rPr>
        <w:t>] [</w:t>
      </w:r>
      <w:r w:rsidRPr="00D661A4">
        <w:rPr>
          <w:rFonts w:ascii="Arial" w:hAnsi="Arial" w:cs="Arial"/>
          <w:lang w:val="nl" w:eastAsia="nl-BE"/>
        </w:rPr>
        <w:t xml:space="preserve">de </w:t>
      </w:r>
      <w:r w:rsidRPr="00D661A4">
        <w:rPr>
          <w:rFonts w:ascii="Arial" w:eastAsia="Arial" w:hAnsi="Arial" w:cs="Arial"/>
          <w:lang w:eastAsia="nl-BE"/>
        </w:rPr>
        <w:t>hulpverlener</w:t>
      </w:r>
      <w:r w:rsidRPr="00D661A4">
        <w:rPr>
          <w:rFonts w:ascii="Arial" w:eastAsia="Calibri" w:hAnsi="Arial" w:cs="Arial"/>
          <w:lang w:eastAsia="nl-BE"/>
        </w:rPr>
        <w:t xml:space="preserve">] </w:t>
      </w:r>
      <w:r w:rsidRPr="00D661A4">
        <w:rPr>
          <w:rFonts w:ascii="Arial" w:hAnsi="Arial" w:cs="Arial"/>
          <w:lang w:val="nl" w:eastAsia="nl-BE"/>
        </w:rPr>
        <w:t xml:space="preserve">[de </w:t>
      </w:r>
      <w:r w:rsidRPr="00D661A4">
        <w:rPr>
          <w:rFonts w:ascii="Arial" w:eastAsia="Arial" w:hAnsi="Arial" w:cs="Arial"/>
          <w:lang w:eastAsia="nl-BE"/>
        </w:rPr>
        <w:t xml:space="preserve">individuele </w:t>
      </w:r>
      <w:r w:rsidRPr="00D661A4">
        <w:rPr>
          <w:rFonts w:ascii="Arial" w:hAnsi="Arial" w:cs="Arial"/>
          <w:lang w:val="nl" w:eastAsia="nl-BE"/>
        </w:rPr>
        <w:t>ervaringsdeskundige</w:t>
      </w:r>
      <w:r w:rsidRPr="00D661A4">
        <w:rPr>
          <w:rFonts w:ascii="Arial" w:eastAsia="Calibri" w:hAnsi="Arial" w:cs="Arial"/>
          <w:lang w:eastAsia="nl-BE"/>
        </w:rPr>
        <w:t>]</w:t>
      </w:r>
      <w:r w:rsidRPr="00D661A4">
        <w:rPr>
          <w:rFonts w:ascii="Arial" w:hAnsi="Arial" w:cs="Arial"/>
          <w:lang w:val="nl" w:eastAsia="nl-BE"/>
        </w:rPr>
        <w:t xml:space="preserve"> [de vereniging van ervaringdeskundigen</w:t>
      </w:r>
      <w:r w:rsidRPr="00D661A4">
        <w:rPr>
          <w:rFonts w:ascii="Arial" w:eastAsia="Calibri" w:hAnsi="Arial" w:cs="Arial"/>
          <w:lang w:eastAsia="nl-BE"/>
        </w:rPr>
        <w:t>]</w:t>
      </w:r>
      <w:r w:rsidRPr="00D661A4">
        <w:rPr>
          <w:rFonts w:ascii="Arial" w:hAnsi="Arial" w:cs="Arial"/>
          <w:lang w:val="nl" w:eastAsia="nl-BE"/>
        </w:rPr>
        <w:t xml:space="preserve"> [de organisatie</w:t>
      </w:r>
      <w:r w:rsidRPr="00D661A4">
        <w:rPr>
          <w:rFonts w:ascii="Arial" w:eastAsia="Calibri" w:hAnsi="Arial" w:cs="Arial"/>
          <w:lang w:eastAsia="nl-BE"/>
        </w:rPr>
        <w:t>]. Deze opzegging geldt vanaf de eerste dag van de derde maand volgend op de opzegging. In dat geval garandeert [</w:t>
      </w:r>
      <w:r w:rsidRPr="00D661A4">
        <w:rPr>
          <w:rFonts w:ascii="Arial" w:hAnsi="Arial" w:cs="Arial"/>
          <w:lang w:val="nl" w:eastAsia="nl-BE"/>
        </w:rPr>
        <w:t xml:space="preserve">de </w:t>
      </w:r>
      <w:r w:rsidRPr="00D661A4">
        <w:rPr>
          <w:rFonts w:ascii="Arial" w:eastAsia="Arial" w:hAnsi="Arial" w:cs="Arial"/>
          <w:lang w:eastAsia="nl-BE"/>
        </w:rPr>
        <w:t>gezondheidszorgbeoefenaar</w:t>
      </w:r>
      <w:r w:rsidRPr="00D661A4">
        <w:rPr>
          <w:rFonts w:ascii="Arial" w:eastAsia="Calibri" w:hAnsi="Arial" w:cs="Arial"/>
          <w:lang w:eastAsia="nl-BE"/>
        </w:rPr>
        <w:t>] [</w:t>
      </w:r>
      <w:r w:rsidRPr="00D661A4">
        <w:rPr>
          <w:rFonts w:ascii="Arial" w:hAnsi="Arial" w:cs="Arial"/>
          <w:lang w:val="nl" w:eastAsia="nl-BE"/>
        </w:rPr>
        <w:t xml:space="preserve">de </w:t>
      </w:r>
      <w:r w:rsidRPr="00D661A4">
        <w:rPr>
          <w:rFonts w:ascii="Arial" w:eastAsia="Arial" w:hAnsi="Arial" w:cs="Arial"/>
          <w:lang w:eastAsia="nl-BE"/>
        </w:rPr>
        <w:t>hulpverlener</w:t>
      </w:r>
      <w:r w:rsidRPr="00D661A4">
        <w:rPr>
          <w:rFonts w:ascii="Arial" w:eastAsia="Calibri" w:hAnsi="Arial" w:cs="Arial"/>
          <w:lang w:eastAsia="nl-BE"/>
        </w:rPr>
        <w:t xml:space="preserve">] </w:t>
      </w:r>
      <w:r w:rsidRPr="00D661A4">
        <w:rPr>
          <w:rFonts w:ascii="Arial" w:hAnsi="Arial" w:cs="Arial"/>
          <w:lang w:val="nl" w:eastAsia="nl-BE"/>
        </w:rPr>
        <w:t xml:space="preserve">[de </w:t>
      </w:r>
      <w:r w:rsidRPr="00D661A4">
        <w:rPr>
          <w:rFonts w:ascii="Arial" w:eastAsia="Arial" w:hAnsi="Arial" w:cs="Arial"/>
          <w:lang w:eastAsia="nl-BE"/>
        </w:rPr>
        <w:t xml:space="preserve">individuele </w:t>
      </w:r>
      <w:r w:rsidRPr="00D661A4">
        <w:rPr>
          <w:rFonts w:ascii="Arial" w:hAnsi="Arial" w:cs="Arial"/>
          <w:lang w:val="nl" w:eastAsia="nl-BE"/>
        </w:rPr>
        <w:t>ervaringsdeskundige</w:t>
      </w:r>
      <w:r w:rsidRPr="00D661A4">
        <w:rPr>
          <w:rFonts w:ascii="Arial" w:eastAsia="Calibri" w:hAnsi="Arial" w:cs="Arial"/>
          <w:lang w:eastAsia="nl-BE"/>
        </w:rPr>
        <w:t>]</w:t>
      </w:r>
      <w:r w:rsidRPr="00D661A4">
        <w:rPr>
          <w:rFonts w:ascii="Arial" w:hAnsi="Arial" w:cs="Arial"/>
          <w:lang w:val="nl" w:eastAsia="nl-BE"/>
        </w:rPr>
        <w:t xml:space="preserve"> [de vereniging van ervaringdeskundige</w:t>
      </w:r>
      <w:r>
        <w:rPr>
          <w:rFonts w:ascii="Arial" w:hAnsi="Arial" w:cs="Arial"/>
          <w:lang w:val="nl" w:eastAsia="nl-BE"/>
        </w:rPr>
        <w:t>n</w:t>
      </w:r>
      <w:r w:rsidRPr="00D661A4">
        <w:rPr>
          <w:rFonts w:ascii="Arial" w:eastAsia="Calibri" w:hAnsi="Arial" w:cs="Arial"/>
          <w:lang w:eastAsia="nl-BE"/>
        </w:rPr>
        <w:t>]</w:t>
      </w:r>
      <w:r w:rsidRPr="00D661A4">
        <w:rPr>
          <w:rFonts w:ascii="Arial" w:hAnsi="Arial" w:cs="Arial"/>
          <w:lang w:val="nl" w:eastAsia="nl-BE"/>
        </w:rPr>
        <w:t xml:space="preserve"> [de organisatie</w:t>
      </w:r>
      <w:r w:rsidRPr="00D661A4">
        <w:rPr>
          <w:rFonts w:ascii="Arial" w:eastAsia="Calibri" w:hAnsi="Arial" w:cs="Arial"/>
          <w:lang w:eastAsia="nl-BE"/>
        </w:rPr>
        <w:t xml:space="preserve">] de continuïteit van zorg voor de betrokken rechthebbenden en dat zij desgevallend na de einddatum binnen dezelfde tegemoetkomings- en financieringsvoorwaarden nog verder kunnen ten laste worden genomen door een andere </w:t>
      </w:r>
      <w:r w:rsidRPr="00D661A4">
        <w:rPr>
          <w:rFonts w:ascii="Arial" w:eastAsia="Arial" w:hAnsi="Arial" w:cs="Arial"/>
          <w:lang w:eastAsia="nl-BE"/>
        </w:rPr>
        <w:t>gezondheidszorgbeoefenaar</w:t>
      </w:r>
      <w:r w:rsidRPr="00D661A4">
        <w:rPr>
          <w:rFonts w:ascii="Arial" w:eastAsia="Calibri" w:hAnsi="Arial" w:cs="Arial"/>
          <w:lang w:val="nl" w:eastAsia="nl-BE"/>
        </w:rPr>
        <w:t xml:space="preserve"> of hulpverlener of ervaringsdeskundige</w:t>
      </w:r>
      <w:r w:rsidRPr="00D661A4">
        <w:rPr>
          <w:rFonts w:ascii="Arial" w:hAnsi="Arial" w:cs="Arial"/>
          <w:lang w:val="nl" w:eastAsia="nl-BE"/>
        </w:rPr>
        <w:t xml:space="preserve"> </w:t>
      </w:r>
      <w:r w:rsidRPr="00D661A4">
        <w:rPr>
          <w:rFonts w:ascii="Arial" w:eastAsia="Calibri" w:hAnsi="Arial" w:cs="Arial"/>
          <w:lang w:eastAsia="nl-BE"/>
        </w:rPr>
        <w:t>die verbonden is aan het netwerk</w:t>
      </w:r>
      <w:r>
        <w:rPr>
          <w:rFonts w:ascii="Arial" w:eastAsia="Calibri" w:hAnsi="Arial" w:cs="Arial"/>
          <w:lang w:eastAsia="nl-BE"/>
        </w:rPr>
        <w:t>.</w:t>
      </w:r>
    </w:p>
    <w:p w14:paraId="126E7C67" w14:textId="77777777" w:rsidR="005A17CD" w:rsidRPr="00D661A4" w:rsidRDefault="005A17CD" w:rsidP="005A17CD">
      <w:pPr>
        <w:tabs>
          <w:tab w:val="left" w:pos="2985"/>
        </w:tabs>
        <w:spacing w:line="276" w:lineRule="auto"/>
        <w:jc w:val="both"/>
        <w:rPr>
          <w:rFonts w:ascii="Arial" w:eastAsia="Calibri" w:hAnsi="Arial" w:cs="Arial"/>
          <w:lang w:eastAsia="nl-BE"/>
        </w:rPr>
      </w:pPr>
      <w:r w:rsidRPr="00D661A4">
        <w:rPr>
          <w:rFonts w:ascii="Arial" w:eastAsia="Calibri" w:hAnsi="Arial" w:cs="Arial"/>
          <w:lang w:eastAsia="nl-BE"/>
        </w:rPr>
        <w:t xml:space="preserve"> </w:t>
      </w:r>
      <w:r w:rsidRPr="00D661A4">
        <w:rPr>
          <w:rFonts w:ascii="Arial" w:eastAsia="Calibri" w:hAnsi="Arial" w:cs="Arial"/>
          <w:lang w:eastAsia="nl-BE"/>
        </w:rPr>
        <w:tab/>
      </w:r>
    </w:p>
    <w:p w14:paraId="33A73198" w14:textId="77777777" w:rsidR="005A17CD" w:rsidRPr="00D57591" w:rsidRDefault="005A17CD" w:rsidP="005A17CD">
      <w:pPr>
        <w:spacing w:line="276" w:lineRule="auto"/>
        <w:jc w:val="both"/>
        <w:rPr>
          <w:rFonts w:ascii="Arial" w:eastAsia="Calibri" w:hAnsi="Arial" w:cs="Arial"/>
          <w:lang w:eastAsia="nl-BE"/>
        </w:rPr>
      </w:pPr>
      <w:r w:rsidRPr="00D57591">
        <w:rPr>
          <w:rFonts w:ascii="Arial" w:eastAsia="Calibri" w:hAnsi="Arial" w:cs="Arial"/>
          <w:b/>
          <w:lang w:eastAsia="nl-BE"/>
        </w:rPr>
        <w:t>§ 5.</w:t>
      </w:r>
      <w:r w:rsidRPr="00D57591">
        <w:rPr>
          <w:rFonts w:ascii="Arial" w:eastAsia="Calibri" w:hAnsi="Arial" w:cs="Arial"/>
          <w:lang w:eastAsia="nl-BE"/>
        </w:rPr>
        <w:t xml:space="preserve"> </w:t>
      </w:r>
      <w:r w:rsidRPr="00D57591">
        <w:rPr>
          <w:rFonts w:ascii="Arial" w:eastAsia="Calibri" w:hAnsi="Arial" w:cs="Arial"/>
          <w:lang w:eastAsia="nl-BE"/>
        </w:rPr>
        <w:tab/>
        <w:t>Bovendien wordt deze overeenkomst automatisch beëindigd bij de inwerkingtreding van een nieuwe overeenkomst die door het Verzekeringscomité van het Riziv wordt goedgekeurd.</w:t>
      </w:r>
    </w:p>
    <w:p w14:paraId="30265435" w14:textId="77777777" w:rsidR="005A17CD" w:rsidRPr="00D57591" w:rsidRDefault="005A17CD" w:rsidP="005A17CD">
      <w:pPr>
        <w:spacing w:line="276" w:lineRule="auto"/>
        <w:jc w:val="both"/>
        <w:rPr>
          <w:rFonts w:ascii="Arial" w:eastAsia="Calibri" w:hAnsi="Arial" w:cs="Arial"/>
          <w:lang w:eastAsia="nl-BE"/>
        </w:rPr>
      </w:pPr>
    </w:p>
    <w:p w14:paraId="497953BD" w14:textId="77777777" w:rsidR="005A17CD" w:rsidRPr="00D57591" w:rsidRDefault="005A17CD" w:rsidP="005A17CD">
      <w:pPr>
        <w:spacing w:line="276" w:lineRule="auto"/>
        <w:jc w:val="both"/>
        <w:rPr>
          <w:rFonts w:ascii="Arial" w:eastAsia="Calibri" w:hAnsi="Arial" w:cs="Arial"/>
          <w:lang w:eastAsia="nl-BE"/>
        </w:rPr>
      </w:pPr>
    </w:p>
    <w:p w14:paraId="4E8E555F" w14:textId="77777777" w:rsidR="005A17CD" w:rsidRPr="00D661A4" w:rsidRDefault="005A17CD" w:rsidP="005A17CD">
      <w:pPr>
        <w:spacing w:line="276" w:lineRule="auto"/>
        <w:rPr>
          <w:rFonts w:ascii="Arial" w:eastAsia="Calibri" w:hAnsi="Arial" w:cs="Arial"/>
          <w:lang w:eastAsia="nl-BE"/>
        </w:rPr>
      </w:pPr>
      <w:r w:rsidRPr="00D57591">
        <w:rPr>
          <w:rFonts w:ascii="Arial" w:eastAsia="Calibri" w:hAnsi="Arial" w:cs="Arial"/>
          <w:lang w:eastAsia="nl-BE"/>
        </w:rPr>
        <w:t xml:space="preserve">Opgemaakt te                      </w:t>
      </w:r>
      <w:r w:rsidRPr="00D57591">
        <w:rPr>
          <w:rFonts w:ascii="Arial" w:eastAsia="Calibri" w:hAnsi="Arial" w:cs="Arial"/>
          <w:lang w:eastAsia="nl-BE"/>
        </w:rPr>
        <w:tab/>
        <w:t>op</w:t>
      </w:r>
      <w:r w:rsidRPr="00D661A4">
        <w:rPr>
          <w:rFonts w:ascii="Arial" w:eastAsia="Calibri" w:hAnsi="Arial" w:cs="Arial"/>
          <w:lang w:eastAsia="nl-BE"/>
        </w:rPr>
        <w:t xml:space="preserve">                 </w:t>
      </w:r>
    </w:p>
    <w:tbl>
      <w:tblPr>
        <w:tblW w:w="9072" w:type="dxa"/>
        <w:tblBorders>
          <w:top w:val="nil"/>
          <w:left w:val="nil"/>
          <w:bottom w:val="nil"/>
          <w:right w:val="nil"/>
          <w:insideH w:val="nil"/>
          <w:insideV w:val="nil"/>
        </w:tblBorders>
        <w:tblLayout w:type="fixed"/>
        <w:tblLook w:val="0600" w:firstRow="0" w:lastRow="0" w:firstColumn="0" w:lastColumn="0" w:noHBand="1" w:noVBand="1"/>
      </w:tblPr>
      <w:tblGrid>
        <w:gridCol w:w="4536"/>
        <w:gridCol w:w="4536"/>
      </w:tblGrid>
      <w:tr w:rsidR="005A17CD" w:rsidRPr="00D661A4" w14:paraId="2899F3A4" w14:textId="77777777" w:rsidTr="00E257E2">
        <w:trPr>
          <w:trHeight w:val="285"/>
        </w:trPr>
        <w:tc>
          <w:tcPr>
            <w:tcW w:w="9072" w:type="dxa"/>
            <w:gridSpan w:val="2"/>
            <w:tcBorders>
              <w:top w:val="nil"/>
              <w:left w:val="nil"/>
              <w:bottom w:val="nil"/>
              <w:right w:val="nil"/>
            </w:tcBorders>
            <w:tcMar>
              <w:top w:w="60" w:type="dxa"/>
              <w:left w:w="60" w:type="dxa"/>
              <w:bottom w:w="60" w:type="dxa"/>
              <w:right w:w="60" w:type="dxa"/>
            </w:tcMar>
          </w:tcPr>
          <w:p w14:paraId="456E03F0" w14:textId="77777777" w:rsidR="005A17CD" w:rsidRPr="00D661A4" w:rsidRDefault="005A17CD" w:rsidP="00E257E2">
            <w:pPr>
              <w:spacing w:line="276" w:lineRule="auto"/>
              <w:rPr>
                <w:rFonts w:ascii="Arial" w:eastAsia="Calibri" w:hAnsi="Arial" w:cs="Arial"/>
                <w:lang w:eastAsia="nl-BE"/>
              </w:rPr>
            </w:pPr>
          </w:p>
        </w:tc>
      </w:tr>
      <w:tr w:rsidR="005A17CD" w:rsidRPr="00D661A4" w14:paraId="4A57FF1D" w14:textId="77777777" w:rsidTr="00E257E2">
        <w:trPr>
          <w:trHeight w:val="2760"/>
        </w:trPr>
        <w:tc>
          <w:tcPr>
            <w:tcW w:w="4536" w:type="dxa"/>
            <w:tcBorders>
              <w:top w:val="nil"/>
              <w:left w:val="nil"/>
              <w:bottom w:val="nil"/>
              <w:right w:val="nil"/>
            </w:tcBorders>
            <w:shd w:val="clear" w:color="auto" w:fill="auto"/>
            <w:tcMar>
              <w:top w:w="60" w:type="dxa"/>
              <w:left w:w="60" w:type="dxa"/>
              <w:bottom w:w="60" w:type="dxa"/>
              <w:right w:w="60" w:type="dxa"/>
            </w:tcMar>
          </w:tcPr>
          <w:p w14:paraId="3524B22C" w14:textId="77777777" w:rsidR="005A17CD" w:rsidRPr="00D661A4" w:rsidRDefault="005A17CD" w:rsidP="00E257E2">
            <w:pPr>
              <w:spacing w:line="276" w:lineRule="auto"/>
              <w:rPr>
                <w:rFonts w:ascii="Arial" w:eastAsia="Calibri" w:hAnsi="Arial" w:cs="Arial"/>
                <w:lang w:eastAsia="nl-BE"/>
              </w:rPr>
            </w:pPr>
            <w:r w:rsidRPr="00D661A4">
              <w:rPr>
                <w:rFonts w:ascii="Arial" w:hAnsi="Arial" w:cs="Arial"/>
                <w:snapToGrid w:val="0"/>
                <w:lang w:eastAsia="nl-BE"/>
              </w:rPr>
              <w:lastRenderedPageBreak/>
              <w:t xml:space="preserve">Voor de </w:t>
            </w:r>
            <w:r w:rsidRPr="00D661A4">
              <w:rPr>
                <w:rFonts w:ascii="Arial" w:eastAsia="Arial" w:hAnsi="Arial" w:cs="Arial"/>
                <w:lang w:eastAsia="nl-BE"/>
              </w:rPr>
              <w:t>gezondheidszorgbeoefenaar</w:t>
            </w:r>
            <w:r w:rsidRPr="00D661A4">
              <w:rPr>
                <w:rFonts w:ascii="Arial" w:hAnsi="Arial" w:cs="Arial"/>
                <w:snapToGrid w:val="0"/>
                <w:lang w:eastAsia="nl-BE"/>
              </w:rPr>
              <w:t xml:space="preserve">, hulpverlener of </w:t>
            </w:r>
            <w:r w:rsidRPr="00D661A4">
              <w:rPr>
                <w:rFonts w:ascii="Arial" w:eastAsia="Arial" w:hAnsi="Arial" w:cs="Arial"/>
                <w:lang w:eastAsia="nl-BE"/>
              </w:rPr>
              <w:t xml:space="preserve">individuele </w:t>
            </w:r>
            <w:r w:rsidRPr="00D661A4">
              <w:rPr>
                <w:rFonts w:ascii="Arial" w:hAnsi="Arial" w:cs="Arial"/>
                <w:snapToGrid w:val="0"/>
                <w:lang w:eastAsia="nl-BE"/>
              </w:rPr>
              <w:t xml:space="preserve">ervaringsdeskundige </w:t>
            </w:r>
          </w:p>
          <w:p w14:paraId="5BD4026C" w14:textId="77777777" w:rsidR="005A17CD" w:rsidRPr="00D661A4" w:rsidRDefault="005A17CD" w:rsidP="00E257E2">
            <w:pPr>
              <w:spacing w:line="276" w:lineRule="auto"/>
              <w:rPr>
                <w:rFonts w:ascii="Arial" w:eastAsia="Calibri" w:hAnsi="Arial" w:cs="Arial"/>
                <w:lang w:eastAsia="nl-BE"/>
              </w:rPr>
            </w:pPr>
          </w:p>
          <w:p w14:paraId="6F6DCB2A" w14:textId="77777777" w:rsidR="005A17CD" w:rsidRPr="00D661A4" w:rsidRDefault="005A17CD" w:rsidP="00E257E2">
            <w:pPr>
              <w:spacing w:line="276" w:lineRule="auto"/>
              <w:rPr>
                <w:rFonts w:ascii="Arial" w:eastAsia="Calibri" w:hAnsi="Arial" w:cs="Arial"/>
                <w:lang w:eastAsia="nl-BE"/>
              </w:rPr>
            </w:pPr>
            <w:r w:rsidRPr="00D661A4">
              <w:rPr>
                <w:rFonts w:ascii="Arial" w:eastAsia="Calibri" w:hAnsi="Arial" w:cs="Arial"/>
                <w:lang w:eastAsia="nl-BE"/>
              </w:rPr>
              <w:t>Handtekening:</w:t>
            </w:r>
          </w:p>
          <w:p w14:paraId="6217F39B" w14:textId="77777777" w:rsidR="005A17CD" w:rsidRPr="00D661A4" w:rsidRDefault="005A17CD" w:rsidP="00E257E2">
            <w:pPr>
              <w:spacing w:line="276" w:lineRule="auto"/>
              <w:rPr>
                <w:rFonts w:ascii="Arial" w:eastAsia="Calibri" w:hAnsi="Arial" w:cs="Arial"/>
                <w:lang w:eastAsia="nl-BE"/>
              </w:rPr>
            </w:pPr>
          </w:p>
          <w:p w14:paraId="4BE96A22" w14:textId="77777777" w:rsidR="005A17CD" w:rsidRPr="00D661A4" w:rsidRDefault="005A17CD" w:rsidP="00E257E2">
            <w:pPr>
              <w:spacing w:line="276" w:lineRule="auto"/>
              <w:rPr>
                <w:rFonts w:ascii="Arial" w:eastAsia="Calibri" w:hAnsi="Arial" w:cs="Arial"/>
                <w:lang w:eastAsia="nl-BE"/>
              </w:rPr>
            </w:pPr>
          </w:p>
          <w:p w14:paraId="5499789C" w14:textId="77777777" w:rsidR="005A17CD" w:rsidRPr="00D661A4" w:rsidRDefault="005A17CD" w:rsidP="00E257E2">
            <w:pPr>
              <w:spacing w:line="276" w:lineRule="auto"/>
              <w:rPr>
                <w:rFonts w:ascii="Arial" w:hAnsi="Arial" w:cs="Arial"/>
                <w:lang w:eastAsia="nl-BE"/>
              </w:rPr>
            </w:pPr>
          </w:p>
          <w:p w14:paraId="1EB4E5D8" w14:textId="77777777" w:rsidR="005A17CD" w:rsidRPr="00D661A4" w:rsidRDefault="005A17CD" w:rsidP="00E257E2">
            <w:pPr>
              <w:spacing w:line="276" w:lineRule="auto"/>
              <w:rPr>
                <w:rFonts w:ascii="Arial" w:hAnsi="Arial" w:cs="Arial"/>
                <w:lang w:eastAsia="nl-BE"/>
              </w:rPr>
            </w:pPr>
          </w:p>
          <w:p w14:paraId="1CE25BE6" w14:textId="77777777" w:rsidR="005A17CD" w:rsidRPr="00D661A4" w:rsidRDefault="005A17CD" w:rsidP="00E257E2">
            <w:pPr>
              <w:spacing w:line="276" w:lineRule="auto"/>
              <w:rPr>
                <w:rFonts w:ascii="Arial" w:hAnsi="Arial" w:cs="Arial"/>
                <w:lang w:eastAsia="nl-BE"/>
              </w:rPr>
            </w:pPr>
          </w:p>
          <w:p w14:paraId="32EC4486" w14:textId="77777777" w:rsidR="005A17CD" w:rsidRPr="00D661A4" w:rsidRDefault="005A17CD" w:rsidP="00E257E2">
            <w:pPr>
              <w:spacing w:line="276" w:lineRule="auto"/>
              <w:rPr>
                <w:rFonts w:ascii="Arial" w:hAnsi="Arial" w:cs="Arial"/>
                <w:lang w:eastAsia="nl-BE"/>
              </w:rPr>
            </w:pPr>
          </w:p>
          <w:p w14:paraId="2D0D8479" w14:textId="77777777" w:rsidR="005A17CD" w:rsidRPr="00D661A4" w:rsidRDefault="005A17CD" w:rsidP="00E257E2">
            <w:pPr>
              <w:spacing w:line="276" w:lineRule="auto"/>
              <w:rPr>
                <w:rFonts w:ascii="Arial" w:eastAsia="Calibri" w:hAnsi="Arial" w:cs="Arial"/>
                <w:lang w:eastAsia="nl-BE"/>
              </w:rPr>
            </w:pPr>
            <w:r w:rsidRPr="00D661A4">
              <w:rPr>
                <w:rFonts w:ascii="Arial" w:hAnsi="Arial" w:cs="Arial"/>
                <w:lang w:eastAsia="nl-BE"/>
              </w:rPr>
              <w:t>Voor de verantwoordelijke van de organisatie of verenigin</w:t>
            </w:r>
            <w:r>
              <w:rPr>
                <w:rFonts w:ascii="Arial" w:hAnsi="Arial" w:cs="Arial"/>
                <w:lang w:eastAsia="nl-BE"/>
              </w:rPr>
              <w:t>g</w:t>
            </w:r>
          </w:p>
          <w:p w14:paraId="7A9FEDD8" w14:textId="77777777" w:rsidR="005A17CD" w:rsidRPr="00D661A4" w:rsidRDefault="005A17CD" w:rsidP="00E257E2">
            <w:pPr>
              <w:spacing w:line="276" w:lineRule="auto"/>
              <w:rPr>
                <w:rFonts w:ascii="Arial" w:eastAsia="Calibri" w:hAnsi="Arial" w:cs="Arial"/>
                <w:lang w:eastAsia="nl-BE"/>
              </w:rPr>
            </w:pPr>
          </w:p>
          <w:p w14:paraId="64747A24" w14:textId="77777777" w:rsidR="005A17CD" w:rsidRPr="00D661A4" w:rsidRDefault="005A17CD" w:rsidP="00E257E2">
            <w:pPr>
              <w:spacing w:line="276" w:lineRule="auto"/>
              <w:rPr>
                <w:rFonts w:ascii="Arial" w:eastAsia="Calibri" w:hAnsi="Arial" w:cs="Arial"/>
                <w:lang w:eastAsia="nl-BE"/>
              </w:rPr>
            </w:pPr>
            <w:r w:rsidRPr="00D661A4">
              <w:rPr>
                <w:rFonts w:ascii="Arial" w:eastAsia="Calibri" w:hAnsi="Arial" w:cs="Arial"/>
                <w:lang w:eastAsia="nl-BE"/>
              </w:rPr>
              <w:t>Handtekening:</w:t>
            </w:r>
          </w:p>
        </w:tc>
        <w:tc>
          <w:tcPr>
            <w:tcW w:w="4536" w:type="dxa"/>
            <w:tcBorders>
              <w:top w:val="nil"/>
              <w:left w:val="nil"/>
              <w:bottom w:val="nil"/>
              <w:right w:val="nil"/>
            </w:tcBorders>
            <w:shd w:val="clear" w:color="auto" w:fill="auto"/>
            <w:tcMar>
              <w:top w:w="60" w:type="dxa"/>
              <w:left w:w="60" w:type="dxa"/>
              <w:bottom w:w="60" w:type="dxa"/>
              <w:right w:w="60" w:type="dxa"/>
            </w:tcMar>
          </w:tcPr>
          <w:p w14:paraId="637EAEE3" w14:textId="77777777" w:rsidR="005A17CD" w:rsidRPr="00D661A4" w:rsidRDefault="005A17CD" w:rsidP="00E257E2">
            <w:pPr>
              <w:spacing w:line="276" w:lineRule="auto"/>
              <w:rPr>
                <w:rFonts w:ascii="Arial" w:eastAsia="Calibri" w:hAnsi="Arial" w:cs="Arial"/>
                <w:lang w:eastAsia="nl-BE"/>
              </w:rPr>
            </w:pPr>
            <w:r w:rsidRPr="00D661A4">
              <w:rPr>
                <w:rFonts w:ascii="Arial" w:eastAsia="Calibri" w:hAnsi="Arial" w:cs="Arial"/>
                <w:lang w:eastAsia="nl-BE"/>
              </w:rPr>
              <w:t xml:space="preserve">Voor het netwerk geestelijke gezondheid XXX, </w:t>
            </w:r>
          </w:p>
          <w:p w14:paraId="0E082551" w14:textId="77777777" w:rsidR="005A17CD" w:rsidRPr="00D661A4" w:rsidRDefault="005A17CD" w:rsidP="00E257E2">
            <w:pPr>
              <w:spacing w:line="276" w:lineRule="auto"/>
              <w:rPr>
                <w:rFonts w:ascii="Arial" w:eastAsia="Calibri" w:hAnsi="Arial" w:cs="Arial"/>
                <w:i/>
                <w:lang w:eastAsia="nl-BE"/>
              </w:rPr>
            </w:pPr>
            <w:r w:rsidRPr="00D661A4">
              <w:rPr>
                <w:rFonts w:ascii="Arial" w:eastAsia="Calibri" w:hAnsi="Arial" w:cs="Arial"/>
                <w:lang w:eastAsia="nl-BE"/>
              </w:rPr>
              <w:t>(</w:t>
            </w:r>
            <w:r w:rsidRPr="00D661A4">
              <w:rPr>
                <w:rFonts w:ascii="Arial" w:eastAsia="Calibri" w:hAnsi="Arial" w:cs="Arial"/>
                <w:i/>
                <w:lang w:eastAsia="nl-BE"/>
              </w:rPr>
              <w:t xml:space="preserve">naam en voornaam van de algemeen directeur van het ziekenhuis waarmee de FOD VG een B4 overeenkomst heeft afgesloten) </w:t>
            </w:r>
          </w:p>
          <w:p w14:paraId="698C48A6" w14:textId="77777777" w:rsidR="005A17CD" w:rsidRPr="00D661A4" w:rsidRDefault="005A17CD" w:rsidP="00E257E2">
            <w:pPr>
              <w:spacing w:line="276" w:lineRule="auto"/>
              <w:rPr>
                <w:rFonts w:ascii="Arial" w:eastAsia="Calibri" w:hAnsi="Arial" w:cs="Arial"/>
                <w:lang w:eastAsia="nl-BE"/>
              </w:rPr>
            </w:pPr>
          </w:p>
          <w:p w14:paraId="45CBF94C" w14:textId="77777777" w:rsidR="005A17CD" w:rsidRPr="00D661A4" w:rsidRDefault="005A17CD" w:rsidP="00E257E2">
            <w:pPr>
              <w:spacing w:line="276" w:lineRule="auto"/>
              <w:rPr>
                <w:rFonts w:ascii="Arial" w:eastAsia="Calibri" w:hAnsi="Arial" w:cs="Arial"/>
                <w:lang w:eastAsia="nl-BE"/>
              </w:rPr>
            </w:pPr>
            <w:r w:rsidRPr="00D661A4">
              <w:rPr>
                <w:rFonts w:ascii="Arial" w:eastAsia="Calibri" w:hAnsi="Arial" w:cs="Arial"/>
                <w:lang w:eastAsia="nl-BE"/>
              </w:rPr>
              <w:t>Handtekening:</w:t>
            </w:r>
          </w:p>
          <w:p w14:paraId="3D27AF27" w14:textId="77777777" w:rsidR="005A17CD" w:rsidRPr="00D661A4" w:rsidRDefault="005A17CD" w:rsidP="00E257E2">
            <w:pPr>
              <w:spacing w:line="276" w:lineRule="auto"/>
              <w:rPr>
                <w:rFonts w:ascii="Arial" w:eastAsia="Calibri" w:hAnsi="Arial" w:cs="Arial"/>
                <w:lang w:eastAsia="nl-BE"/>
              </w:rPr>
            </w:pPr>
          </w:p>
          <w:p w14:paraId="36773D24" w14:textId="77777777" w:rsidR="005A17CD" w:rsidRPr="00D661A4" w:rsidRDefault="005A17CD" w:rsidP="00E257E2">
            <w:pPr>
              <w:spacing w:line="276" w:lineRule="auto"/>
              <w:rPr>
                <w:rFonts w:ascii="Arial" w:eastAsia="Calibri" w:hAnsi="Arial" w:cs="Arial"/>
                <w:lang w:eastAsia="nl-BE"/>
              </w:rPr>
            </w:pPr>
          </w:p>
          <w:p w14:paraId="17715CFB" w14:textId="77777777" w:rsidR="005A17CD" w:rsidRPr="00D661A4" w:rsidRDefault="005A17CD" w:rsidP="00E257E2">
            <w:pPr>
              <w:spacing w:line="276" w:lineRule="auto"/>
              <w:rPr>
                <w:rFonts w:ascii="Arial" w:eastAsia="Calibri" w:hAnsi="Arial" w:cs="Arial"/>
                <w:lang w:eastAsia="nl-BE"/>
              </w:rPr>
            </w:pPr>
          </w:p>
          <w:p w14:paraId="7308C6EC" w14:textId="77777777" w:rsidR="005A17CD" w:rsidRPr="00D661A4" w:rsidRDefault="005A17CD" w:rsidP="00E257E2">
            <w:pPr>
              <w:spacing w:line="276" w:lineRule="auto"/>
              <w:rPr>
                <w:rFonts w:ascii="Arial" w:eastAsia="Calibri" w:hAnsi="Arial" w:cs="Arial"/>
                <w:lang w:eastAsia="nl-BE"/>
              </w:rPr>
            </w:pPr>
          </w:p>
          <w:p w14:paraId="32C43F5A" w14:textId="77777777" w:rsidR="005A17CD" w:rsidRPr="00D661A4" w:rsidRDefault="005A17CD" w:rsidP="00E257E2">
            <w:pPr>
              <w:spacing w:line="276" w:lineRule="auto"/>
              <w:rPr>
                <w:rFonts w:ascii="Arial" w:eastAsia="Calibri" w:hAnsi="Arial" w:cs="Arial"/>
                <w:lang w:eastAsia="nl-BE"/>
              </w:rPr>
            </w:pPr>
            <w:r w:rsidRPr="00D661A4">
              <w:rPr>
                <w:rFonts w:ascii="Arial" w:eastAsia="Calibri" w:hAnsi="Arial" w:cs="Arial"/>
                <w:lang w:eastAsia="nl-BE"/>
              </w:rPr>
              <w:t xml:space="preserve">Voor het innende ziekenhuis </w:t>
            </w:r>
            <w:r w:rsidRPr="00D661A4">
              <w:rPr>
                <w:rFonts w:ascii="Arial" w:eastAsia="Calibri" w:hAnsi="Arial" w:cs="Arial"/>
                <w:i/>
                <w:lang w:eastAsia="nl-BE"/>
              </w:rPr>
              <w:t>(naam en voornaam van de algemeen directeur van de innende instelling):</w:t>
            </w:r>
            <w:r w:rsidRPr="00D661A4">
              <w:rPr>
                <w:rFonts w:ascii="Arial" w:eastAsia="Calibri" w:hAnsi="Arial" w:cs="Arial"/>
                <w:lang w:eastAsia="nl-BE"/>
              </w:rPr>
              <w:t xml:space="preserve"> </w:t>
            </w:r>
          </w:p>
          <w:p w14:paraId="2DBF1DAA" w14:textId="77777777" w:rsidR="005A17CD" w:rsidRPr="00D661A4" w:rsidRDefault="005A17CD" w:rsidP="00E257E2">
            <w:pPr>
              <w:spacing w:line="276" w:lineRule="auto"/>
              <w:rPr>
                <w:rFonts w:ascii="Arial" w:eastAsia="Calibri" w:hAnsi="Arial" w:cs="Arial"/>
                <w:lang w:eastAsia="nl-BE"/>
              </w:rPr>
            </w:pPr>
          </w:p>
          <w:p w14:paraId="17E1BE8E" w14:textId="77777777" w:rsidR="005A17CD" w:rsidRPr="00D661A4" w:rsidRDefault="005A17CD" w:rsidP="00E257E2">
            <w:pPr>
              <w:tabs>
                <w:tab w:val="left" w:pos="1718"/>
              </w:tabs>
              <w:spacing w:line="276" w:lineRule="auto"/>
              <w:rPr>
                <w:rFonts w:ascii="Arial" w:eastAsia="Calibri" w:hAnsi="Arial" w:cs="Arial"/>
                <w:lang w:eastAsia="nl-BE"/>
              </w:rPr>
            </w:pPr>
            <w:r w:rsidRPr="00D661A4">
              <w:rPr>
                <w:rFonts w:ascii="Arial" w:eastAsia="Calibri" w:hAnsi="Arial" w:cs="Arial"/>
                <w:lang w:eastAsia="nl-BE"/>
              </w:rPr>
              <w:t>Handtekening:</w:t>
            </w:r>
            <w:r w:rsidRPr="00D661A4">
              <w:rPr>
                <w:rFonts w:ascii="Arial" w:eastAsia="Calibri" w:hAnsi="Arial" w:cs="Arial"/>
                <w:lang w:eastAsia="nl-BE"/>
              </w:rPr>
              <w:tab/>
            </w:r>
          </w:p>
        </w:tc>
      </w:tr>
      <w:tr w:rsidR="005A17CD" w:rsidRPr="00D661A4" w14:paraId="55299BA4" w14:textId="77777777" w:rsidTr="00E257E2">
        <w:trPr>
          <w:trHeight w:val="20"/>
        </w:trPr>
        <w:tc>
          <w:tcPr>
            <w:tcW w:w="4536" w:type="dxa"/>
            <w:tcBorders>
              <w:top w:val="nil"/>
              <w:left w:val="nil"/>
              <w:bottom w:val="nil"/>
              <w:right w:val="nil"/>
            </w:tcBorders>
            <w:shd w:val="clear" w:color="auto" w:fill="auto"/>
            <w:tcMar>
              <w:top w:w="60" w:type="dxa"/>
              <w:left w:w="60" w:type="dxa"/>
              <w:bottom w:w="60" w:type="dxa"/>
              <w:right w:w="60" w:type="dxa"/>
            </w:tcMar>
          </w:tcPr>
          <w:p w14:paraId="2CE2D7D9" w14:textId="77777777" w:rsidR="005A17CD" w:rsidRPr="00D661A4" w:rsidRDefault="005A17CD" w:rsidP="00E257E2">
            <w:pPr>
              <w:spacing w:line="276" w:lineRule="auto"/>
              <w:jc w:val="center"/>
              <w:rPr>
                <w:rFonts w:ascii="Arial" w:hAnsi="Arial" w:cs="Arial"/>
                <w:lang w:eastAsia="nl-BE"/>
              </w:rPr>
            </w:pPr>
          </w:p>
        </w:tc>
        <w:tc>
          <w:tcPr>
            <w:tcW w:w="4536" w:type="dxa"/>
            <w:tcBorders>
              <w:top w:val="nil"/>
              <w:left w:val="nil"/>
              <w:bottom w:val="nil"/>
              <w:right w:val="nil"/>
            </w:tcBorders>
            <w:shd w:val="clear" w:color="auto" w:fill="auto"/>
            <w:tcMar>
              <w:top w:w="60" w:type="dxa"/>
              <w:left w:w="60" w:type="dxa"/>
              <w:bottom w:w="60" w:type="dxa"/>
              <w:right w:w="60" w:type="dxa"/>
            </w:tcMar>
          </w:tcPr>
          <w:p w14:paraId="157F7148" w14:textId="77777777" w:rsidR="005A17CD" w:rsidRPr="00D661A4" w:rsidRDefault="005A17CD" w:rsidP="00E257E2">
            <w:pPr>
              <w:spacing w:line="276" w:lineRule="auto"/>
              <w:rPr>
                <w:rFonts w:ascii="Arial" w:eastAsia="Calibri" w:hAnsi="Arial" w:cs="Arial"/>
                <w:lang w:eastAsia="nl-BE"/>
              </w:rPr>
            </w:pPr>
          </w:p>
        </w:tc>
      </w:tr>
    </w:tbl>
    <w:p w14:paraId="3844BD2B" w14:textId="77777777" w:rsidR="005A17CD" w:rsidRPr="00D661A4" w:rsidRDefault="005A17CD" w:rsidP="005A17CD">
      <w:pPr>
        <w:spacing w:line="276" w:lineRule="auto"/>
        <w:rPr>
          <w:rFonts w:ascii="Arial" w:eastAsia="Calibri" w:hAnsi="Arial" w:cs="Arial"/>
          <w:b/>
          <w:sz w:val="36"/>
          <w:lang w:eastAsia="nl-BE"/>
        </w:rPr>
        <w:sectPr w:rsidR="005A17CD" w:rsidRPr="00D661A4" w:rsidSect="006F13EA">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993" w:left="1440" w:header="680" w:footer="680" w:gutter="0"/>
          <w:cols w:space="708"/>
          <w:docGrid w:linePitch="299"/>
        </w:sectPr>
      </w:pPr>
    </w:p>
    <w:p w14:paraId="4019E540" w14:textId="77777777" w:rsidR="005A17CD" w:rsidRPr="00D661A4" w:rsidRDefault="005A17CD" w:rsidP="005A17CD">
      <w:pPr>
        <w:spacing w:after="120" w:line="276" w:lineRule="auto"/>
        <w:jc w:val="both"/>
        <w:rPr>
          <w:rFonts w:ascii="Arial" w:eastAsia="Calibri" w:hAnsi="Arial" w:cs="Arial"/>
          <w:lang w:eastAsia="nl-BE"/>
        </w:rPr>
        <w:sectPr w:rsidR="005A17CD" w:rsidRPr="00D661A4" w:rsidSect="00120D42">
          <w:endnotePr>
            <w:numFmt w:val="decimal"/>
            <w:numStart w:val="15"/>
          </w:endnotePr>
          <w:type w:val="continuous"/>
          <w:pgSz w:w="11909" w:h="16834"/>
          <w:pgMar w:top="1440" w:right="1440" w:bottom="993" w:left="1440" w:header="680" w:footer="680" w:gutter="0"/>
          <w:cols w:space="708"/>
          <w:docGrid w:linePitch="299"/>
        </w:sectPr>
      </w:pPr>
    </w:p>
    <w:p w14:paraId="3C7C9ECB" w14:textId="77777777" w:rsidR="005A17CD" w:rsidRPr="00D661A4" w:rsidRDefault="005A17CD" w:rsidP="005A17CD">
      <w:pPr>
        <w:spacing w:line="276" w:lineRule="auto"/>
        <w:rPr>
          <w:rFonts w:ascii="Arial" w:eastAsia="Calibri" w:hAnsi="Arial" w:cs="Arial"/>
          <w:b/>
          <w:sz w:val="36"/>
          <w:lang w:eastAsia="nl-BE"/>
        </w:rPr>
      </w:pPr>
    </w:p>
    <w:p w14:paraId="13E4A3B8" w14:textId="77777777" w:rsidR="005A17CD" w:rsidRDefault="005A17CD" w:rsidP="005A17CD">
      <w:pPr>
        <w:rPr>
          <w:rFonts w:ascii="Arial" w:eastAsia="Calibri" w:hAnsi="Arial" w:cs="Arial"/>
          <w:b/>
          <w:sz w:val="36"/>
          <w:lang w:eastAsia="nl-BE"/>
        </w:rPr>
      </w:pPr>
      <w:r>
        <w:rPr>
          <w:rFonts w:ascii="Arial" w:eastAsia="Calibri" w:hAnsi="Arial" w:cs="Arial"/>
          <w:b/>
          <w:sz w:val="36"/>
          <w:lang w:eastAsia="nl-BE"/>
        </w:rPr>
        <w:br w:type="page"/>
      </w:r>
    </w:p>
    <w:p w14:paraId="456998BE" w14:textId="77777777" w:rsidR="005A17CD" w:rsidRPr="00D661A4" w:rsidRDefault="005A17CD" w:rsidP="005A17CD">
      <w:pPr>
        <w:spacing w:line="276" w:lineRule="auto"/>
        <w:rPr>
          <w:rFonts w:ascii="Arial" w:eastAsia="Calibri" w:hAnsi="Arial" w:cs="Arial"/>
          <w:b/>
          <w:sz w:val="36"/>
          <w:lang w:eastAsia="nl-BE"/>
        </w:rPr>
      </w:pPr>
      <w:r w:rsidRPr="00D661A4">
        <w:rPr>
          <w:rFonts w:ascii="Arial" w:eastAsia="Calibri" w:hAnsi="Arial" w:cs="Arial"/>
          <w:b/>
          <w:sz w:val="36"/>
          <w:lang w:eastAsia="nl-BE"/>
        </w:rPr>
        <w:lastRenderedPageBreak/>
        <w:t xml:space="preserve">Bijlage 1 </w:t>
      </w:r>
    </w:p>
    <w:p w14:paraId="7F159520" w14:textId="77777777" w:rsidR="005A17CD" w:rsidRPr="00D661A4" w:rsidRDefault="005A17CD" w:rsidP="005A17CD">
      <w:pPr>
        <w:spacing w:line="276" w:lineRule="auto"/>
        <w:rPr>
          <w:rFonts w:ascii="Arial" w:eastAsia="Calibri" w:hAnsi="Arial" w:cs="Arial"/>
          <w:lang w:eastAsia="nl-BE"/>
        </w:rPr>
      </w:pPr>
    </w:p>
    <w:p w14:paraId="7A06E03C" w14:textId="77777777" w:rsidR="005A17CD" w:rsidRPr="00D661A4" w:rsidRDefault="005A17CD" w:rsidP="005A17CD">
      <w:pPr>
        <w:spacing w:line="276" w:lineRule="auto"/>
        <w:jc w:val="center"/>
        <w:rPr>
          <w:rFonts w:ascii="Arial" w:eastAsia="Calibri" w:hAnsi="Arial" w:cs="Arial"/>
          <w:b/>
          <w:lang w:eastAsia="nl-BE"/>
        </w:rPr>
      </w:pPr>
      <w:r w:rsidRPr="00D661A4">
        <w:rPr>
          <w:rFonts w:ascii="Arial" w:eastAsia="Calibri" w:hAnsi="Arial" w:cs="Arial"/>
          <w:b/>
          <w:lang w:eastAsia="nl-BE"/>
        </w:rPr>
        <w:t>Keuzes en info van de gezondheidszorgbeoefenaar, hulpverlener of ervaringsdeskundige/organisatie/vereniging</w:t>
      </w:r>
    </w:p>
    <w:p w14:paraId="74D5687C" w14:textId="77777777" w:rsidR="005A17CD" w:rsidRPr="00D661A4" w:rsidRDefault="005A17CD" w:rsidP="005A17CD">
      <w:pPr>
        <w:spacing w:line="276" w:lineRule="auto"/>
        <w:jc w:val="center"/>
        <w:rPr>
          <w:rFonts w:ascii="Arial" w:eastAsia="Calibri" w:hAnsi="Arial" w:cs="Arial"/>
          <w:b/>
          <w:lang w:eastAsia="nl-BE"/>
        </w:rPr>
      </w:pPr>
    </w:p>
    <w:p w14:paraId="3A1665A4" w14:textId="77777777" w:rsidR="005A17CD" w:rsidRPr="00D661A4" w:rsidRDefault="005A17CD" w:rsidP="005A17CD">
      <w:pPr>
        <w:spacing w:line="276" w:lineRule="auto"/>
        <w:jc w:val="center"/>
        <w:rPr>
          <w:rFonts w:ascii="Arial" w:eastAsia="Calibri" w:hAnsi="Arial" w:cs="Arial"/>
          <w:b/>
          <w:u w:val="single"/>
          <w:lang w:eastAsia="nl-BE"/>
        </w:rPr>
      </w:pPr>
      <w:r w:rsidRPr="00D661A4">
        <w:rPr>
          <w:rFonts w:ascii="Arial" w:eastAsia="Calibri" w:hAnsi="Arial" w:cs="Arial"/>
          <w:b/>
          <w:u w:val="single"/>
          <w:lang w:eastAsia="nl-BE"/>
        </w:rPr>
        <w:t>[</w:t>
      </w:r>
      <w:r w:rsidRPr="00D661A4">
        <w:rPr>
          <w:rFonts w:ascii="Arial" w:eastAsia="Calibri" w:hAnsi="Arial" w:cs="Arial"/>
          <w:b/>
          <w:lang w:eastAsia="nl-BE"/>
        </w:rPr>
        <w:t>Keuzes voor de zelfstandige gezondheidszorgbeoefenaar, hulpverlener of individuele ervaringsdeskundige</w:t>
      </w:r>
      <w:r w:rsidRPr="00D661A4">
        <w:rPr>
          <w:rFonts w:ascii="Arial" w:eastAsia="Calibri" w:hAnsi="Arial" w:cs="Arial"/>
          <w:b/>
          <w:u w:val="single"/>
          <w:lang w:eastAsia="nl-BE"/>
        </w:rPr>
        <w:t>]</w:t>
      </w:r>
    </w:p>
    <w:p w14:paraId="08462384" w14:textId="77777777" w:rsidR="005A17CD" w:rsidRPr="00D661A4" w:rsidRDefault="005A17CD" w:rsidP="005A17CD">
      <w:pPr>
        <w:spacing w:line="276" w:lineRule="auto"/>
        <w:jc w:val="both"/>
        <w:rPr>
          <w:rFonts w:ascii="Arial" w:eastAsia="Calibri" w:hAnsi="Arial" w:cs="Arial"/>
          <w:lang w:eastAsia="nl-BE"/>
        </w:rPr>
      </w:pPr>
    </w:p>
    <w:tbl>
      <w:tblPr>
        <w:tblW w:w="9498" w:type="dxa"/>
        <w:tblInd w:w="-72" w:type="dxa"/>
        <w:tblBorders>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5A17CD" w:rsidRPr="00D661A4" w14:paraId="6234BF38" w14:textId="77777777" w:rsidTr="00E257E2">
        <w:tc>
          <w:tcPr>
            <w:tcW w:w="9498" w:type="dxa"/>
          </w:tcPr>
          <w:p w14:paraId="05CD37C1" w14:textId="77777777" w:rsidR="005A17CD" w:rsidRPr="00D661A4" w:rsidRDefault="005A17CD" w:rsidP="00E257E2">
            <w:pPr>
              <w:ind w:left="720" w:hanging="436"/>
              <w:contextualSpacing/>
              <w:jc w:val="both"/>
              <w:rPr>
                <w:rFonts w:ascii="Arial" w:hAnsi="Arial" w:cs="Arial"/>
              </w:rPr>
            </w:pPr>
            <w:r w:rsidRPr="00D661A4">
              <w:rPr>
                <w:rFonts w:ascii="Arial" w:hAnsi="Arial" w:cs="Arial"/>
              </w:rPr>
              <w:t>Naam + Voornaam :</w:t>
            </w:r>
          </w:p>
          <w:p w14:paraId="2CE08E74" w14:textId="77777777" w:rsidR="005A17CD" w:rsidRPr="00D661A4" w:rsidRDefault="005A17CD" w:rsidP="00E257E2">
            <w:pPr>
              <w:numPr>
                <w:ilvl w:val="0"/>
                <w:numId w:val="5"/>
              </w:numPr>
              <w:spacing w:line="276" w:lineRule="auto"/>
              <w:contextualSpacing/>
              <w:jc w:val="both"/>
              <w:rPr>
                <w:rFonts w:ascii="Arial" w:hAnsi="Arial" w:cs="Arial"/>
              </w:rPr>
            </w:pPr>
            <w:r w:rsidRPr="00D661A4">
              <w:rPr>
                <w:rFonts w:ascii="Arial" w:hAnsi="Arial" w:cs="Arial"/>
              </w:rPr>
              <w:t>Beroep/functie :</w:t>
            </w:r>
          </w:p>
          <w:p w14:paraId="3DC5B97B" w14:textId="77777777" w:rsidR="005A17CD" w:rsidRPr="00D661A4" w:rsidRDefault="005A17CD" w:rsidP="00E257E2">
            <w:pPr>
              <w:numPr>
                <w:ilvl w:val="0"/>
                <w:numId w:val="5"/>
              </w:numPr>
              <w:spacing w:line="276" w:lineRule="auto"/>
              <w:contextualSpacing/>
              <w:jc w:val="both"/>
              <w:rPr>
                <w:rFonts w:ascii="Arial" w:hAnsi="Arial" w:cs="Arial"/>
              </w:rPr>
            </w:pPr>
            <w:r w:rsidRPr="00D661A4">
              <w:rPr>
                <w:rFonts w:ascii="Arial" w:hAnsi="Arial" w:cs="Arial"/>
              </w:rPr>
              <w:t xml:space="preserve">(Riziv-nummer) : </w:t>
            </w:r>
          </w:p>
          <w:p w14:paraId="65696625" w14:textId="77777777" w:rsidR="005A17CD" w:rsidRPr="00D661A4" w:rsidRDefault="005A17CD" w:rsidP="00E257E2">
            <w:pPr>
              <w:numPr>
                <w:ilvl w:val="0"/>
                <w:numId w:val="5"/>
              </w:numPr>
              <w:spacing w:line="276" w:lineRule="auto"/>
              <w:contextualSpacing/>
              <w:jc w:val="both"/>
              <w:rPr>
                <w:rFonts w:ascii="Arial" w:hAnsi="Arial" w:cs="Arial"/>
              </w:rPr>
            </w:pPr>
            <w:r w:rsidRPr="00D661A4">
              <w:rPr>
                <w:rFonts w:ascii="Arial" w:hAnsi="Arial" w:cs="Arial"/>
              </w:rPr>
              <w:t>Rijksregisternummer :</w:t>
            </w:r>
          </w:p>
          <w:p w14:paraId="178077B4" w14:textId="77777777" w:rsidR="005A17CD" w:rsidRPr="00D661A4" w:rsidRDefault="005A17CD" w:rsidP="00E257E2">
            <w:pPr>
              <w:jc w:val="both"/>
              <w:rPr>
                <w:rFonts w:ascii="Arial" w:hAnsi="Arial" w:cs="Arial"/>
                <w:lang w:eastAsia="nl-BE"/>
              </w:rPr>
            </w:pPr>
          </w:p>
          <w:p w14:paraId="367CFB33" w14:textId="77777777" w:rsidR="005A17CD" w:rsidRPr="00D661A4" w:rsidRDefault="005A17CD" w:rsidP="00E257E2">
            <w:pPr>
              <w:jc w:val="both"/>
              <w:rPr>
                <w:rFonts w:ascii="Arial" w:hAnsi="Arial" w:cs="Arial"/>
                <w:lang w:eastAsia="nl-BE"/>
              </w:rPr>
            </w:pPr>
          </w:p>
          <w:p w14:paraId="73BD9FF4" w14:textId="77777777" w:rsidR="005A17CD" w:rsidRPr="00D661A4" w:rsidRDefault="005A17CD" w:rsidP="00E257E2">
            <w:pPr>
              <w:jc w:val="both"/>
              <w:rPr>
                <w:rFonts w:ascii="Arial" w:hAnsi="Arial" w:cs="Arial"/>
                <w:lang w:eastAsia="nl-BE"/>
              </w:rPr>
            </w:pPr>
            <w:r w:rsidRPr="00D661A4">
              <w:rPr>
                <w:rFonts w:ascii="Arial" w:hAnsi="Arial" w:cs="Arial"/>
                <w:lang w:eastAsia="nl-BE"/>
              </w:rPr>
              <w:t xml:space="preserve">De </w:t>
            </w:r>
            <w:r w:rsidRPr="00D661A4">
              <w:rPr>
                <w:rFonts w:ascii="Arial" w:eastAsia="Arial" w:hAnsi="Arial" w:cs="Arial"/>
                <w:lang w:eastAsia="nl-BE"/>
              </w:rPr>
              <w:t xml:space="preserve">gezondheidszorgbeoefenaar, de hulpverlener </w:t>
            </w:r>
            <w:r w:rsidRPr="00D661A4">
              <w:rPr>
                <w:rFonts w:ascii="Arial" w:hAnsi="Arial" w:cs="Arial"/>
                <w:lang w:eastAsia="nl-BE"/>
              </w:rPr>
              <w:t xml:space="preserve">of de </w:t>
            </w:r>
            <w:r w:rsidRPr="00D661A4">
              <w:rPr>
                <w:rFonts w:ascii="Arial" w:eastAsia="Arial" w:hAnsi="Arial" w:cs="Arial"/>
                <w:lang w:eastAsia="nl-BE"/>
              </w:rPr>
              <w:t xml:space="preserve">individuele </w:t>
            </w:r>
            <w:r w:rsidRPr="00D661A4">
              <w:rPr>
                <w:rFonts w:ascii="Arial" w:hAnsi="Arial" w:cs="Arial"/>
                <w:lang w:eastAsia="nl-BE"/>
              </w:rPr>
              <w:t>ervaringsdeskundige engageert zich :</w:t>
            </w:r>
          </w:p>
          <w:p w14:paraId="4CAE37F8" w14:textId="77777777" w:rsidR="005A17CD" w:rsidRPr="00D661A4" w:rsidRDefault="005A17CD" w:rsidP="00E257E2">
            <w:pPr>
              <w:ind w:left="708"/>
              <w:jc w:val="both"/>
              <w:rPr>
                <w:rFonts w:ascii="Arial" w:hAnsi="Arial" w:cs="Arial"/>
                <w:lang w:eastAsia="nl-BE"/>
              </w:rPr>
            </w:pPr>
          </w:p>
          <w:p w14:paraId="52A60753" w14:textId="77777777" w:rsidR="005A17CD" w:rsidRPr="00D661A4" w:rsidRDefault="005A17CD" w:rsidP="00E257E2">
            <w:pPr>
              <w:ind w:left="708"/>
              <w:jc w:val="both"/>
              <w:rPr>
                <w:rFonts w:ascii="Arial" w:hAnsi="Arial" w:cs="Arial"/>
                <w:lang w:eastAsia="nl-BE"/>
              </w:rPr>
            </w:pPr>
          </w:p>
          <w:p w14:paraId="4673DA03" w14:textId="77777777" w:rsidR="005A17CD" w:rsidRPr="00D661A4" w:rsidRDefault="005A17CD" w:rsidP="00E257E2">
            <w:pPr>
              <w:ind w:left="708"/>
              <w:jc w:val="both"/>
              <w:rPr>
                <w:rFonts w:ascii="Arial" w:hAnsi="Arial" w:cs="Arial"/>
                <w:lang w:eastAsia="nl-BE"/>
              </w:rPr>
            </w:pPr>
          </w:p>
          <w:p w14:paraId="657F7D47" w14:textId="77777777" w:rsidR="005A17CD" w:rsidRPr="00D661A4" w:rsidRDefault="005A17CD" w:rsidP="00E257E2">
            <w:pPr>
              <w:numPr>
                <w:ilvl w:val="0"/>
                <w:numId w:val="7"/>
              </w:numPr>
              <w:spacing w:line="276" w:lineRule="auto"/>
              <w:contextualSpacing/>
              <w:jc w:val="both"/>
              <w:rPr>
                <w:rFonts w:ascii="Arial" w:hAnsi="Arial" w:cs="Arial"/>
              </w:rPr>
            </w:pPr>
            <w:r w:rsidRPr="00D661A4">
              <w:rPr>
                <w:rFonts w:ascii="Arial" w:hAnsi="Arial" w:cs="Arial"/>
              </w:rPr>
              <w:t>voor  ………… sessies (</w:t>
            </w:r>
            <w:r w:rsidRPr="00D661A4">
              <w:rPr>
                <w:rFonts w:ascii="Arial" w:hAnsi="Arial" w:cs="Arial"/>
                <w:i/>
              </w:rPr>
              <w:t>per maand)</w:t>
            </w:r>
            <w:r w:rsidRPr="00D661A4">
              <w:rPr>
                <w:rFonts w:ascii="Arial" w:hAnsi="Arial" w:cs="Arial"/>
              </w:rPr>
              <w:t xml:space="preserve"> voor het netwerk waarmee onderhavige overeenkomst werd gesloten. Dit is geen opeisbaar recht in hoofde van de gezondheidszorgbeoefenaar, de hulpverlener of de individuele ervaringsdeskundige. Enkel gepresteerde sessies kunnen worden vergoed.</w:t>
            </w:r>
          </w:p>
          <w:p w14:paraId="66F604FA" w14:textId="77777777" w:rsidR="005A17CD" w:rsidRPr="00D661A4" w:rsidRDefault="005A17CD" w:rsidP="00E257E2">
            <w:pPr>
              <w:spacing w:line="276" w:lineRule="auto"/>
              <w:jc w:val="both"/>
              <w:rPr>
                <w:rFonts w:ascii="Arial" w:eastAsia="Arial" w:hAnsi="Arial" w:cs="Arial"/>
                <w:i/>
                <w:lang w:eastAsia="nl-BE"/>
              </w:rPr>
            </w:pPr>
          </w:p>
          <w:p w14:paraId="0729D226" w14:textId="77777777" w:rsidR="005A17CD" w:rsidRPr="00D661A4" w:rsidRDefault="005A17CD" w:rsidP="00E257E2">
            <w:pPr>
              <w:spacing w:line="276" w:lineRule="auto"/>
              <w:ind w:left="720"/>
              <w:jc w:val="both"/>
              <w:rPr>
                <w:rFonts w:ascii="Arial" w:eastAsia="Arial" w:hAnsi="Arial" w:cs="Arial"/>
                <w:lang w:eastAsia="nl-BE"/>
              </w:rPr>
            </w:pPr>
            <w:r w:rsidRPr="00D661A4">
              <w:rPr>
                <w:rFonts w:ascii="Arial" w:eastAsia="Arial" w:hAnsi="Arial" w:cs="Arial"/>
                <w:i/>
                <w:lang w:eastAsia="nl-BE"/>
              </w:rPr>
              <w:t>Optioneel door het netwerk te verfijnen hoeveel sessies voor welke locatie</w:t>
            </w:r>
          </w:p>
          <w:p w14:paraId="6A6FC1C9" w14:textId="77777777" w:rsidR="005A17CD" w:rsidRPr="00D661A4" w:rsidRDefault="005A17CD" w:rsidP="00E257E2">
            <w:pPr>
              <w:jc w:val="both"/>
              <w:rPr>
                <w:rFonts w:ascii="Arial" w:eastAsia="Calibri" w:hAnsi="Arial" w:cs="Arial"/>
                <w:lang w:eastAsia="nl-BE"/>
              </w:rPr>
            </w:pPr>
          </w:p>
          <w:p w14:paraId="5C6A2EE2" w14:textId="77777777" w:rsidR="005A17CD" w:rsidRPr="00D661A4" w:rsidRDefault="005A17CD" w:rsidP="00E257E2">
            <w:pPr>
              <w:jc w:val="both"/>
              <w:rPr>
                <w:rFonts w:ascii="Arial" w:hAnsi="Arial" w:cs="Arial"/>
                <w:lang w:eastAsia="nl-BE"/>
              </w:rPr>
            </w:pPr>
            <w:r w:rsidRPr="00D661A4">
              <w:rPr>
                <w:rFonts w:ascii="Arial" w:hAnsi="Arial" w:cs="Arial"/>
                <w:lang w:eastAsia="nl-BE"/>
              </w:rPr>
              <w:t xml:space="preserve">Praktijkadres(sen) : </w:t>
            </w:r>
          </w:p>
          <w:p w14:paraId="70957F65" w14:textId="77777777" w:rsidR="005A17CD" w:rsidRPr="00D661A4" w:rsidRDefault="005A17CD" w:rsidP="00E257E2">
            <w:pPr>
              <w:jc w:val="both"/>
              <w:rPr>
                <w:rFonts w:ascii="Arial" w:hAnsi="Arial" w:cs="Arial"/>
                <w:lang w:eastAsia="nl-BE"/>
              </w:rPr>
            </w:pPr>
          </w:p>
          <w:p w14:paraId="32454A17" w14:textId="77777777" w:rsidR="005A17CD" w:rsidRPr="00D661A4" w:rsidRDefault="005A17CD" w:rsidP="00E257E2">
            <w:pPr>
              <w:jc w:val="both"/>
              <w:rPr>
                <w:rFonts w:ascii="Arial" w:hAnsi="Arial" w:cs="Arial"/>
                <w:lang w:eastAsia="nl-BE"/>
              </w:rPr>
            </w:pPr>
            <w:r w:rsidRPr="00D661A4">
              <w:rPr>
                <w:rFonts w:ascii="Arial" w:hAnsi="Arial" w:cs="Arial"/>
                <w:lang w:eastAsia="nl-BE"/>
              </w:rPr>
              <w:t>KBO-nummer:</w:t>
            </w:r>
          </w:p>
          <w:p w14:paraId="27382CB3" w14:textId="77777777" w:rsidR="005A17CD" w:rsidRPr="00D661A4" w:rsidRDefault="005A17CD" w:rsidP="00E257E2">
            <w:pPr>
              <w:jc w:val="both"/>
              <w:rPr>
                <w:rFonts w:ascii="Arial" w:hAnsi="Arial" w:cs="Arial"/>
                <w:lang w:eastAsia="nl-BE"/>
              </w:rPr>
            </w:pPr>
          </w:p>
          <w:p w14:paraId="3117886C" w14:textId="77777777" w:rsidR="005A17CD" w:rsidRPr="00D661A4" w:rsidRDefault="005A17CD" w:rsidP="00E257E2">
            <w:pPr>
              <w:jc w:val="both"/>
              <w:rPr>
                <w:rFonts w:ascii="Arial" w:hAnsi="Arial" w:cs="Arial"/>
                <w:lang w:eastAsia="nl-BE"/>
              </w:rPr>
            </w:pPr>
            <w:r w:rsidRPr="00D661A4">
              <w:rPr>
                <w:rFonts w:ascii="Arial" w:hAnsi="Arial" w:cs="Arial"/>
                <w:lang w:eastAsia="nl-BE"/>
              </w:rPr>
              <w:t>Gemeentes waar kan gewerkt worden :</w:t>
            </w:r>
          </w:p>
          <w:p w14:paraId="6ED97651" w14:textId="77777777" w:rsidR="005A17CD" w:rsidRPr="00D661A4" w:rsidRDefault="005A17CD" w:rsidP="00E257E2">
            <w:pPr>
              <w:jc w:val="both"/>
              <w:rPr>
                <w:rFonts w:ascii="Arial" w:hAnsi="Arial" w:cs="Arial"/>
                <w:lang w:eastAsia="nl-BE"/>
              </w:rPr>
            </w:pPr>
          </w:p>
          <w:p w14:paraId="279CEE86" w14:textId="77777777" w:rsidR="005A17CD" w:rsidRPr="00D661A4" w:rsidRDefault="005A17CD" w:rsidP="00E257E2">
            <w:pPr>
              <w:jc w:val="both"/>
              <w:rPr>
                <w:rFonts w:ascii="Arial" w:hAnsi="Arial" w:cs="Arial"/>
                <w:lang w:eastAsia="nl-BE"/>
              </w:rPr>
            </w:pPr>
            <w:r w:rsidRPr="00D661A4">
              <w:rPr>
                <w:rFonts w:ascii="Arial" w:hAnsi="Arial" w:cs="Arial"/>
                <w:lang w:eastAsia="nl-BE"/>
              </w:rPr>
              <w:t xml:space="preserve">Thema’s : </w:t>
            </w:r>
          </w:p>
          <w:p w14:paraId="4A775023" w14:textId="77777777" w:rsidR="005A17CD" w:rsidRPr="00D661A4" w:rsidRDefault="005A17CD" w:rsidP="00E257E2">
            <w:pPr>
              <w:jc w:val="both"/>
              <w:rPr>
                <w:rFonts w:ascii="Arial" w:hAnsi="Arial" w:cs="Arial"/>
                <w:lang w:eastAsia="nl-BE"/>
              </w:rPr>
            </w:pPr>
          </w:p>
          <w:p w14:paraId="5E4A372A" w14:textId="77777777" w:rsidR="005A17CD" w:rsidRPr="00D661A4" w:rsidRDefault="005A17CD" w:rsidP="00E257E2">
            <w:pPr>
              <w:jc w:val="both"/>
              <w:rPr>
                <w:rFonts w:ascii="Arial" w:hAnsi="Arial" w:cs="Arial"/>
                <w:lang w:eastAsia="nl-BE"/>
              </w:rPr>
            </w:pPr>
            <w:r w:rsidRPr="00D661A4">
              <w:rPr>
                <w:rFonts w:ascii="Arial" w:hAnsi="Arial" w:cs="Arial"/>
                <w:lang w:eastAsia="nl-BE"/>
              </w:rPr>
              <w:t>Vaardigheden :</w:t>
            </w:r>
          </w:p>
          <w:p w14:paraId="6033280A" w14:textId="77777777" w:rsidR="005A17CD" w:rsidRPr="00D661A4" w:rsidRDefault="005A17CD" w:rsidP="00E257E2">
            <w:pPr>
              <w:jc w:val="both"/>
              <w:rPr>
                <w:rFonts w:ascii="Arial" w:hAnsi="Arial" w:cs="Arial"/>
                <w:lang w:eastAsia="nl-BE"/>
              </w:rPr>
            </w:pPr>
          </w:p>
          <w:p w14:paraId="2593E30C" w14:textId="77777777" w:rsidR="005A17CD" w:rsidRPr="00D661A4" w:rsidRDefault="005A17CD" w:rsidP="00E257E2">
            <w:pPr>
              <w:jc w:val="both"/>
              <w:rPr>
                <w:rFonts w:ascii="Arial" w:hAnsi="Arial" w:cs="Arial"/>
                <w:lang w:eastAsia="nl-BE"/>
              </w:rPr>
            </w:pPr>
            <w:r w:rsidRPr="00D661A4">
              <w:rPr>
                <w:rFonts w:ascii="Arial" w:hAnsi="Arial" w:cs="Arial"/>
                <w:lang w:eastAsia="nl-BE"/>
              </w:rPr>
              <w:t>Ervaring :</w:t>
            </w:r>
          </w:p>
          <w:p w14:paraId="357A0DEA" w14:textId="77777777" w:rsidR="005A17CD" w:rsidRPr="00D661A4" w:rsidRDefault="005A17CD" w:rsidP="00E257E2">
            <w:pPr>
              <w:jc w:val="both"/>
              <w:rPr>
                <w:rFonts w:ascii="Arial" w:eastAsia="Arial" w:hAnsi="Arial" w:cs="Arial"/>
                <w:lang w:val="nl" w:eastAsia="nl-BE"/>
              </w:rPr>
            </w:pPr>
          </w:p>
          <w:p w14:paraId="26749995" w14:textId="77777777" w:rsidR="005A17CD" w:rsidRPr="00D661A4" w:rsidRDefault="005A17CD" w:rsidP="00E257E2">
            <w:pPr>
              <w:ind w:right="424"/>
              <w:rPr>
                <w:rFonts w:ascii="Arial" w:hAnsi="Arial" w:cs="Arial"/>
                <w:lang w:val="nl" w:eastAsia="nl-BE"/>
              </w:rPr>
            </w:pPr>
          </w:p>
        </w:tc>
      </w:tr>
      <w:tr w:rsidR="005A17CD" w:rsidRPr="00D661A4" w14:paraId="2A7A0B10" w14:textId="77777777" w:rsidTr="00E257E2">
        <w:tc>
          <w:tcPr>
            <w:tcW w:w="9498" w:type="dxa"/>
            <w:tcBorders>
              <w:bottom w:val="nil"/>
            </w:tcBorders>
          </w:tcPr>
          <w:p w14:paraId="1C98BC3C" w14:textId="77777777" w:rsidR="005A17CD" w:rsidRPr="00D661A4" w:rsidRDefault="005A17CD" w:rsidP="00E257E2">
            <w:pPr>
              <w:jc w:val="both"/>
              <w:rPr>
                <w:rFonts w:ascii="Arial" w:hAnsi="Arial" w:cs="Arial"/>
                <w:lang w:eastAsia="nl-BE"/>
              </w:rPr>
            </w:pPr>
          </w:p>
        </w:tc>
      </w:tr>
    </w:tbl>
    <w:p w14:paraId="2707204F" w14:textId="77777777" w:rsidR="005A17CD" w:rsidRPr="00D661A4" w:rsidRDefault="005A17CD" w:rsidP="005A17CD">
      <w:pPr>
        <w:spacing w:line="276" w:lineRule="auto"/>
        <w:rPr>
          <w:rFonts w:ascii="Arial" w:eastAsia="Calibri" w:hAnsi="Arial" w:cs="Arial"/>
          <w:lang w:val="nl" w:eastAsia="nl-BE"/>
        </w:rPr>
        <w:sectPr w:rsidR="005A17CD" w:rsidRPr="00D661A4" w:rsidSect="00120D42">
          <w:type w:val="continuous"/>
          <w:pgSz w:w="11909" w:h="16834"/>
          <w:pgMar w:top="1440" w:right="1440" w:bottom="993" w:left="1440" w:header="680" w:footer="680" w:gutter="0"/>
          <w:cols w:space="708"/>
          <w:docGrid w:linePitch="299"/>
        </w:sectPr>
      </w:pPr>
    </w:p>
    <w:p w14:paraId="576F32B7" w14:textId="77777777" w:rsidR="005A17CD" w:rsidRPr="00D661A4" w:rsidRDefault="005A17CD" w:rsidP="005A17CD">
      <w:pPr>
        <w:spacing w:line="276" w:lineRule="auto"/>
        <w:jc w:val="center"/>
        <w:rPr>
          <w:rFonts w:ascii="Arial" w:eastAsia="Calibri" w:hAnsi="Arial" w:cs="Arial"/>
          <w:b/>
          <w:lang w:eastAsia="nl-BE"/>
        </w:rPr>
      </w:pPr>
      <w:r w:rsidRPr="00D661A4">
        <w:rPr>
          <w:rFonts w:ascii="Arial" w:eastAsia="Calibri" w:hAnsi="Arial" w:cs="Arial"/>
          <w:b/>
          <w:sz w:val="24"/>
          <w:u w:val="single"/>
          <w:lang w:eastAsia="nl-BE"/>
        </w:rPr>
        <w:lastRenderedPageBreak/>
        <w:t>[</w:t>
      </w:r>
      <w:r w:rsidRPr="00D661A4">
        <w:rPr>
          <w:rFonts w:ascii="Arial" w:eastAsia="Calibri" w:hAnsi="Arial" w:cs="Arial"/>
          <w:b/>
          <w:lang w:eastAsia="nl-BE"/>
        </w:rPr>
        <w:t>keuzes en info voor de gezondheidszorgbeoefenaren, hulpverleners of ervaringsdeskundigen die door een organisatie/vereniging worden aangeduid].</w:t>
      </w:r>
    </w:p>
    <w:p w14:paraId="5FF98346" w14:textId="77777777" w:rsidR="005A17CD" w:rsidRPr="00D661A4" w:rsidRDefault="005A17CD" w:rsidP="005A17CD">
      <w:pPr>
        <w:spacing w:line="276" w:lineRule="auto"/>
        <w:jc w:val="both"/>
        <w:rPr>
          <w:rFonts w:ascii="Arial" w:eastAsia="Calibri" w:hAnsi="Arial" w:cs="Arial"/>
          <w:lang w:eastAsia="nl-BE"/>
        </w:rPr>
      </w:pPr>
    </w:p>
    <w:tbl>
      <w:tblPr>
        <w:tblW w:w="9426" w:type="dxa"/>
        <w:tblBorders>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5A17CD" w:rsidRPr="00D661A4" w14:paraId="710CC133" w14:textId="77777777" w:rsidTr="00E257E2">
        <w:tc>
          <w:tcPr>
            <w:tcW w:w="9426" w:type="dxa"/>
            <w:tcBorders>
              <w:bottom w:val="nil"/>
            </w:tcBorders>
          </w:tcPr>
          <w:p w14:paraId="022E0ABF" w14:textId="77777777" w:rsidR="005A17CD" w:rsidRPr="00D661A4" w:rsidRDefault="005A17CD" w:rsidP="00E257E2">
            <w:pPr>
              <w:jc w:val="both"/>
              <w:rPr>
                <w:rFonts w:ascii="Arial" w:hAnsi="Arial" w:cs="Arial"/>
                <w:lang w:eastAsia="nl-BE"/>
              </w:rPr>
            </w:pPr>
          </w:p>
          <w:p w14:paraId="3B5EED98" w14:textId="77777777" w:rsidR="005A17CD" w:rsidRPr="00D661A4" w:rsidRDefault="005A17CD" w:rsidP="00E257E2">
            <w:pPr>
              <w:jc w:val="both"/>
              <w:rPr>
                <w:rFonts w:ascii="Arial" w:hAnsi="Arial" w:cs="Arial"/>
                <w:lang w:eastAsia="nl-BE"/>
              </w:rPr>
            </w:pPr>
            <w:r w:rsidRPr="00D661A4">
              <w:rPr>
                <w:rFonts w:ascii="Arial" w:hAnsi="Arial" w:cs="Arial"/>
                <w:lang w:eastAsia="nl-BE"/>
              </w:rPr>
              <w:t xml:space="preserve">Fiche in te vullen door de organisatie voor elke </w:t>
            </w:r>
            <w:r w:rsidRPr="00D661A4">
              <w:rPr>
                <w:rFonts w:ascii="Arial" w:eastAsia="Arial" w:hAnsi="Arial" w:cs="Arial"/>
                <w:lang w:eastAsia="nl-BE"/>
              </w:rPr>
              <w:t>gezondheidszorgbeoefenaar</w:t>
            </w:r>
            <w:r w:rsidRPr="00D661A4">
              <w:rPr>
                <w:rFonts w:ascii="Arial" w:hAnsi="Arial" w:cs="Arial"/>
                <w:snapToGrid w:val="0"/>
                <w:lang w:eastAsia="nl-BE"/>
              </w:rPr>
              <w:t xml:space="preserve">, hulpverlener of ervaringsdeskundige </w:t>
            </w:r>
            <w:r w:rsidRPr="00D661A4">
              <w:rPr>
                <w:rFonts w:ascii="Arial" w:hAnsi="Arial" w:cs="Arial"/>
                <w:lang w:eastAsia="nl-BE"/>
              </w:rPr>
              <w:t xml:space="preserve">die door de organisatie wordt aangeduid : </w:t>
            </w:r>
          </w:p>
          <w:p w14:paraId="43CDC081" w14:textId="77777777" w:rsidR="005A17CD" w:rsidRPr="00D661A4" w:rsidRDefault="005A17CD" w:rsidP="00E257E2">
            <w:pPr>
              <w:jc w:val="both"/>
              <w:rPr>
                <w:rFonts w:ascii="Arial" w:hAnsi="Arial" w:cs="Arial"/>
                <w:lang w:eastAsia="nl-BE"/>
              </w:rPr>
            </w:pPr>
          </w:p>
          <w:p w14:paraId="475EEF00" w14:textId="77777777" w:rsidR="005A17CD" w:rsidRPr="00D661A4" w:rsidRDefault="005A17CD" w:rsidP="00E257E2">
            <w:pPr>
              <w:jc w:val="both"/>
              <w:rPr>
                <w:rFonts w:ascii="Arial" w:hAnsi="Arial" w:cs="Arial"/>
                <w:lang w:eastAsia="nl-BE"/>
              </w:rPr>
            </w:pPr>
          </w:p>
          <w:p w14:paraId="2003C08C" w14:textId="77777777" w:rsidR="005A17CD" w:rsidRPr="00D661A4" w:rsidRDefault="005A17CD" w:rsidP="00E257E2">
            <w:pPr>
              <w:spacing w:line="276" w:lineRule="auto"/>
              <w:jc w:val="both"/>
              <w:rPr>
                <w:rFonts w:ascii="Arial" w:eastAsia="Arial" w:hAnsi="Arial" w:cs="Arial"/>
                <w:lang w:eastAsia="nl-BE"/>
              </w:rPr>
            </w:pPr>
            <w:r w:rsidRPr="00D661A4">
              <w:rPr>
                <w:rFonts w:ascii="Arial" w:eastAsia="Arial" w:hAnsi="Arial" w:cs="Arial"/>
                <w:lang w:eastAsia="nl-BE"/>
              </w:rPr>
              <w:t>Naam + Voornaam :</w:t>
            </w:r>
          </w:p>
          <w:p w14:paraId="4AFE83C4" w14:textId="77777777" w:rsidR="005A17CD" w:rsidRPr="00D661A4" w:rsidRDefault="005A17CD" w:rsidP="00E257E2">
            <w:pPr>
              <w:numPr>
                <w:ilvl w:val="0"/>
                <w:numId w:val="5"/>
              </w:numPr>
              <w:spacing w:line="276" w:lineRule="auto"/>
              <w:contextualSpacing/>
              <w:jc w:val="both"/>
              <w:rPr>
                <w:rFonts w:ascii="Arial" w:hAnsi="Arial" w:cs="Arial"/>
              </w:rPr>
            </w:pPr>
            <w:r w:rsidRPr="00D661A4">
              <w:rPr>
                <w:rFonts w:ascii="Arial" w:hAnsi="Arial" w:cs="Arial"/>
              </w:rPr>
              <w:t>Beroep/functie :</w:t>
            </w:r>
          </w:p>
          <w:p w14:paraId="2111C5EE" w14:textId="77777777" w:rsidR="005A17CD" w:rsidRPr="00D661A4" w:rsidRDefault="005A17CD" w:rsidP="00E257E2">
            <w:pPr>
              <w:numPr>
                <w:ilvl w:val="0"/>
                <w:numId w:val="5"/>
              </w:numPr>
              <w:spacing w:line="276" w:lineRule="auto"/>
              <w:contextualSpacing/>
              <w:jc w:val="both"/>
              <w:rPr>
                <w:rFonts w:ascii="Arial" w:hAnsi="Arial" w:cs="Arial"/>
              </w:rPr>
            </w:pPr>
            <w:r w:rsidRPr="00D661A4">
              <w:rPr>
                <w:rFonts w:ascii="Arial" w:hAnsi="Arial" w:cs="Arial"/>
              </w:rPr>
              <w:t xml:space="preserve">(Riziv-nummer) : </w:t>
            </w:r>
          </w:p>
          <w:p w14:paraId="41E2F921" w14:textId="77777777" w:rsidR="005A17CD" w:rsidRPr="00D661A4" w:rsidRDefault="005A17CD" w:rsidP="00E257E2">
            <w:pPr>
              <w:numPr>
                <w:ilvl w:val="0"/>
                <w:numId w:val="5"/>
              </w:numPr>
              <w:spacing w:line="276" w:lineRule="auto"/>
              <w:contextualSpacing/>
              <w:jc w:val="both"/>
              <w:rPr>
                <w:rFonts w:ascii="Arial" w:hAnsi="Arial" w:cs="Arial"/>
              </w:rPr>
            </w:pPr>
            <w:r w:rsidRPr="00D661A4">
              <w:rPr>
                <w:rFonts w:ascii="Arial" w:hAnsi="Arial" w:cs="Arial"/>
              </w:rPr>
              <w:t>Rijksregisternummer :</w:t>
            </w:r>
          </w:p>
          <w:p w14:paraId="3B7C2D46" w14:textId="77777777" w:rsidR="005A17CD" w:rsidRPr="00D661A4" w:rsidRDefault="005A17CD" w:rsidP="00E257E2">
            <w:pPr>
              <w:tabs>
                <w:tab w:val="left" w:pos="5966"/>
              </w:tabs>
              <w:jc w:val="both"/>
              <w:rPr>
                <w:rFonts w:ascii="Arial" w:hAnsi="Arial" w:cs="Arial"/>
                <w:lang w:eastAsia="nl-BE"/>
              </w:rPr>
            </w:pPr>
            <w:r w:rsidRPr="00D661A4">
              <w:rPr>
                <w:rFonts w:ascii="Arial" w:hAnsi="Arial" w:cs="Arial"/>
                <w:lang w:eastAsia="nl-BE"/>
              </w:rPr>
              <w:tab/>
            </w:r>
          </w:p>
          <w:p w14:paraId="25E19872" w14:textId="77777777" w:rsidR="005A17CD" w:rsidRPr="00D661A4" w:rsidRDefault="005A17CD" w:rsidP="00E257E2">
            <w:pPr>
              <w:numPr>
                <w:ilvl w:val="0"/>
                <w:numId w:val="6"/>
              </w:numPr>
              <w:spacing w:line="276" w:lineRule="auto"/>
              <w:contextualSpacing/>
              <w:jc w:val="both"/>
              <w:rPr>
                <w:rFonts w:ascii="Arial" w:hAnsi="Arial" w:cs="Arial"/>
              </w:rPr>
            </w:pPr>
            <w:r w:rsidRPr="00D661A4">
              <w:rPr>
                <w:rFonts w:ascii="Arial" w:hAnsi="Arial" w:cs="Arial"/>
              </w:rPr>
              <w:t xml:space="preserve">wordt aangeduid voor     sessies </w:t>
            </w:r>
            <w:r w:rsidRPr="00D661A4">
              <w:rPr>
                <w:rFonts w:ascii="Arial" w:hAnsi="Arial" w:cs="Arial"/>
                <w:i/>
              </w:rPr>
              <w:t>(per maand)</w:t>
            </w:r>
            <w:r w:rsidRPr="00D661A4">
              <w:rPr>
                <w:rFonts w:ascii="Arial" w:hAnsi="Arial" w:cs="Arial"/>
              </w:rPr>
              <w:t>. Dit is geen opeisbaar recht in hoofde van de gezondheidszorgbeoefenaar</w:t>
            </w:r>
            <w:r w:rsidRPr="00D661A4">
              <w:rPr>
                <w:rFonts w:ascii="Arial" w:hAnsi="Arial" w:cs="Arial"/>
                <w:snapToGrid w:val="0"/>
              </w:rPr>
              <w:t>, hulpverlener of ervaringsdeskundige</w:t>
            </w:r>
            <w:r w:rsidRPr="00D661A4">
              <w:rPr>
                <w:rFonts w:ascii="Arial" w:hAnsi="Arial" w:cs="Arial"/>
              </w:rPr>
              <w:t>. Enkel gepresteerde verstrekkingen worden vergoed.</w:t>
            </w:r>
          </w:p>
          <w:p w14:paraId="5AA201DD" w14:textId="77777777" w:rsidR="005A17CD" w:rsidRPr="00D661A4" w:rsidRDefault="005A17CD" w:rsidP="00E257E2">
            <w:pPr>
              <w:ind w:left="720"/>
              <w:contextualSpacing/>
              <w:jc w:val="both"/>
              <w:rPr>
                <w:rFonts w:ascii="Arial" w:hAnsi="Arial" w:cs="Arial"/>
              </w:rPr>
            </w:pPr>
          </w:p>
          <w:p w14:paraId="142E5AD2" w14:textId="77777777" w:rsidR="005A17CD" w:rsidRPr="00D661A4" w:rsidRDefault="005A17CD" w:rsidP="00E257E2">
            <w:pPr>
              <w:spacing w:line="276" w:lineRule="auto"/>
              <w:ind w:left="720"/>
              <w:jc w:val="both"/>
              <w:rPr>
                <w:rFonts w:ascii="Arial" w:eastAsia="Arial" w:hAnsi="Arial" w:cs="Arial"/>
                <w:lang w:eastAsia="nl-BE"/>
              </w:rPr>
            </w:pPr>
            <w:r w:rsidRPr="00D661A4">
              <w:rPr>
                <w:rFonts w:ascii="Arial" w:eastAsia="Arial" w:hAnsi="Arial" w:cs="Arial"/>
                <w:i/>
                <w:lang w:eastAsia="nl-BE"/>
              </w:rPr>
              <w:t>Optioneel door het netwerk te verfijnen hoeveel sessies voor welke locatie</w:t>
            </w:r>
            <w:r w:rsidRPr="00D661A4">
              <w:rPr>
                <w:rFonts w:ascii="Arial" w:eastAsia="Arial" w:hAnsi="Arial" w:cs="Arial"/>
                <w:lang w:eastAsia="nl-BE"/>
              </w:rPr>
              <w:t>.</w:t>
            </w:r>
          </w:p>
          <w:p w14:paraId="515EF478" w14:textId="77777777" w:rsidR="005A17CD" w:rsidRPr="00D661A4" w:rsidRDefault="005A17CD" w:rsidP="00E257E2">
            <w:pPr>
              <w:jc w:val="both"/>
              <w:rPr>
                <w:rFonts w:ascii="Arial" w:hAnsi="Arial" w:cs="Arial"/>
                <w:lang w:eastAsia="nl-BE"/>
              </w:rPr>
            </w:pPr>
          </w:p>
          <w:p w14:paraId="42D572B0" w14:textId="77777777" w:rsidR="005A17CD" w:rsidRPr="00D661A4" w:rsidRDefault="005A17CD" w:rsidP="00E257E2">
            <w:pPr>
              <w:numPr>
                <w:ilvl w:val="0"/>
                <w:numId w:val="6"/>
              </w:numPr>
              <w:spacing w:line="276" w:lineRule="auto"/>
              <w:contextualSpacing/>
              <w:jc w:val="both"/>
              <w:rPr>
                <w:rFonts w:ascii="Arial" w:hAnsi="Arial" w:cs="Arial"/>
              </w:rPr>
            </w:pPr>
            <w:r w:rsidRPr="00D661A4">
              <w:rPr>
                <w:rFonts w:ascii="Arial" w:hAnsi="Arial" w:cs="Arial"/>
              </w:rPr>
              <w:t xml:space="preserve">Gedurende dit aantal sessies kan de organisatie geen andere vergoeding ontvangen voor de binnen het kader van deze overeenkomst voorziene opdrachten dan de vergoedingen die zijn voorzien in deze overeenkomst. </w:t>
            </w:r>
          </w:p>
          <w:p w14:paraId="119DB4A3" w14:textId="77777777" w:rsidR="005A17CD" w:rsidRPr="00D661A4" w:rsidRDefault="005A17CD" w:rsidP="00E257E2">
            <w:pPr>
              <w:jc w:val="both"/>
              <w:rPr>
                <w:rFonts w:ascii="Arial" w:hAnsi="Arial" w:cs="Arial"/>
                <w:lang w:eastAsia="nl-BE"/>
              </w:rPr>
            </w:pPr>
          </w:p>
          <w:p w14:paraId="6A279DDD" w14:textId="77777777" w:rsidR="005A17CD" w:rsidRPr="00D661A4" w:rsidRDefault="005A17CD" w:rsidP="00E257E2">
            <w:pPr>
              <w:jc w:val="both"/>
              <w:rPr>
                <w:rFonts w:ascii="Arial" w:hAnsi="Arial" w:cs="Arial"/>
                <w:lang w:eastAsia="nl-BE"/>
              </w:rPr>
            </w:pPr>
          </w:p>
          <w:p w14:paraId="0CE02086" w14:textId="77777777" w:rsidR="005A17CD" w:rsidRPr="00D661A4" w:rsidRDefault="005A17CD" w:rsidP="00E257E2">
            <w:pPr>
              <w:jc w:val="both"/>
              <w:rPr>
                <w:rFonts w:ascii="Arial" w:hAnsi="Arial" w:cs="Arial"/>
                <w:lang w:eastAsia="nl-BE"/>
              </w:rPr>
            </w:pPr>
          </w:p>
          <w:p w14:paraId="0D4C641D" w14:textId="77777777" w:rsidR="005A17CD" w:rsidRPr="00D661A4" w:rsidRDefault="005A17CD" w:rsidP="00E257E2">
            <w:pPr>
              <w:jc w:val="both"/>
              <w:rPr>
                <w:rFonts w:ascii="Arial" w:hAnsi="Arial" w:cs="Arial"/>
                <w:lang w:eastAsia="nl-BE"/>
              </w:rPr>
            </w:pPr>
            <w:r w:rsidRPr="00D661A4">
              <w:rPr>
                <w:rFonts w:ascii="Arial" w:hAnsi="Arial" w:cs="Arial"/>
                <w:lang w:eastAsia="nl-BE"/>
              </w:rPr>
              <w:t xml:space="preserve">Praktijkadres(sen) : </w:t>
            </w:r>
          </w:p>
          <w:p w14:paraId="46A95F30" w14:textId="77777777" w:rsidR="005A17CD" w:rsidRPr="00D661A4" w:rsidRDefault="005A17CD" w:rsidP="00E257E2">
            <w:pPr>
              <w:jc w:val="both"/>
              <w:rPr>
                <w:rFonts w:ascii="Arial" w:hAnsi="Arial" w:cs="Arial"/>
                <w:lang w:eastAsia="nl-BE"/>
              </w:rPr>
            </w:pPr>
          </w:p>
          <w:p w14:paraId="6AB5862F" w14:textId="77777777" w:rsidR="005A17CD" w:rsidRPr="00D661A4" w:rsidRDefault="005A17CD" w:rsidP="00E257E2">
            <w:pPr>
              <w:jc w:val="both"/>
              <w:rPr>
                <w:rFonts w:ascii="Arial" w:hAnsi="Arial" w:cs="Arial"/>
                <w:lang w:eastAsia="nl-BE"/>
              </w:rPr>
            </w:pPr>
          </w:p>
          <w:p w14:paraId="50E9996E" w14:textId="77777777" w:rsidR="005A17CD" w:rsidRPr="00D661A4" w:rsidRDefault="005A17CD" w:rsidP="00E257E2">
            <w:pPr>
              <w:jc w:val="both"/>
              <w:rPr>
                <w:rFonts w:ascii="Arial" w:hAnsi="Arial" w:cs="Arial"/>
                <w:lang w:eastAsia="nl-BE"/>
              </w:rPr>
            </w:pPr>
            <w:r w:rsidRPr="00D661A4">
              <w:rPr>
                <w:rFonts w:ascii="Arial" w:hAnsi="Arial" w:cs="Arial"/>
                <w:lang w:eastAsia="nl-BE"/>
              </w:rPr>
              <w:t xml:space="preserve">Gemeente(n) waar gewerkt kan worden : </w:t>
            </w:r>
          </w:p>
          <w:p w14:paraId="2CB0016E" w14:textId="77777777" w:rsidR="005A17CD" w:rsidRPr="00D661A4" w:rsidRDefault="005A17CD" w:rsidP="00E257E2">
            <w:pPr>
              <w:jc w:val="both"/>
              <w:rPr>
                <w:rFonts w:ascii="Arial" w:hAnsi="Arial" w:cs="Arial"/>
                <w:lang w:eastAsia="nl-BE"/>
              </w:rPr>
            </w:pPr>
          </w:p>
          <w:p w14:paraId="7733A516" w14:textId="77777777" w:rsidR="005A17CD" w:rsidRPr="00D661A4" w:rsidRDefault="005A17CD" w:rsidP="00E257E2">
            <w:pPr>
              <w:jc w:val="both"/>
              <w:rPr>
                <w:rFonts w:ascii="Arial" w:hAnsi="Arial" w:cs="Arial"/>
                <w:lang w:eastAsia="nl-BE"/>
              </w:rPr>
            </w:pPr>
            <w:r w:rsidRPr="00D661A4">
              <w:rPr>
                <w:rFonts w:ascii="Arial" w:hAnsi="Arial" w:cs="Arial"/>
                <w:lang w:eastAsia="nl-BE"/>
              </w:rPr>
              <w:t xml:space="preserve">Thema’s : </w:t>
            </w:r>
          </w:p>
          <w:p w14:paraId="13512BD0" w14:textId="77777777" w:rsidR="005A17CD" w:rsidRPr="00D661A4" w:rsidRDefault="005A17CD" w:rsidP="00E257E2">
            <w:pPr>
              <w:jc w:val="both"/>
              <w:rPr>
                <w:rFonts w:ascii="Arial" w:hAnsi="Arial" w:cs="Arial"/>
                <w:lang w:eastAsia="nl-BE"/>
              </w:rPr>
            </w:pPr>
          </w:p>
          <w:p w14:paraId="2C0A96EA" w14:textId="77777777" w:rsidR="005A17CD" w:rsidRPr="00D661A4" w:rsidRDefault="005A17CD" w:rsidP="00E257E2">
            <w:pPr>
              <w:jc w:val="both"/>
              <w:rPr>
                <w:rFonts w:ascii="Arial" w:hAnsi="Arial" w:cs="Arial"/>
                <w:lang w:eastAsia="nl-BE"/>
              </w:rPr>
            </w:pPr>
            <w:r w:rsidRPr="00D661A4">
              <w:rPr>
                <w:rFonts w:ascii="Arial" w:hAnsi="Arial" w:cs="Arial"/>
                <w:lang w:eastAsia="nl-BE"/>
              </w:rPr>
              <w:t>Vaardigheden :</w:t>
            </w:r>
          </w:p>
          <w:p w14:paraId="2D4C6C5F" w14:textId="77777777" w:rsidR="005A17CD" w:rsidRPr="00D661A4" w:rsidRDefault="005A17CD" w:rsidP="00E257E2">
            <w:pPr>
              <w:jc w:val="both"/>
              <w:rPr>
                <w:rFonts w:ascii="Arial" w:hAnsi="Arial" w:cs="Arial"/>
                <w:lang w:eastAsia="nl-BE"/>
              </w:rPr>
            </w:pPr>
          </w:p>
          <w:p w14:paraId="67E6386C" w14:textId="77777777" w:rsidR="005A17CD" w:rsidRPr="00D661A4" w:rsidRDefault="005A17CD" w:rsidP="00E257E2">
            <w:pPr>
              <w:jc w:val="both"/>
              <w:rPr>
                <w:rFonts w:ascii="Arial" w:hAnsi="Arial" w:cs="Arial"/>
                <w:lang w:eastAsia="nl-BE"/>
              </w:rPr>
            </w:pPr>
            <w:r w:rsidRPr="00D661A4">
              <w:rPr>
                <w:rFonts w:ascii="Arial" w:hAnsi="Arial" w:cs="Arial"/>
                <w:lang w:eastAsia="nl-BE"/>
              </w:rPr>
              <w:t>Ervaring :</w:t>
            </w:r>
          </w:p>
          <w:p w14:paraId="060F851E" w14:textId="77777777" w:rsidR="005A17CD" w:rsidRPr="00D661A4" w:rsidRDefault="005A17CD" w:rsidP="00E257E2">
            <w:pPr>
              <w:jc w:val="both"/>
              <w:rPr>
                <w:rFonts w:ascii="Arial" w:hAnsi="Arial" w:cs="Arial"/>
                <w:lang w:eastAsia="nl-BE"/>
              </w:rPr>
            </w:pPr>
          </w:p>
          <w:p w14:paraId="1C72895F" w14:textId="77777777" w:rsidR="005A17CD" w:rsidRPr="00D661A4" w:rsidRDefault="005A17CD" w:rsidP="00E257E2">
            <w:pPr>
              <w:jc w:val="both"/>
              <w:rPr>
                <w:rFonts w:ascii="Arial" w:hAnsi="Arial" w:cs="Arial"/>
                <w:lang w:val="nl" w:eastAsia="nl-BE"/>
              </w:rPr>
            </w:pPr>
          </w:p>
        </w:tc>
      </w:tr>
    </w:tbl>
    <w:p w14:paraId="26660EA4" w14:textId="77777777" w:rsidR="008F66C3" w:rsidRDefault="008F66C3" w:rsidP="00D33F40">
      <w:pPr>
        <w:jc w:val="both"/>
        <w:rPr>
          <w:rFonts w:eastAsia="Calibri" w:cs="Times New Roman"/>
        </w:rPr>
      </w:pPr>
    </w:p>
    <w:p w14:paraId="5936183D" w14:textId="77777777" w:rsidR="008F66C3" w:rsidRPr="007C476C" w:rsidRDefault="008F66C3" w:rsidP="00D33F40">
      <w:pPr>
        <w:jc w:val="both"/>
        <w:rPr>
          <w:rFonts w:eastAsia="Calibri" w:cs="Times New Roman"/>
        </w:rPr>
      </w:pPr>
    </w:p>
    <w:p w14:paraId="3AA1E935" w14:textId="77777777" w:rsidR="00D02B3D" w:rsidRDefault="00D02B3D"/>
    <w:sectPr w:rsidR="00D02B3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0C41" w14:textId="77777777" w:rsidR="005A17CD" w:rsidRDefault="005A17CD" w:rsidP="005A17CD">
      <w:r>
        <w:separator/>
      </w:r>
    </w:p>
  </w:endnote>
  <w:endnote w:type="continuationSeparator" w:id="0">
    <w:p w14:paraId="27C47BBE" w14:textId="77777777" w:rsidR="005A17CD" w:rsidRDefault="005A17CD" w:rsidP="005A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BED9" w14:textId="77777777" w:rsidR="005A17CD" w:rsidRDefault="005A1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5D0B" w14:textId="77777777" w:rsidR="005A17CD" w:rsidRPr="006F13EA" w:rsidRDefault="005A17CD" w:rsidP="006F13EA">
    <w:pPr>
      <w:pStyle w:val="Footer"/>
      <w:tabs>
        <w:tab w:val="left" w:pos="1913"/>
      </w:tabs>
      <w:rPr>
        <w:sz w:val="16"/>
        <w:szCs w:val="16"/>
      </w:rPr>
    </w:pPr>
    <w:r>
      <w:tab/>
    </w:r>
    <w:r>
      <w:tab/>
    </w:r>
    <w:r>
      <w:tab/>
    </w:r>
    <w:r w:rsidRPr="006F13EA">
      <w:rPr>
        <w:sz w:val="16"/>
        <w:szCs w:val="16"/>
      </w:rPr>
      <w:fldChar w:fldCharType="begin"/>
    </w:r>
    <w:r w:rsidRPr="006F13EA">
      <w:rPr>
        <w:sz w:val="16"/>
        <w:szCs w:val="16"/>
      </w:rPr>
      <w:instrText>PAGE   \* MERGEFORMAT</w:instrText>
    </w:r>
    <w:r w:rsidRPr="006F13EA">
      <w:rPr>
        <w:sz w:val="16"/>
        <w:szCs w:val="16"/>
      </w:rPr>
      <w:fldChar w:fldCharType="separate"/>
    </w:r>
    <w:r>
      <w:rPr>
        <w:noProof/>
        <w:sz w:val="16"/>
        <w:szCs w:val="16"/>
      </w:rPr>
      <w:t>13</w:t>
    </w:r>
    <w:r w:rsidRPr="006F13EA">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AD9A" w14:textId="77777777" w:rsidR="005A17CD" w:rsidRDefault="005A1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9E5A" w14:textId="77777777" w:rsidR="005A17CD" w:rsidRDefault="005A17CD" w:rsidP="005A17CD">
      <w:r>
        <w:separator/>
      </w:r>
    </w:p>
  </w:footnote>
  <w:footnote w:type="continuationSeparator" w:id="0">
    <w:p w14:paraId="1E89EE34" w14:textId="77777777" w:rsidR="005A17CD" w:rsidRDefault="005A17CD" w:rsidP="005A17CD">
      <w:r>
        <w:continuationSeparator/>
      </w:r>
    </w:p>
  </w:footnote>
  <w:footnote w:id="1">
    <w:p w14:paraId="115CAA81" w14:textId="77777777" w:rsidR="005A17CD" w:rsidRPr="00803455" w:rsidRDefault="005A17CD" w:rsidP="005A17CD">
      <w:pPr>
        <w:pStyle w:val="FootnoteText"/>
        <w:jc w:val="both"/>
        <w:rPr>
          <w:rFonts w:ascii="Calibri" w:hAnsi="Calibri" w:cs="Calibri"/>
          <w:sz w:val="18"/>
          <w:szCs w:val="18"/>
        </w:rPr>
      </w:pPr>
      <w:r w:rsidRPr="00EB42B3">
        <w:rPr>
          <w:sz w:val="18"/>
          <w:szCs w:val="18"/>
          <w:vertAlign w:val="superscript"/>
        </w:rPr>
        <w:footnoteRef/>
      </w:r>
      <w:r w:rsidRPr="00EB42B3">
        <w:rPr>
          <w:sz w:val="18"/>
          <w:szCs w:val="18"/>
          <w:vertAlign w:val="superscript"/>
        </w:rPr>
        <w:t xml:space="preserve"> </w:t>
      </w:r>
      <w:r w:rsidRPr="00803455">
        <w:rPr>
          <w:rFonts w:ascii="Calibri" w:hAnsi="Calibri" w:cs="Calibri"/>
          <w:sz w:val="18"/>
          <w:szCs w:val="18"/>
        </w:rPr>
        <w:t>Ervaringsdeskundigheid betreft de kennis en expertise die voortkomt uit de blootstelling aan een psychische ziekte</w:t>
      </w:r>
      <w:r>
        <w:rPr>
          <w:rFonts w:ascii="Calibri" w:hAnsi="Calibri" w:cs="Calibri"/>
          <w:sz w:val="18"/>
          <w:szCs w:val="18"/>
        </w:rPr>
        <w:t xml:space="preserve"> of de psychische aspecten met betrekking tot een somatische aandoening</w:t>
      </w:r>
      <w:r w:rsidRPr="00803455">
        <w:rPr>
          <w:rFonts w:ascii="Calibri" w:hAnsi="Calibri" w:cs="Calibri"/>
          <w:sz w:val="18"/>
          <w:szCs w:val="18"/>
        </w:rPr>
        <w:t xml:space="preserve"> en de ervaring met individugerichte zorg, opgedaan als gebruiker of context, en die voor zichzelf en voor anderen herstelbevorderend kan worden ingezet. Die ervaring kan alleen tot kennis en expertise met betrekking tot individugerichte zorg leiden als ze via lotgenotencontact wordt verwerkt en verruimd en als via opleiding/training of vrijwilligerswerk kennis, houdingen, vaardigheden en methoden zijn aangereikt om de verruimde ervaring met individugerichte zorg deskundig aan te wenden.</w:t>
      </w:r>
    </w:p>
  </w:footnote>
  <w:footnote w:id="2">
    <w:p w14:paraId="2B05DCC6" w14:textId="77777777" w:rsidR="005A17CD" w:rsidRPr="00EB0FB5" w:rsidRDefault="005A17CD" w:rsidP="005A17CD">
      <w:pPr>
        <w:pStyle w:val="FootnoteText"/>
        <w:jc w:val="both"/>
        <w:rPr>
          <w:rFonts w:ascii="Calibri" w:hAnsi="Calibri" w:cs="Calibri"/>
          <w:sz w:val="18"/>
          <w:szCs w:val="18"/>
          <w:lang w:val="nl-BE"/>
        </w:rPr>
      </w:pPr>
      <w:r w:rsidRPr="00A30C90">
        <w:rPr>
          <w:rStyle w:val="FootnoteReference"/>
          <w:sz w:val="18"/>
          <w:szCs w:val="18"/>
        </w:rPr>
        <w:footnoteRef/>
      </w:r>
      <w:r w:rsidRPr="00A30C90">
        <w:rPr>
          <w:sz w:val="18"/>
          <w:szCs w:val="18"/>
        </w:rPr>
        <w:t xml:space="preserve"> </w:t>
      </w:r>
      <w:r w:rsidRPr="00EB0FB5">
        <w:rPr>
          <w:rFonts w:ascii="Calibri" w:hAnsi="Calibri" w:cs="Calibri"/>
          <w:sz w:val="18"/>
          <w:szCs w:val="18"/>
        </w:rPr>
        <w:t>Onder gezondheidszorgbeoefenaar wordt verstaan: de beroepsbeoefenaar, bedoeld in de gecoördineerde wet van 10 mei 2015 betreffende de uitoefening van de gezondheidszorgberoepen, alsmede de beoefenaar van een niet-conventionele praktijk, als bedoeld in de wet van 29 april 1999 betreffende de niet-conventionele praktijken inzake de geneeskunde, de artsenijbereidkunde, de kinesitherapie, de verpleegkunde en de paramedische beroepen. Van klinisch psychologen/orthopedagogen die minstens 8 uur per week groepsessies kunnen aanbieden binnen het kader van de overeenkomst wordt verwacht dat zij toetreden tot de specifieke overeenkomst die is voorzien tussen het netwerk geestelijke gezondheid en deze beroepsgroep.</w:t>
      </w:r>
    </w:p>
  </w:footnote>
  <w:footnote w:id="3">
    <w:p w14:paraId="1AF35D77" w14:textId="77777777" w:rsidR="005A17CD" w:rsidRPr="00AB32E1" w:rsidRDefault="005A17CD" w:rsidP="005A17CD">
      <w:pPr>
        <w:pStyle w:val="FootnoteText"/>
        <w:rPr>
          <w:i/>
          <w:iCs/>
          <w:lang w:val="nl-BE"/>
        </w:rPr>
      </w:pPr>
      <w:r w:rsidRPr="00A40810">
        <w:rPr>
          <w:rStyle w:val="FootnoteReference"/>
        </w:rPr>
        <w:footnoteRef/>
      </w:r>
      <w:r w:rsidRPr="00803455">
        <w:rPr>
          <w:rFonts w:ascii="Calibri" w:hAnsi="Calibri"/>
          <w:sz w:val="18"/>
        </w:rPr>
        <w:t xml:space="preserve"> Een hulpverlener kan worden gedefinieerd als een dienstverlener in een ondersteunend beroep</w:t>
      </w:r>
      <w:r w:rsidRPr="001425DD">
        <w:t xml:space="preserve"> </w:t>
      </w:r>
      <w:r w:rsidRPr="00803455">
        <w:rPr>
          <w:rFonts w:ascii="Calibri" w:hAnsi="Calibri"/>
          <w:sz w:val="18"/>
        </w:rPr>
        <w:t xml:space="preserve">in de geestelijke gezondheidszorg   (maatschappelijk werker, raadgever, ...) </w:t>
      </w:r>
    </w:p>
  </w:footnote>
  <w:footnote w:id="4">
    <w:p w14:paraId="0555674A" w14:textId="77777777" w:rsidR="005A17CD" w:rsidRPr="00803455" w:rsidRDefault="005A17CD" w:rsidP="005A17CD">
      <w:pPr>
        <w:pStyle w:val="FootnoteText"/>
        <w:rPr>
          <w:rFonts w:ascii="Calibri" w:hAnsi="Calibri" w:cs="Calibri"/>
          <w:sz w:val="18"/>
        </w:rPr>
      </w:pPr>
      <w:r w:rsidRPr="00B42750">
        <w:rPr>
          <w:rStyle w:val="FootnoteReference"/>
          <w:sz w:val="18"/>
        </w:rPr>
        <w:footnoteRef/>
      </w:r>
      <w:r w:rsidRPr="00B42750">
        <w:rPr>
          <w:sz w:val="18"/>
        </w:rPr>
        <w:t xml:space="preserve"> </w:t>
      </w:r>
      <w:r w:rsidRPr="00803455">
        <w:rPr>
          <w:rFonts w:ascii="Calibri" w:hAnsi="Calibri" w:cs="Calibri"/>
          <w:sz w:val="18"/>
          <w:lang w:val="nl-NL"/>
        </w:rPr>
        <w:t>Dit vormt geen belemmering voor andere intervisies/supervisies die buiten de toepassing van deze overeenkomst worden georganiseerd.</w:t>
      </w:r>
    </w:p>
  </w:footnote>
  <w:footnote w:id="5">
    <w:p w14:paraId="3868392E" w14:textId="77777777" w:rsidR="005A17CD" w:rsidRPr="00803455" w:rsidRDefault="005A17CD" w:rsidP="005A17CD">
      <w:pPr>
        <w:pStyle w:val="FootnoteText"/>
        <w:rPr>
          <w:rFonts w:ascii="Calibri" w:hAnsi="Calibri" w:cs="Calibri"/>
        </w:rPr>
      </w:pPr>
      <w:r w:rsidRPr="00803455">
        <w:rPr>
          <w:rStyle w:val="FootnoteReference"/>
          <w:rFonts w:ascii="Calibri" w:hAnsi="Calibri" w:cs="Calibri"/>
          <w:sz w:val="18"/>
        </w:rPr>
        <w:footnoteRef/>
      </w:r>
      <w:r w:rsidRPr="00803455">
        <w:rPr>
          <w:rFonts w:ascii="Calibri" w:hAnsi="Calibri" w:cs="Calibri"/>
          <w:sz w:val="18"/>
        </w:rPr>
        <w:t xml:space="preserve"> Dit past in de afspraken die zijn gemaakt in het protocol van 2 december 2020 zoals bedoeld in de inleiding bij deze overeenkomst en waarbij de financiering van de opdrachten binnen deze overeenkomst complementair zijn aan wat er reeds bestaat op vlak van geestelijke gezondheid. </w:t>
      </w:r>
    </w:p>
  </w:footnote>
  <w:footnote w:id="6">
    <w:p w14:paraId="11667580" w14:textId="77777777" w:rsidR="005A17CD" w:rsidRPr="00803455" w:rsidRDefault="005A17CD" w:rsidP="005A17CD">
      <w:pPr>
        <w:pStyle w:val="FootnoteText"/>
        <w:rPr>
          <w:rFonts w:ascii="Calibri" w:hAnsi="Calibri" w:cs="Calibri"/>
          <w:sz w:val="18"/>
        </w:rPr>
      </w:pPr>
      <w:r w:rsidRPr="00803455">
        <w:rPr>
          <w:rFonts w:ascii="Calibri" w:hAnsi="Calibri" w:cs="Calibri"/>
          <w:sz w:val="18"/>
          <w:vertAlign w:val="superscript"/>
        </w:rPr>
        <w:footnoteRef/>
      </w:r>
      <w:r w:rsidRPr="00803455">
        <w:rPr>
          <w:rFonts w:ascii="Calibri" w:hAnsi="Calibri" w:cs="Calibri"/>
          <w:sz w:val="18"/>
        </w:rPr>
        <w:t xml:space="preserve"> “occasioneel” betekent ondersteunen van één of enkele groepsinterventies</w:t>
      </w:r>
      <w:r>
        <w:rPr>
          <w:rFonts w:ascii="Calibri" w:hAnsi="Calibri" w:cs="Calibri"/>
          <w:sz w:val="18"/>
        </w:rPr>
        <w:t>, terwijl</w:t>
      </w:r>
      <w:r w:rsidRPr="00803455">
        <w:rPr>
          <w:rFonts w:ascii="Calibri" w:hAnsi="Calibri" w:cs="Calibri"/>
          <w:sz w:val="18"/>
        </w:rPr>
        <w:t xml:space="preserve"> “structureel" betekent ondersteunen van meer dan één serie groepsinterventies in samenwerking met meerdere psychologen.</w:t>
      </w:r>
    </w:p>
  </w:footnote>
  <w:footnote w:id="7">
    <w:p w14:paraId="22B67689" w14:textId="77777777" w:rsidR="005A17CD" w:rsidRPr="00803455" w:rsidRDefault="005A17CD" w:rsidP="005A17CD">
      <w:pPr>
        <w:pStyle w:val="FootnoteText"/>
        <w:jc w:val="both"/>
        <w:rPr>
          <w:rFonts w:ascii="Calibri" w:hAnsi="Calibri" w:cs="Calibri"/>
        </w:rPr>
      </w:pPr>
      <w:r w:rsidRPr="00C507E0">
        <w:rPr>
          <w:vertAlign w:val="superscript"/>
        </w:rPr>
        <w:footnoteRef/>
      </w:r>
      <w:r w:rsidRPr="00B42750">
        <w:rPr>
          <w:sz w:val="18"/>
        </w:rPr>
        <w:t xml:space="preserve"> </w:t>
      </w:r>
      <w:r w:rsidRPr="00803455">
        <w:rPr>
          <w:rFonts w:ascii="Calibri" w:hAnsi="Calibri" w:cs="Calibri"/>
          <w:sz w:val="18"/>
        </w:rPr>
        <w:t xml:space="preserve">Dit past in de afspraken die zijn gemaakt in het protocol van 2 december 2020 zoals bedoeld in de inleiding bij deze overeenkomst en waarbij de financiering van de opdrachten binnen deze overeenkomst complementair zijn aan wat er reeds bestaat op vlak van geestelijke gezondheid. </w:t>
      </w:r>
    </w:p>
  </w:footnote>
  <w:footnote w:id="8">
    <w:p w14:paraId="4CEE20BD" w14:textId="77777777" w:rsidR="005A17CD" w:rsidRDefault="005A17CD" w:rsidP="005A17CD">
      <w:pPr>
        <w:pStyle w:val="FootnoteText"/>
      </w:pPr>
      <w:r w:rsidRPr="519A60C2">
        <w:rPr>
          <w:rStyle w:val="FootnoteReference"/>
        </w:rPr>
        <w:footnoteRef/>
      </w:r>
      <w:r>
        <w:t xml:space="preserve"> In geval het gaat om een groepssessie binnen de functie 1 wordt enkel het aantal rechthebbenden vermeld die aanwezig zijn in de groepssessie.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CAA0" w14:textId="77777777" w:rsidR="005A17CD" w:rsidRDefault="005A1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461B" w14:textId="77777777" w:rsidR="005A17CD" w:rsidRDefault="005A17CD">
    <w:pPr>
      <w:pStyle w:val="Header"/>
    </w:pPr>
  </w:p>
  <w:p w14:paraId="01136509" w14:textId="77777777" w:rsidR="005A17CD" w:rsidRDefault="005A17CD" w:rsidP="0034530D">
    <w:pPr>
      <w:pStyle w:val="Header"/>
      <w:tabs>
        <w:tab w:val="left" w:pos="27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2650" w14:textId="77777777" w:rsidR="005A17CD" w:rsidRDefault="005A1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863"/>
    <w:multiLevelType w:val="hybridMultilevel"/>
    <w:tmpl w:val="3D1824FC"/>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E31695"/>
    <w:multiLevelType w:val="multilevel"/>
    <w:tmpl w:val="3D16F0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105185A"/>
    <w:multiLevelType w:val="multilevel"/>
    <w:tmpl w:val="CAF01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5E0474"/>
    <w:multiLevelType w:val="hybridMultilevel"/>
    <w:tmpl w:val="0090E7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A81616D"/>
    <w:multiLevelType w:val="hybridMultilevel"/>
    <w:tmpl w:val="92123902"/>
    <w:lvl w:ilvl="0" w:tplc="8A66CD20">
      <w:start w:val="1"/>
      <w:numFmt w:val="decimal"/>
      <w:lvlText w:val="%1°"/>
      <w:lvlJc w:val="left"/>
      <w:pPr>
        <w:ind w:left="780" w:hanging="36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331D1C07"/>
    <w:multiLevelType w:val="hybridMultilevel"/>
    <w:tmpl w:val="4790C6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4476652"/>
    <w:multiLevelType w:val="hybridMultilevel"/>
    <w:tmpl w:val="9698F1F0"/>
    <w:lvl w:ilvl="0" w:tplc="14F07DB2">
      <w:start w:val="1"/>
      <w:numFmt w:val="decimal"/>
      <w:lvlText w:val="%1."/>
      <w:lvlJc w:val="left"/>
      <w:pPr>
        <w:ind w:left="720" w:hanging="360"/>
      </w:pPr>
    </w:lvl>
    <w:lvl w:ilvl="1" w:tplc="FFFFFFFF">
      <w:start w:val="1"/>
      <w:numFmt w:val="lowerLetter"/>
      <w:lvlText w:val="%2."/>
      <w:lvlJc w:val="left"/>
      <w:pPr>
        <w:ind w:left="1440" w:hanging="360"/>
      </w:pPr>
    </w:lvl>
    <w:lvl w:ilvl="2" w:tplc="BF6C4BDE">
      <w:start w:val="1"/>
      <w:numFmt w:val="lowerRoman"/>
      <w:lvlText w:val="%3."/>
      <w:lvlJc w:val="right"/>
      <w:pPr>
        <w:ind w:left="2160" w:hanging="180"/>
      </w:pPr>
    </w:lvl>
    <w:lvl w:ilvl="3" w:tplc="E3DABCAE">
      <w:start w:val="1"/>
      <w:numFmt w:val="decimal"/>
      <w:lvlText w:val="%4."/>
      <w:lvlJc w:val="left"/>
      <w:pPr>
        <w:ind w:left="2880" w:hanging="360"/>
      </w:pPr>
    </w:lvl>
    <w:lvl w:ilvl="4" w:tplc="E8FE0E40">
      <w:start w:val="1"/>
      <w:numFmt w:val="lowerLetter"/>
      <w:lvlText w:val="%5."/>
      <w:lvlJc w:val="left"/>
      <w:pPr>
        <w:ind w:left="3600" w:hanging="360"/>
      </w:pPr>
    </w:lvl>
    <w:lvl w:ilvl="5" w:tplc="FE3A9046">
      <w:start w:val="1"/>
      <w:numFmt w:val="lowerRoman"/>
      <w:lvlText w:val="%6."/>
      <w:lvlJc w:val="right"/>
      <w:pPr>
        <w:ind w:left="4320" w:hanging="180"/>
      </w:pPr>
    </w:lvl>
    <w:lvl w:ilvl="6" w:tplc="738075F0">
      <w:start w:val="1"/>
      <w:numFmt w:val="decimal"/>
      <w:lvlText w:val="%7."/>
      <w:lvlJc w:val="left"/>
      <w:pPr>
        <w:ind w:left="5040" w:hanging="360"/>
      </w:pPr>
    </w:lvl>
    <w:lvl w:ilvl="7" w:tplc="F922468A">
      <w:start w:val="1"/>
      <w:numFmt w:val="lowerLetter"/>
      <w:lvlText w:val="%8."/>
      <w:lvlJc w:val="left"/>
      <w:pPr>
        <w:ind w:left="5760" w:hanging="360"/>
      </w:pPr>
    </w:lvl>
    <w:lvl w:ilvl="8" w:tplc="6F4C2E94">
      <w:start w:val="1"/>
      <w:numFmt w:val="lowerRoman"/>
      <w:lvlText w:val="%9."/>
      <w:lvlJc w:val="right"/>
      <w:pPr>
        <w:ind w:left="6480" w:hanging="180"/>
      </w:pPr>
    </w:lvl>
  </w:abstractNum>
  <w:abstractNum w:abstractNumId="7" w15:restartNumberingAfterBreak="0">
    <w:nsid w:val="5A810CF4"/>
    <w:multiLevelType w:val="hybridMultilevel"/>
    <w:tmpl w:val="D842EEBC"/>
    <w:lvl w:ilvl="0" w:tplc="FFFFFFFF">
      <w:start w:val="1"/>
      <w:numFmt w:val="lowerLetter"/>
      <w:lvlText w:val="%1."/>
      <w:lvlJc w:val="left"/>
      <w:pPr>
        <w:ind w:left="720" w:hanging="360"/>
      </w:pPr>
    </w:lvl>
    <w:lvl w:ilvl="1" w:tplc="22740A82">
      <w:start w:val="1"/>
      <w:numFmt w:val="lowerLetter"/>
      <w:lvlText w:val="%2."/>
      <w:lvlJc w:val="left"/>
      <w:pPr>
        <w:ind w:left="1440" w:hanging="360"/>
      </w:pPr>
    </w:lvl>
    <w:lvl w:ilvl="2" w:tplc="7AEACB6C">
      <w:start w:val="1"/>
      <w:numFmt w:val="lowerRoman"/>
      <w:lvlText w:val="%3."/>
      <w:lvlJc w:val="right"/>
      <w:pPr>
        <w:ind w:left="2160" w:hanging="180"/>
      </w:pPr>
    </w:lvl>
    <w:lvl w:ilvl="3" w:tplc="668472CA">
      <w:start w:val="1"/>
      <w:numFmt w:val="decimal"/>
      <w:lvlText w:val="%4."/>
      <w:lvlJc w:val="left"/>
      <w:pPr>
        <w:ind w:left="2880" w:hanging="360"/>
      </w:pPr>
    </w:lvl>
    <w:lvl w:ilvl="4" w:tplc="3D5A35C4">
      <w:start w:val="1"/>
      <w:numFmt w:val="lowerLetter"/>
      <w:lvlText w:val="%5."/>
      <w:lvlJc w:val="left"/>
      <w:pPr>
        <w:ind w:left="3600" w:hanging="360"/>
      </w:pPr>
    </w:lvl>
    <w:lvl w:ilvl="5" w:tplc="152EF636">
      <w:start w:val="1"/>
      <w:numFmt w:val="lowerRoman"/>
      <w:lvlText w:val="%6."/>
      <w:lvlJc w:val="right"/>
      <w:pPr>
        <w:ind w:left="4320" w:hanging="180"/>
      </w:pPr>
    </w:lvl>
    <w:lvl w:ilvl="6" w:tplc="311C68D6">
      <w:start w:val="1"/>
      <w:numFmt w:val="decimal"/>
      <w:lvlText w:val="%7."/>
      <w:lvlJc w:val="left"/>
      <w:pPr>
        <w:ind w:left="5040" w:hanging="360"/>
      </w:pPr>
    </w:lvl>
    <w:lvl w:ilvl="7" w:tplc="4DEA9822">
      <w:start w:val="1"/>
      <w:numFmt w:val="lowerLetter"/>
      <w:lvlText w:val="%8."/>
      <w:lvlJc w:val="left"/>
      <w:pPr>
        <w:ind w:left="5760" w:hanging="360"/>
      </w:pPr>
    </w:lvl>
    <w:lvl w:ilvl="8" w:tplc="BE10E104">
      <w:start w:val="1"/>
      <w:numFmt w:val="lowerRoman"/>
      <w:lvlText w:val="%9."/>
      <w:lvlJc w:val="right"/>
      <w:pPr>
        <w:ind w:left="6480" w:hanging="180"/>
      </w:pPr>
    </w:lvl>
  </w:abstractNum>
  <w:abstractNum w:abstractNumId="8" w15:restartNumberingAfterBreak="0">
    <w:nsid w:val="641952AE"/>
    <w:multiLevelType w:val="multilevel"/>
    <w:tmpl w:val="237EF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7450879">
    <w:abstractNumId w:val="4"/>
  </w:num>
  <w:num w:numId="2" w16cid:durableId="596450728">
    <w:abstractNumId w:val="8"/>
  </w:num>
  <w:num w:numId="3" w16cid:durableId="1836072069">
    <w:abstractNumId w:val="2"/>
  </w:num>
  <w:num w:numId="4" w16cid:durableId="84810215">
    <w:abstractNumId w:val="1"/>
  </w:num>
  <w:num w:numId="5" w16cid:durableId="1776366800">
    <w:abstractNumId w:val="5"/>
  </w:num>
  <w:num w:numId="6" w16cid:durableId="1603489762">
    <w:abstractNumId w:val="3"/>
  </w:num>
  <w:num w:numId="7" w16cid:durableId="1486818368">
    <w:abstractNumId w:val="0"/>
  </w:num>
  <w:num w:numId="8" w16cid:durableId="528106530">
    <w:abstractNumId w:val="6"/>
  </w:num>
  <w:num w:numId="9" w16cid:durableId="277420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eb6ba794-5dbb-4eb3-a0d6-9473103cb354"/>
  </w:docVars>
  <w:rsids>
    <w:rsidRoot w:val="007B722E"/>
    <w:rsid w:val="00027E39"/>
    <w:rsid w:val="00234071"/>
    <w:rsid w:val="004F31DB"/>
    <w:rsid w:val="005A17CD"/>
    <w:rsid w:val="007B722E"/>
    <w:rsid w:val="008F66C3"/>
    <w:rsid w:val="00B35657"/>
    <w:rsid w:val="00D02B3D"/>
    <w:rsid w:val="00D33F40"/>
    <w:rsid w:val="00ED34E2"/>
    <w:rsid w:val="00F62BF6"/>
    <w:rsid w:val="00FE5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B87AD"/>
  <w15:chartTrackingRefBased/>
  <w15:docId w15:val="{D6360677-FC59-4B74-AF54-5D05D2F2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F40"/>
    <w:rPr>
      <w:rFonts w:ascii="Calibri" w:eastAsiaTheme="minorHAnsi" w:hAnsi="Calibri" w:cs="Calibri"/>
      <w:kern w:val="0"/>
      <w:sz w:val="22"/>
      <w:szCs w:val="22"/>
      <w:lang w:val="nl-BE"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33F40"/>
  </w:style>
  <w:style w:type="paragraph" w:styleId="Header">
    <w:name w:val="header"/>
    <w:basedOn w:val="Normal"/>
    <w:link w:val="HeaderChar"/>
    <w:uiPriority w:val="99"/>
    <w:rsid w:val="005A17CD"/>
    <w:pPr>
      <w:tabs>
        <w:tab w:val="center" w:pos="4153"/>
        <w:tab w:val="right" w:pos="8306"/>
      </w:tabs>
    </w:pPr>
    <w:rPr>
      <w:rFonts w:ascii="Times New Roman" w:eastAsia="Times New Roman" w:hAnsi="Times New Roman" w:cs="Times New Roman"/>
      <w:sz w:val="20"/>
      <w:szCs w:val="20"/>
      <w:lang w:val="fr-FR"/>
    </w:rPr>
  </w:style>
  <w:style w:type="character" w:customStyle="1" w:styleId="HeaderChar">
    <w:name w:val="Header Char"/>
    <w:basedOn w:val="DefaultParagraphFont"/>
    <w:link w:val="Header"/>
    <w:uiPriority w:val="99"/>
    <w:rsid w:val="005A17CD"/>
    <w:rPr>
      <w:kern w:val="0"/>
      <w:lang w:val="fr-FR" w:eastAsia="en-US"/>
      <w14:ligatures w14:val="none"/>
    </w:rPr>
  </w:style>
  <w:style w:type="paragraph" w:styleId="Footer">
    <w:name w:val="footer"/>
    <w:basedOn w:val="Normal"/>
    <w:link w:val="FooterChar"/>
    <w:uiPriority w:val="99"/>
    <w:rsid w:val="005A17CD"/>
    <w:pPr>
      <w:tabs>
        <w:tab w:val="center" w:pos="4153"/>
        <w:tab w:val="right" w:pos="8306"/>
      </w:tabs>
    </w:pPr>
    <w:rPr>
      <w:rFonts w:ascii="Times New Roman" w:eastAsia="Times New Roman" w:hAnsi="Times New Roman" w:cs="Times New Roman"/>
      <w:sz w:val="20"/>
      <w:szCs w:val="20"/>
      <w:lang w:val="fr-FR"/>
    </w:rPr>
  </w:style>
  <w:style w:type="character" w:customStyle="1" w:styleId="FooterChar">
    <w:name w:val="Footer Char"/>
    <w:basedOn w:val="DefaultParagraphFont"/>
    <w:link w:val="Footer"/>
    <w:uiPriority w:val="99"/>
    <w:rsid w:val="005A17CD"/>
    <w:rPr>
      <w:kern w:val="0"/>
      <w:lang w:val="fr-FR" w:eastAsia="en-US"/>
      <w14:ligatures w14:val="none"/>
    </w:rPr>
  </w:style>
  <w:style w:type="paragraph" w:styleId="FootnoteText">
    <w:name w:val="footnote text"/>
    <w:basedOn w:val="Normal"/>
    <w:link w:val="FootnoteTextChar"/>
    <w:uiPriority w:val="99"/>
    <w:unhideWhenUsed/>
    <w:rsid w:val="005A17CD"/>
    <w:rPr>
      <w:rFonts w:ascii="Arial" w:eastAsia="Arial" w:hAnsi="Arial" w:cs="Arial"/>
      <w:sz w:val="20"/>
      <w:szCs w:val="20"/>
      <w:lang w:val="nl" w:eastAsia="nl-BE"/>
    </w:rPr>
  </w:style>
  <w:style w:type="character" w:customStyle="1" w:styleId="FootnoteTextChar">
    <w:name w:val="Footnote Text Char"/>
    <w:basedOn w:val="DefaultParagraphFont"/>
    <w:link w:val="FootnoteText"/>
    <w:uiPriority w:val="99"/>
    <w:rsid w:val="005A17CD"/>
    <w:rPr>
      <w:rFonts w:ascii="Arial" w:eastAsia="Arial" w:hAnsi="Arial" w:cs="Arial"/>
      <w:kern w:val="0"/>
      <w:lang w:val="nl" w:eastAsia="nl-BE"/>
      <w14:ligatures w14:val="none"/>
    </w:rPr>
  </w:style>
  <w:style w:type="character" w:styleId="FootnoteReference">
    <w:name w:val="footnote reference"/>
    <w:basedOn w:val="DefaultParagraphFont"/>
    <w:uiPriority w:val="99"/>
    <w:unhideWhenUsed/>
    <w:rsid w:val="005A17CD"/>
    <w:rPr>
      <w:vertAlign w:val="superscript"/>
    </w:rPr>
  </w:style>
  <w:style w:type="paragraph" w:styleId="ListParagraph">
    <w:name w:val="List Paragraph"/>
    <w:basedOn w:val="Normal"/>
    <w:uiPriority w:val="34"/>
    <w:qFormat/>
    <w:rsid w:val="005A17CD"/>
    <w:pPr>
      <w:ind w:left="720"/>
      <w:contextualSpacing/>
    </w:pPr>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4199</Words>
  <Characters>27845</Characters>
  <Application>Microsoft Office Word</Application>
  <DocSecurity>0</DocSecurity>
  <Lines>232</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Van Cauwenberge (RIZIV-INAMI)</dc:creator>
  <cp:keywords/>
  <dc:description/>
  <cp:lastModifiedBy>Arthur Francois (RIZIV-INAMI)</cp:lastModifiedBy>
  <cp:revision>7</cp:revision>
  <cp:lastPrinted>2024-03-19T08:42:00Z</cp:lastPrinted>
  <dcterms:created xsi:type="dcterms:W3CDTF">2024-03-11T14:13:00Z</dcterms:created>
  <dcterms:modified xsi:type="dcterms:W3CDTF">2024-03-19T08:42:00Z</dcterms:modified>
</cp:coreProperties>
</file>