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4FDF" w14:textId="77777777" w:rsidR="0066792C" w:rsidRPr="0066792C" w:rsidRDefault="0066792C" w:rsidP="0066792C">
      <w:pPr>
        <w:spacing w:after="0" w:line="240" w:lineRule="auto"/>
        <w:jc w:val="both"/>
        <w:rPr>
          <w:rFonts w:ascii="Arial" w:eastAsia="Times New Roman" w:hAnsi="Arial" w:cs="Arial"/>
          <w:b/>
          <w:sz w:val="20"/>
          <w:szCs w:val="20"/>
          <w:lang w:val="nl-BE"/>
        </w:rPr>
      </w:pPr>
      <w:r w:rsidRPr="0066792C">
        <w:rPr>
          <w:rFonts w:ascii="Arial" w:eastAsia="Times New Roman" w:hAnsi="Arial" w:cs="Arial"/>
          <w:b/>
          <w:sz w:val="20"/>
          <w:szCs w:val="20"/>
          <w:lang w:val="nl-BE"/>
        </w:rPr>
        <w:t>Bijlage II: Rapport/statistieken over de Intermediaire Controle</w:t>
      </w:r>
    </w:p>
    <w:p w14:paraId="7254DDA0" w14:textId="77777777" w:rsidR="0066792C" w:rsidRPr="0066792C" w:rsidRDefault="0066792C" w:rsidP="0066792C">
      <w:pPr>
        <w:spacing w:after="0" w:line="240" w:lineRule="auto"/>
        <w:jc w:val="both"/>
        <w:rPr>
          <w:rFonts w:ascii="Arial" w:eastAsia="Times New Roman" w:hAnsi="Arial" w:cs="Arial"/>
          <w:sz w:val="20"/>
          <w:szCs w:val="20"/>
          <w:lang w:val="nl-BE"/>
        </w:rPr>
      </w:pPr>
    </w:p>
    <w:p w14:paraId="3CC72522" w14:textId="77777777" w:rsidR="0066792C" w:rsidRPr="0066792C" w:rsidRDefault="0066792C" w:rsidP="0066792C">
      <w:pPr>
        <w:spacing w:after="0" w:line="240" w:lineRule="auto"/>
        <w:jc w:val="both"/>
        <w:rPr>
          <w:rFonts w:ascii="Arial" w:eastAsia="Times New Roman" w:hAnsi="Arial" w:cs="Arial"/>
          <w:sz w:val="20"/>
          <w:szCs w:val="20"/>
          <w:lang w:val="nl-BE"/>
        </w:rPr>
      </w:pPr>
      <w:r w:rsidRPr="0066792C">
        <w:rPr>
          <w:rFonts w:ascii="Arial" w:eastAsia="Times New Roman" w:hAnsi="Arial" w:cs="Arial"/>
          <w:sz w:val="20"/>
          <w:szCs w:val="20"/>
          <w:lang w:val="nl-BE"/>
        </w:rPr>
        <w:t>Datum overdracht: dd/mm/jjjj</w:t>
      </w:r>
    </w:p>
    <w:p w14:paraId="3EE8534E" w14:textId="77777777" w:rsidR="0066792C" w:rsidRPr="0066792C" w:rsidRDefault="0066792C" w:rsidP="0066792C">
      <w:pPr>
        <w:spacing w:after="0" w:line="240" w:lineRule="auto"/>
        <w:jc w:val="both"/>
        <w:rPr>
          <w:rFonts w:ascii="Arial" w:eastAsia="Times New Roman" w:hAnsi="Arial" w:cs="Arial"/>
          <w:sz w:val="20"/>
          <w:szCs w:val="20"/>
          <w:lang w:val="nl-BE"/>
        </w:rPr>
      </w:pPr>
      <w:r w:rsidRPr="0066792C">
        <w:rPr>
          <w:rFonts w:ascii="Arial" w:eastAsia="Times New Roman" w:hAnsi="Arial" w:cs="Arial"/>
          <w:sz w:val="20"/>
          <w:szCs w:val="20"/>
          <w:lang w:val="nl-BE"/>
        </w:rPr>
        <w:t>Verzekeringsinstelling (V.I.): 0</w:t>
      </w:r>
    </w:p>
    <w:p w14:paraId="71D0BBE3" w14:textId="77777777" w:rsidR="0066792C" w:rsidRPr="0066792C" w:rsidRDefault="0066792C" w:rsidP="0066792C">
      <w:pPr>
        <w:spacing w:after="0" w:line="240" w:lineRule="auto"/>
        <w:jc w:val="both"/>
        <w:rPr>
          <w:rFonts w:ascii="Arial" w:eastAsia="Times New Roman" w:hAnsi="Arial" w:cs="Arial"/>
          <w:sz w:val="20"/>
          <w:szCs w:val="20"/>
          <w:lang w:val="nl-BE"/>
        </w:rPr>
      </w:pPr>
      <w:r w:rsidRPr="0066792C">
        <w:rPr>
          <w:rFonts w:ascii="Arial" w:eastAsia="Times New Roman" w:hAnsi="Arial" w:cs="Arial"/>
          <w:sz w:val="20"/>
          <w:szCs w:val="20"/>
          <w:lang w:val="nl-BE"/>
        </w:rPr>
        <w:t xml:space="preserve">Semester: één keer per jaar, in het eerste semester van het jaar volgend op de uitgevoerde intermediaire controle. </w:t>
      </w:r>
    </w:p>
    <w:p w14:paraId="6FC4EA86" w14:textId="77777777" w:rsidR="0066792C" w:rsidRPr="0066792C" w:rsidRDefault="0066792C" w:rsidP="0066792C">
      <w:pPr>
        <w:spacing w:after="0" w:line="240" w:lineRule="auto"/>
        <w:jc w:val="both"/>
        <w:rPr>
          <w:rFonts w:ascii="Arial" w:eastAsia="Times New Roman" w:hAnsi="Arial" w:cs="Arial"/>
          <w:sz w:val="20"/>
          <w:szCs w:val="20"/>
          <w:lang w:val="nl-BE"/>
        </w:rPr>
      </w:pPr>
      <w:r w:rsidRPr="0066792C">
        <w:rPr>
          <w:rFonts w:ascii="Arial" w:eastAsia="Times New Roman" w:hAnsi="Arial" w:cs="Arial"/>
          <w:sz w:val="20"/>
          <w:szCs w:val="20"/>
          <w:lang w:val="nl-BE"/>
        </w:rPr>
        <w:t>De V.I. van de aanvrager neemt het gezin op in zijn statistieken.</w:t>
      </w:r>
    </w:p>
    <w:p w14:paraId="706608A5" w14:textId="77777777" w:rsidR="0066792C" w:rsidRPr="0066792C" w:rsidRDefault="0066792C" w:rsidP="0066792C">
      <w:pPr>
        <w:spacing w:after="0" w:line="240" w:lineRule="auto"/>
        <w:jc w:val="both"/>
        <w:rPr>
          <w:rFonts w:ascii="Arial" w:eastAsia="Times New Roman" w:hAnsi="Arial" w:cs="Arial"/>
          <w:sz w:val="20"/>
          <w:szCs w:val="20"/>
          <w:lang w:val="nl-BE"/>
        </w:rPr>
      </w:pPr>
    </w:p>
    <w:p w14:paraId="1566866C" w14:textId="77777777" w:rsidR="0066792C" w:rsidRPr="0066792C" w:rsidRDefault="0066792C" w:rsidP="0066792C">
      <w:pPr>
        <w:spacing w:after="0" w:line="240" w:lineRule="auto"/>
        <w:jc w:val="both"/>
        <w:rPr>
          <w:rFonts w:ascii="Arial" w:eastAsia="Times New Roman" w:hAnsi="Arial" w:cs="Arial"/>
          <w:sz w:val="20"/>
          <w:szCs w:val="20"/>
          <w:lang w:val="nl-BE"/>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985"/>
        <w:gridCol w:w="2578"/>
        <w:gridCol w:w="1350"/>
        <w:gridCol w:w="1085"/>
        <w:gridCol w:w="1083"/>
      </w:tblGrid>
      <w:tr w:rsidR="0066792C" w:rsidRPr="0066792C" w14:paraId="21DE8BD5" w14:textId="77777777" w:rsidTr="00ED4F4C">
        <w:trPr>
          <w:trHeight w:val="283"/>
          <w:jc w:val="center"/>
        </w:trPr>
        <w:tc>
          <w:tcPr>
            <w:tcW w:w="19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3FA70B" w14:textId="77777777" w:rsidR="0066792C" w:rsidRPr="0066792C" w:rsidRDefault="0066792C" w:rsidP="0066792C">
            <w:pPr>
              <w:rPr>
                <w:rFonts w:ascii="Calibri" w:eastAsia="Calibri" w:hAnsi="Calibri" w:cs="Times New Roman"/>
                <w:lang w:val="nl-BE"/>
              </w:rPr>
            </w:pPr>
          </w:p>
        </w:tc>
        <w:tc>
          <w:tcPr>
            <w:tcW w:w="1985" w:type="dxa"/>
            <w:tcBorders>
              <w:top w:val="single" w:sz="4" w:space="0" w:color="auto"/>
              <w:left w:val="single" w:sz="4" w:space="0" w:color="auto"/>
              <w:bottom w:val="single" w:sz="4" w:space="0" w:color="auto"/>
              <w:right w:val="single" w:sz="4" w:space="0" w:color="auto"/>
            </w:tcBorders>
            <w:shd w:val="clear" w:color="auto" w:fill="BFBFBF"/>
            <w:noWrap/>
            <w:hideMark/>
          </w:tcPr>
          <w:p w14:paraId="39F80140"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Referentieperiode bij opening</w:t>
            </w:r>
          </w:p>
        </w:tc>
        <w:tc>
          <w:tcPr>
            <w:tcW w:w="2578" w:type="dxa"/>
            <w:tcBorders>
              <w:top w:val="single" w:sz="4" w:space="0" w:color="auto"/>
              <w:left w:val="single" w:sz="4" w:space="0" w:color="auto"/>
              <w:bottom w:val="single" w:sz="4" w:space="0" w:color="auto"/>
              <w:right w:val="single" w:sz="4" w:space="0" w:color="auto"/>
            </w:tcBorders>
            <w:shd w:val="clear" w:color="auto" w:fill="BFBFBF"/>
            <w:noWrap/>
            <w:hideMark/>
          </w:tcPr>
          <w:p w14:paraId="7A54CD30"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Aantallen</w:t>
            </w:r>
          </w:p>
        </w:tc>
        <w:tc>
          <w:tcPr>
            <w:tcW w:w="1120" w:type="dxa"/>
            <w:tcBorders>
              <w:top w:val="single" w:sz="4" w:space="0" w:color="auto"/>
              <w:left w:val="single" w:sz="4" w:space="0" w:color="auto"/>
              <w:bottom w:val="single" w:sz="4" w:space="0" w:color="auto"/>
              <w:right w:val="single" w:sz="4" w:space="0" w:color="auto"/>
            </w:tcBorders>
            <w:shd w:val="clear" w:color="auto" w:fill="BFBFBF"/>
            <w:noWrap/>
            <w:hideMark/>
          </w:tcPr>
          <w:p w14:paraId="22509B95"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Aantal gerechtigde</w:t>
            </w:r>
          </w:p>
        </w:tc>
        <w:tc>
          <w:tcPr>
            <w:tcW w:w="1085" w:type="dxa"/>
            <w:tcBorders>
              <w:top w:val="single" w:sz="4" w:space="0" w:color="auto"/>
              <w:left w:val="single" w:sz="4" w:space="0" w:color="auto"/>
              <w:bottom w:val="single" w:sz="4" w:space="0" w:color="auto"/>
              <w:right w:val="single" w:sz="4" w:space="0" w:color="auto"/>
            </w:tcBorders>
            <w:shd w:val="clear" w:color="auto" w:fill="BFBFBF"/>
            <w:noWrap/>
            <w:hideMark/>
          </w:tcPr>
          <w:p w14:paraId="096D6166"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Aantal PTL's</w:t>
            </w:r>
          </w:p>
        </w:tc>
        <w:tc>
          <w:tcPr>
            <w:tcW w:w="836" w:type="dxa"/>
            <w:tcBorders>
              <w:top w:val="single" w:sz="4" w:space="0" w:color="auto"/>
              <w:left w:val="single" w:sz="4" w:space="0" w:color="auto"/>
              <w:bottom w:val="single" w:sz="4" w:space="0" w:color="auto"/>
              <w:right w:val="single" w:sz="4" w:space="0" w:color="auto"/>
            </w:tcBorders>
            <w:shd w:val="clear" w:color="auto" w:fill="BFBFBF"/>
            <w:hideMark/>
          </w:tcPr>
          <w:p w14:paraId="443E375C"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Aantal gezinnen</w:t>
            </w:r>
          </w:p>
        </w:tc>
      </w:tr>
      <w:tr w:rsidR="0066792C" w:rsidRPr="0066792C" w14:paraId="12014534" w14:textId="77777777" w:rsidTr="00ED4F4C">
        <w:trPr>
          <w:trHeight w:val="278"/>
          <w:jc w:val="center"/>
        </w:trPr>
        <w:tc>
          <w:tcPr>
            <w:tcW w:w="193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1A721D3" w14:textId="77777777" w:rsidR="0066792C" w:rsidRPr="0066792C" w:rsidRDefault="0066792C" w:rsidP="0066792C">
            <w:pPr>
              <w:spacing w:after="0"/>
              <w:jc w:val="center"/>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Aantal intermediaire controles in jaar X</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3C98561" w14:textId="77777777" w:rsidR="0066792C" w:rsidRPr="0066792C" w:rsidRDefault="0066792C" w:rsidP="0066792C">
            <w:pPr>
              <w:spacing w:after="0"/>
              <w:jc w:val="center"/>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Referentieperiode</w:t>
            </w:r>
          </w:p>
          <w:p w14:paraId="550E991A" w14:textId="77777777" w:rsidR="0066792C" w:rsidRPr="0066792C" w:rsidRDefault="0066792C" w:rsidP="0066792C">
            <w:pPr>
              <w:spacing w:after="0"/>
              <w:jc w:val="center"/>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van één maand</w:t>
            </w:r>
          </w:p>
        </w:tc>
        <w:tc>
          <w:tcPr>
            <w:tcW w:w="257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C14637F"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 xml:space="preserve">Het aantal waarvan een indicator werd gecheckt </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539CBF1"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14:paraId="355196FF"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 </w:t>
            </w:r>
          </w:p>
        </w:tc>
        <w:tc>
          <w:tcPr>
            <w:tcW w:w="836" w:type="dxa"/>
            <w:tcBorders>
              <w:top w:val="single" w:sz="4" w:space="0" w:color="auto"/>
              <w:left w:val="single" w:sz="4" w:space="0" w:color="auto"/>
              <w:bottom w:val="single" w:sz="4" w:space="0" w:color="auto"/>
              <w:right w:val="single" w:sz="4" w:space="0" w:color="auto"/>
            </w:tcBorders>
            <w:vAlign w:val="bottom"/>
            <w:hideMark/>
          </w:tcPr>
          <w:p w14:paraId="161A8231"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 </w:t>
            </w:r>
          </w:p>
        </w:tc>
      </w:tr>
      <w:tr w:rsidR="0066792C" w:rsidRPr="0066792C" w14:paraId="6FDC184E" w14:textId="77777777" w:rsidTr="00ED4F4C">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8A698" w14:textId="77777777" w:rsidR="0066792C" w:rsidRPr="0066792C" w:rsidRDefault="0066792C" w:rsidP="0066792C">
            <w:pPr>
              <w:spacing w:after="0" w:line="240" w:lineRule="auto"/>
              <w:rPr>
                <w:rFonts w:ascii="Arial" w:eastAsia="Times New Roman" w:hAnsi="Arial" w:cs="Arial"/>
                <w:b/>
                <w:bCs/>
                <w:sz w:val="20"/>
                <w:szCs w:val="20"/>
                <w:lang w:val="nl-BE" w:eastAsia="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BF2BC" w14:textId="77777777" w:rsidR="0066792C" w:rsidRPr="0066792C" w:rsidRDefault="0066792C" w:rsidP="0066792C">
            <w:pPr>
              <w:spacing w:after="0" w:line="240" w:lineRule="auto"/>
              <w:rPr>
                <w:rFonts w:ascii="Arial" w:eastAsia="Times New Roman" w:hAnsi="Arial" w:cs="Arial"/>
                <w:b/>
                <w:bCs/>
                <w:sz w:val="20"/>
                <w:szCs w:val="20"/>
                <w:lang w:val="nl-BE" w:eastAsia="nl-BE"/>
              </w:rPr>
            </w:pPr>
          </w:p>
        </w:tc>
        <w:tc>
          <w:tcPr>
            <w:tcW w:w="257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188BBDC9"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 xml:space="preserve">Het aantal die indicator verloren en worden aangeschreven voor een nieuwe VOE </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3FC974B" w14:textId="77777777" w:rsidR="0066792C" w:rsidRPr="0066792C" w:rsidRDefault="0066792C" w:rsidP="0066792C">
            <w:pPr>
              <w:spacing w:after="0"/>
              <w:jc w:val="both"/>
              <w:rPr>
                <w:rFonts w:ascii="Arial" w:eastAsia="Times New Roman" w:hAnsi="Arial" w:cs="Arial"/>
                <w:sz w:val="20"/>
                <w:szCs w:val="20"/>
                <w:lang w:val="nl-BE" w:eastAsia="nl-BE"/>
              </w:rPr>
            </w:pPr>
            <w:r w:rsidRPr="0066792C">
              <w:rPr>
                <w:rFonts w:ascii="Arial" w:eastAsia="Times New Roman" w:hAnsi="Arial" w:cs="Arial"/>
                <w:sz w:val="20"/>
                <w:szCs w:val="20"/>
                <w:lang w:val="nl-BE" w:eastAsia="nl-BE"/>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14:paraId="4C44F8D4" w14:textId="77777777" w:rsidR="0066792C" w:rsidRPr="0066792C" w:rsidRDefault="0066792C" w:rsidP="0066792C">
            <w:pPr>
              <w:spacing w:after="0"/>
              <w:jc w:val="both"/>
              <w:rPr>
                <w:rFonts w:ascii="Arial" w:eastAsia="Times New Roman" w:hAnsi="Arial" w:cs="Arial"/>
                <w:sz w:val="20"/>
                <w:szCs w:val="20"/>
                <w:lang w:val="nl-BE" w:eastAsia="nl-BE"/>
              </w:rPr>
            </w:pPr>
            <w:r w:rsidRPr="0066792C">
              <w:rPr>
                <w:rFonts w:ascii="Arial" w:eastAsia="Times New Roman" w:hAnsi="Arial" w:cs="Arial"/>
                <w:sz w:val="20"/>
                <w:szCs w:val="20"/>
                <w:lang w:val="nl-BE" w:eastAsia="nl-BE"/>
              </w:rPr>
              <w:t> </w:t>
            </w:r>
          </w:p>
        </w:tc>
        <w:tc>
          <w:tcPr>
            <w:tcW w:w="836" w:type="dxa"/>
            <w:tcBorders>
              <w:top w:val="single" w:sz="4" w:space="0" w:color="auto"/>
              <w:left w:val="single" w:sz="4" w:space="0" w:color="auto"/>
              <w:bottom w:val="single" w:sz="4" w:space="0" w:color="auto"/>
              <w:right w:val="single" w:sz="4" w:space="0" w:color="auto"/>
            </w:tcBorders>
            <w:noWrap/>
            <w:vAlign w:val="bottom"/>
            <w:hideMark/>
          </w:tcPr>
          <w:p w14:paraId="0D0ABC07" w14:textId="77777777" w:rsidR="0066792C" w:rsidRPr="0066792C" w:rsidRDefault="0066792C" w:rsidP="0066792C">
            <w:pPr>
              <w:spacing w:after="0"/>
              <w:jc w:val="both"/>
              <w:rPr>
                <w:rFonts w:ascii="Arial" w:eastAsia="Times New Roman" w:hAnsi="Arial" w:cs="Arial"/>
                <w:sz w:val="20"/>
                <w:szCs w:val="20"/>
                <w:lang w:val="nl-BE" w:eastAsia="nl-BE"/>
              </w:rPr>
            </w:pPr>
            <w:r w:rsidRPr="0066792C">
              <w:rPr>
                <w:rFonts w:ascii="Arial" w:eastAsia="Times New Roman" w:hAnsi="Arial" w:cs="Arial"/>
                <w:sz w:val="20"/>
                <w:szCs w:val="20"/>
                <w:lang w:val="nl-BE" w:eastAsia="nl-BE"/>
              </w:rPr>
              <w:t> </w:t>
            </w:r>
          </w:p>
        </w:tc>
      </w:tr>
      <w:tr w:rsidR="0066792C" w:rsidRPr="0066792C" w14:paraId="650A0204" w14:textId="77777777" w:rsidTr="00ED4F4C">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D5847" w14:textId="77777777" w:rsidR="0066792C" w:rsidRPr="0066792C" w:rsidRDefault="0066792C" w:rsidP="0066792C">
            <w:pPr>
              <w:spacing w:after="0" w:line="240" w:lineRule="auto"/>
              <w:rPr>
                <w:rFonts w:ascii="Arial" w:eastAsia="Times New Roman" w:hAnsi="Arial" w:cs="Arial"/>
                <w:b/>
                <w:bCs/>
                <w:sz w:val="20"/>
                <w:szCs w:val="20"/>
                <w:lang w:val="nl-BE" w:eastAsia="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08404" w14:textId="77777777" w:rsidR="0066792C" w:rsidRPr="0066792C" w:rsidRDefault="0066792C" w:rsidP="0066792C">
            <w:pPr>
              <w:spacing w:after="0" w:line="240" w:lineRule="auto"/>
              <w:rPr>
                <w:rFonts w:ascii="Arial" w:eastAsia="Times New Roman" w:hAnsi="Arial" w:cs="Arial"/>
                <w:b/>
                <w:bCs/>
                <w:sz w:val="20"/>
                <w:szCs w:val="20"/>
                <w:lang w:val="nl-BE" w:eastAsia="nl-BE"/>
              </w:rPr>
            </w:pPr>
          </w:p>
        </w:tc>
        <w:tc>
          <w:tcPr>
            <w:tcW w:w="257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2FE580B2"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Het aantal waar het recht werd verlengd na het afnemen van een nieuwe VOE</w:t>
            </w:r>
          </w:p>
        </w:tc>
        <w:tc>
          <w:tcPr>
            <w:tcW w:w="1120" w:type="dxa"/>
            <w:tcBorders>
              <w:top w:val="single" w:sz="4" w:space="0" w:color="auto"/>
              <w:left w:val="single" w:sz="4" w:space="0" w:color="auto"/>
              <w:bottom w:val="single" w:sz="4" w:space="0" w:color="auto"/>
              <w:right w:val="single" w:sz="4" w:space="0" w:color="auto"/>
            </w:tcBorders>
            <w:noWrap/>
            <w:vAlign w:val="bottom"/>
          </w:tcPr>
          <w:p w14:paraId="1286EE14" w14:textId="77777777" w:rsidR="0066792C" w:rsidRPr="0066792C" w:rsidRDefault="0066792C" w:rsidP="0066792C">
            <w:pPr>
              <w:spacing w:after="0"/>
              <w:jc w:val="both"/>
              <w:rPr>
                <w:rFonts w:ascii="Arial" w:eastAsia="Times New Roman" w:hAnsi="Arial" w:cs="Arial"/>
                <w:sz w:val="20"/>
                <w:szCs w:val="20"/>
                <w:lang w:val="nl-BE" w:eastAsia="nl-BE"/>
              </w:rPr>
            </w:pPr>
          </w:p>
        </w:tc>
        <w:tc>
          <w:tcPr>
            <w:tcW w:w="1085" w:type="dxa"/>
            <w:tcBorders>
              <w:top w:val="single" w:sz="4" w:space="0" w:color="auto"/>
              <w:left w:val="single" w:sz="4" w:space="0" w:color="auto"/>
              <w:bottom w:val="single" w:sz="4" w:space="0" w:color="auto"/>
              <w:right w:val="single" w:sz="4" w:space="0" w:color="auto"/>
            </w:tcBorders>
            <w:noWrap/>
            <w:vAlign w:val="bottom"/>
          </w:tcPr>
          <w:p w14:paraId="5D683EB2" w14:textId="77777777" w:rsidR="0066792C" w:rsidRPr="0066792C" w:rsidRDefault="0066792C" w:rsidP="0066792C">
            <w:pPr>
              <w:spacing w:after="0"/>
              <w:jc w:val="both"/>
              <w:rPr>
                <w:rFonts w:ascii="Arial" w:eastAsia="Times New Roman" w:hAnsi="Arial" w:cs="Arial"/>
                <w:sz w:val="20"/>
                <w:szCs w:val="20"/>
                <w:lang w:val="nl-BE" w:eastAsia="nl-BE"/>
              </w:rPr>
            </w:pPr>
          </w:p>
        </w:tc>
        <w:tc>
          <w:tcPr>
            <w:tcW w:w="836" w:type="dxa"/>
            <w:tcBorders>
              <w:top w:val="single" w:sz="4" w:space="0" w:color="auto"/>
              <w:left w:val="single" w:sz="4" w:space="0" w:color="auto"/>
              <w:bottom w:val="single" w:sz="4" w:space="0" w:color="auto"/>
              <w:right w:val="single" w:sz="4" w:space="0" w:color="auto"/>
            </w:tcBorders>
            <w:noWrap/>
            <w:vAlign w:val="bottom"/>
          </w:tcPr>
          <w:p w14:paraId="033A0CCF" w14:textId="77777777" w:rsidR="0066792C" w:rsidRPr="0066792C" w:rsidRDefault="0066792C" w:rsidP="0066792C">
            <w:pPr>
              <w:spacing w:after="0"/>
              <w:jc w:val="both"/>
              <w:rPr>
                <w:rFonts w:ascii="Arial" w:eastAsia="Times New Roman" w:hAnsi="Arial" w:cs="Arial"/>
                <w:sz w:val="20"/>
                <w:szCs w:val="20"/>
                <w:lang w:val="nl-BE" w:eastAsia="nl-BE"/>
              </w:rPr>
            </w:pPr>
          </w:p>
        </w:tc>
      </w:tr>
      <w:tr w:rsidR="0066792C" w:rsidRPr="0066792C" w14:paraId="1C084D06" w14:textId="77777777" w:rsidTr="00ED4F4C">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C42B9" w14:textId="77777777" w:rsidR="0066792C" w:rsidRPr="0066792C" w:rsidRDefault="0066792C" w:rsidP="0066792C">
            <w:pPr>
              <w:spacing w:after="0" w:line="240" w:lineRule="auto"/>
              <w:rPr>
                <w:rFonts w:ascii="Arial" w:eastAsia="Times New Roman" w:hAnsi="Arial" w:cs="Arial"/>
                <w:b/>
                <w:bCs/>
                <w:sz w:val="20"/>
                <w:szCs w:val="20"/>
                <w:lang w:val="nl-BE" w:eastAsia="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899EF" w14:textId="77777777" w:rsidR="0066792C" w:rsidRPr="0066792C" w:rsidRDefault="0066792C" w:rsidP="0066792C">
            <w:pPr>
              <w:spacing w:after="0" w:line="240" w:lineRule="auto"/>
              <w:rPr>
                <w:rFonts w:ascii="Arial" w:eastAsia="Times New Roman" w:hAnsi="Arial" w:cs="Arial"/>
                <w:b/>
                <w:bCs/>
                <w:sz w:val="20"/>
                <w:szCs w:val="20"/>
                <w:lang w:val="nl-BE" w:eastAsia="nl-BE"/>
              </w:rPr>
            </w:pPr>
          </w:p>
        </w:tc>
        <w:tc>
          <w:tcPr>
            <w:tcW w:w="257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245640CA"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Het aantal dat hun recht verloor omdat ze geen  nieuwe VOE aflegden</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1C004C7E" w14:textId="77777777" w:rsidR="0066792C" w:rsidRPr="0066792C" w:rsidRDefault="0066792C" w:rsidP="0066792C">
            <w:pPr>
              <w:spacing w:after="0"/>
              <w:rPr>
                <w:rFonts w:ascii="Calibri" w:eastAsia="Calibri" w:hAnsi="Calibri" w:cs="Times New Roman"/>
                <w:lang w:val="nl-BE"/>
              </w:rPr>
            </w:pPr>
          </w:p>
        </w:tc>
        <w:tc>
          <w:tcPr>
            <w:tcW w:w="1085" w:type="dxa"/>
            <w:tcBorders>
              <w:top w:val="single" w:sz="4" w:space="0" w:color="auto"/>
              <w:left w:val="single" w:sz="4" w:space="0" w:color="auto"/>
              <w:bottom w:val="single" w:sz="4" w:space="0" w:color="auto"/>
              <w:right w:val="single" w:sz="4" w:space="0" w:color="auto"/>
            </w:tcBorders>
            <w:noWrap/>
            <w:vAlign w:val="bottom"/>
            <w:hideMark/>
          </w:tcPr>
          <w:p w14:paraId="52833FB6" w14:textId="77777777" w:rsidR="0066792C" w:rsidRPr="0066792C" w:rsidRDefault="0066792C" w:rsidP="0066792C">
            <w:pPr>
              <w:spacing w:after="0"/>
              <w:rPr>
                <w:rFonts w:ascii="Calibri" w:eastAsia="Calibri" w:hAnsi="Calibri" w:cs="Times New Roman"/>
                <w:lang w:val="nl-BE"/>
              </w:rPr>
            </w:pPr>
          </w:p>
        </w:tc>
        <w:tc>
          <w:tcPr>
            <w:tcW w:w="836" w:type="dxa"/>
            <w:tcBorders>
              <w:top w:val="single" w:sz="4" w:space="0" w:color="auto"/>
              <w:left w:val="single" w:sz="4" w:space="0" w:color="auto"/>
              <w:bottom w:val="single" w:sz="4" w:space="0" w:color="auto"/>
              <w:right w:val="single" w:sz="4" w:space="0" w:color="auto"/>
            </w:tcBorders>
            <w:noWrap/>
            <w:vAlign w:val="bottom"/>
            <w:hideMark/>
          </w:tcPr>
          <w:p w14:paraId="102FFCF7" w14:textId="77777777" w:rsidR="0066792C" w:rsidRPr="0066792C" w:rsidRDefault="0066792C" w:rsidP="0066792C">
            <w:pPr>
              <w:spacing w:after="0"/>
              <w:rPr>
                <w:rFonts w:ascii="Calibri" w:eastAsia="Calibri" w:hAnsi="Calibri" w:cs="Times New Roman"/>
                <w:lang w:val="nl-BE"/>
              </w:rPr>
            </w:pPr>
          </w:p>
        </w:tc>
      </w:tr>
      <w:tr w:rsidR="0066792C" w:rsidRPr="0066792C" w14:paraId="33E088AE" w14:textId="77777777" w:rsidTr="00ED4F4C">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FA8FD" w14:textId="77777777" w:rsidR="0066792C" w:rsidRPr="0066792C" w:rsidRDefault="0066792C" w:rsidP="0066792C">
            <w:pPr>
              <w:spacing w:after="0" w:line="240" w:lineRule="auto"/>
              <w:rPr>
                <w:rFonts w:ascii="Arial" w:eastAsia="Times New Roman" w:hAnsi="Arial" w:cs="Arial"/>
                <w:b/>
                <w:bCs/>
                <w:sz w:val="20"/>
                <w:szCs w:val="20"/>
                <w:lang w:val="nl-BE" w:eastAsia="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2A22B" w14:textId="77777777" w:rsidR="0066792C" w:rsidRPr="0066792C" w:rsidRDefault="0066792C" w:rsidP="0066792C">
            <w:pPr>
              <w:spacing w:after="0" w:line="240" w:lineRule="auto"/>
              <w:rPr>
                <w:rFonts w:ascii="Arial" w:eastAsia="Times New Roman" w:hAnsi="Arial" w:cs="Arial"/>
                <w:b/>
                <w:bCs/>
                <w:sz w:val="20"/>
                <w:szCs w:val="20"/>
                <w:lang w:val="nl-BE" w:eastAsia="nl-BE"/>
              </w:rPr>
            </w:pPr>
          </w:p>
        </w:tc>
        <w:tc>
          <w:tcPr>
            <w:tcW w:w="257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6793FE32"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 xml:space="preserve">Het aantal dat hun recht verloor na het afleggen van de nieuwe VOE </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338BB54F" w14:textId="77777777" w:rsidR="0066792C" w:rsidRPr="0066792C" w:rsidRDefault="0066792C" w:rsidP="0066792C">
            <w:pPr>
              <w:spacing w:after="0"/>
              <w:jc w:val="both"/>
              <w:rPr>
                <w:rFonts w:ascii="Arial" w:eastAsia="Times New Roman" w:hAnsi="Arial" w:cs="Arial"/>
                <w:sz w:val="20"/>
                <w:szCs w:val="20"/>
                <w:lang w:val="nl-BE" w:eastAsia="nl-BE"/>
              </w:rPr>
            </w:pPr>
            <w:r w:rsidRPr="0066792C">
              <w:rPr>
                <w:rFonts w:ascii="Arial" w:eastAsia="Times New Roman" w:hAnsi="Arial" w:cs="Arial"/>
                <w:sz w:val="20"/>
                <w:szCs w:val="20"/>
                <w:lang w:val="nl-BE" w:eastAsia="nl-BE"/>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14:paraId="11B755D1" w14:textId="77777777" w:rsidR="0066792C" w:rsidRPr="0066792C" w:rsidRDefault="0066792C" w:rsidP="0066792C">
            <w:pPr>
              <w:spacing w:after="0"/>
              <w:jc w:val="both"/>
              <w:rPr>
                <w:rFonts w:ascii="Arial" w:eastAsia="Times New Roman" w:hAnsi="Arial" w:cs="Arial"/>
                <w:sz w:val="20"/>
                <w:szCs w:val="20"/>
                <w:lang w:val="nl-BE" w:eastAsia="nl-BE"/>
              </w:rPr>
            </w:pPr>
            <w:r w:rsidRPr="0066792C">
              <w:rPr>
                <w:rFonts w:ascii="Arial" w:eastAsia="Times New Roman" w:hAnsi="Arial" w:cs="Arial"/>
                <w:sz w:val="20"/>
                <w:szCs w:val="20"/>
                <w:lang w:val="nl-BE" w:eastAsia="nl-BE"/>
              </w:rPr>
              <w:t> </w:t>
            </w:r>
          </w:p>
        </w:tc>
        <w:tc>
          <w:tcPr>
            <w:tcW w:w="836" w:type="dxa"/>
            <w:tcBorders>
              <w:top w:val="single" w:sz="4" w:space="0" w:color="auto"/>
              <w:left w:val="single" w:sz="4" w:space="0" w:color="auto"/>
              <w:bottom w:val="single" w:sz="4" w:space="0" w:color="auto"/>
              <w:right w:val="single" w:sz="4" w:space="0" w:color="auto"/>
            </w:tcBorders>
            <w:noWrap/>
            <w:vAlign w:val="bottom"/>
            <w:hideMark/>
          </w:tcPr>
          <w:p w14:paraId="4163FCA8" w14:textId="77777777" w:rsidR="0066792C" w:rsidRPr="0066792C" w:rsidRDefault="0066792C" w:rsidP="0066792C">
            <w:pPr>
              <w:spacing w:after="0"/>
              <w:jc w:val="both"/>
              <w:rPr>
                <w:rFonts w:ascii="Arial" w:eastAsia="Times New Roman" w:hAnsi="Arial" w:cs="Arial"/>
                <w:sz w:val="20"/>
                <w:szCs w:val="20"/>
                <w:lang w:val="nl-BE" w:eastAsia="nl-BE"/>
              </w:rPr>
            </w:pPr>
            <w:r w:rsidRPr="0066792C">
              <w:rPr>
                <w:rFonts w:ascii="Arial" w:eastAsia="Times New Roman" w:hAnsi="Arial" w:cs="Arial"/>
                <w:sz w:val="20"/>
                <w:szCs w:val="20"/>
                <w:lang w:val="nl-BE" w:eastAsia="nl-BE"/>
              </w:rPr>
              <w:t> </w:t>
            </w:r>
          </w:p>
        </w:tc>
      </w:tr>
      <w:tr w:rsidR="0066792C" w:rsidRPr="0066792C" w14:paraId="2EDB2D28" w14:textId="77777777" w:rsidTr="00ED4F4C">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85846" w14:textId="77777777" w:rsidR="0066792C" w:rsidRPr="0066792C" w:rsidRDefault="0066792C" w:rsidP="0066792C">
            <w:pPr>
              <w:spacing w:after="0" w:line="240" w:lineRule="auto"/>
              <w:rPr>
                <w:rFonts w:ascii="Arial" w:eastAsia="Times New Roman" w:hAnsi="Arial" w:cs="Arial"/>
                <w:b/>
                <w:bCs/>
                <w:sz w:val="20"/>
                <w:szCs w:val="20"/>
                <w:lang w:val="nl-BE" w:eastAsia="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F3FD6" w14:textId="77777777" w:rsidR="0066792C" w:rsidRPr="0066792C" w:rsidRDefault="0066792C" w:rsidP="0066792C">
            <w:pPr>
              <w:spacing w:after="0" w:line="240" w:lineRule="auto"/>
              <w:rPr>
                <w:rFonts w:ascii="Arial" w:eastAsia="Times New Roman" w:hAnsi="Arial" w:cs="Arial"/>
                <w:b/>
                <w:bCs/>
                <w:sz w:val="20"/>
                <w:szCs w:val="20"/>
                <w:lang w:val="nl-BE" w:eastAsia="nl-BE"/>
              </w:rPr>
            </w:pPr>
          </w:p>
        </w:tc>
        <w:tc>
          <w:tcPr>
            <w:tcW w:w="257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0D90B662" w14:textId="77777777" w:rsidR="0066792C" w:rsidRPr="0066792C" w:rsidRDefault="0066792C" w:rsidP="0066792C">
            <w:pPr>
              <w:spacing w:after="0"/>
              <w:jc w:val="both"/>
              <w:rPr>
                <w:rFonts w:ascii="Arial" w:eastAsia="Times New Roman" w:hAnsi="Arial" w:cs="Arial"/>
                <w:b/>
                <w:bCs/>
                <w:sz w:val="20"/>
                <w:szCs w:val="20"/>
                <w:lang w:val="nl-BE" w:eastAsia="nl-BE"/>
              </w:rPr>
            </w:pPr>
            <w:r w:rsidRPr="0066792C">
              <w:rPr>
                <w:rFonts w:ascii="Arial" w:eastAsia="Times New Roman" w:hAnsi="Arial" w:cs="Arial"/>
                <w:b/>
                <w:bCs/>
                <w:sz w:val="20"/>
                <w:szCs w:val="20"/>
                <w:lang w:val="nl-BE" w:eastAsia="nl-BE"/>
              </w:rPr>
              <w:t>Het aantal dat hun recht verloor door andere redenen (mutatie)</w:t>
            </w:r>
          </w:p>
        </w:tc>
        <w:tc>
          <w:tcPr>
            <w:tcW w:w="1120" w:type="dxa"/>
            <w:tcBorders>
              <w:top w:val="single" w:sz="4" w:space="0" w:color="auto"/>
              <w:left w:val="single" w:sz="4" w:space="0" w:color="auto"/>
              <w:bottom w:val="single" w:sz="4" w:space="0" w:color="auto"/>
              <w:right w:val="single" w:sz="4" w:space="0" w:color="auto"/>
            </w:tcBorders>
            <w:noWrap/>
            <w:vAlign w:val="bottom"/>
          </w:tcPr>
          <w:p w14:paraId="03B18594" w14:textId="77777777" w:rsidR="0066792C" w:rsidRPr="0066792C" w:rsidRDefault="0066792C" w:rsidP="0066792C">
            <w:pPr>
              <w:spacing w:after="0"/>
              <w:jc w:val="both"/>
              <w:rPr>
                <w:rFonts w:ascii="Arial" w:eastAsia="Times New Roman" w:hAnsi="Arial" w:cs="Arial"/>
                <w:sz w:val="20"/>
                <w:szCs w:val="20"/>
                <w:lang w:val="nl-BE" w:eastAsia="nl-BE"/>
              </w:rPr>
            </w:pPr>
          </w:p>
        </w:tc>
        <w:tc>
          <w:tcPr>
            <w:tcW w:w="1085" w:type="dxa"/>
            <w:tcBorders>
              <w:top w:val="single" w:sz="4" w:space="0" w:color="auto"/>
              <w:left w:val="single" w:sz="4" w:space="0" w:color="auto"/>
              <w:bottom w:val="single" w:sz="4" w:space="0" w:color="auto"/>
              <w:right w:val="single" w:sz="4" w:space="0" w:color="auto"/>
            </w:tcBorders>
            <w:noWrap/>
            <w:vAlign w:val="bottom"/>
          </w:tcPr>
          <w:p w14:paraId="4C5E262D" w14:textId="77777777" w:rsidR="0066792C" w:rsidRPr="0066792C" w:rsidRDefault="0066792C" w:rsidP="0066792C">
            <w:pPr>
              <w:spacing w:after="0"/>
              <w:jc w:val="both"/>
              <w:rPr>
                <w:rFonts w:ascii="Arial" w:eastAsia="Times New Roman" w:hAnsi="Arial" w:cs="Arial"/>
                <w:sz w:val="20"/>
                <w:szCs w:val="20"/>
                <w:lang w:val="nl-BE" w:eastAsia="nl-BE"/>
              </w:rPr>
            </w:pPr>
          </w:p>
        </w:tc>
        <w:tc>
          <w:tcPr>
            <w:tcW w:w="836" w:type="dxa"/>
            <w:tcBorders>
              <w:top w:val="single" w:sz="4" w:space="0" w:color="auto"/>
              <w:left w:val="single" w:sz="4" w:space="0" w:color="auto"/>
              <w:bottom w:val="single" w:sz="4" w:space="0" w:color="auto"/>
              <w:right w:val="single" w:sz="4" w:space="0" w:color="auto"/>
            </w:tcBorders>
            <w:noWrap/>
            <w:vAlign w:val="bottom"/>
          </w:tcPr>
          <w:p w14:paraId="52EB7B04" w14:textId="77777777" w:rsidR="0066792C" w:rsidRPr="0066792C" w:rsidRDefault="0066792C" w:rsidP="0066792C">
            <w:pPr>
              <w:spacing w:after="0"/>
              <w:jc w:val="both"/>
              <w:rPr>
                <w:rFonts w:ascii="Arial" w:eastAsia="Times New Roman" w:hAnsi="Arial" w:cs="Arial"/>
                <w:sz w:val="20"/>
                <w:szCs w:val="20"/>
                <w:lang w:val="nl-BE" w:eastAsia="nl-BE"/>
              </w:rPr>
            </w:pPr>
          </w:p>
        </w:tc>
      </w:tr>
    </w:tbl>
    <w:p w14:paraId="2960362B" w14:textId="77777777" w:rsidR="0066792C" w:rsidRPr="0066792C" w:rsidRDefault="0066792C" w:rsidP="0066792C">
      <w:pPr>
        <w:spacing w:after="0" w:line="240" w:lineRule="auto"/>
        <w:jc w:val="both"/>
        <w:rPr>
          <w:rFonts w:ascii="Arial" w:eastAsia="Times New Roman" w:hAnsi="Arial" w:cs="Arial"/>
          <w:sz w:val="20"/>
          <w:szCs w:val="20"/>
          <w:lang w:val="nl-BE"/>
        </w:rPr>
      </w:pPr>
    </w:p>
    <w:p w14:paraId="6B0AD2E8" w14:textId="77777777" w:rsidR="0066792C" w:rsidRPr="0066792C" w:rsidRDefault="0066792C" w:rsidP="0066792C">
      <w:pPr>
        <w:spacing w:after="0" w:line="240" w:lineRule="auto"/>
        <w:jc w:val="both"/>
        <w:rPr>
          <w:rFonts w:ascii="Arial" w:eastAsia="Times New Roman" w:hAnsi="Arial" w:cs="Arial"/>
          <w:sz w:val="20"/>
          <w:szCs w:val="20"/>
          <w:lang w:val="nl-BE"/>
        </w:rPr>
      </w:pPr>
    </w:p>
    <w:p w14:paraId="1949EC78" w14:textId="77777777" w:rsidR="0066792C" w:rsidRPr="0066792C" w:rsidRDefault="0066792C" w:rsidP="0066792C">
      <w:pPr>
        <w:spacing w:after="0" w:line="240" w:lineRule="auto"/>
        <w:jc w:val="both"/>
        <w:rPr>
          <w:rFonts w:ascii="Arial" w:eastAsia="Times New Roman" w:hAnsi="Arial" w:cs="Arial"/>
          <w:sz w:val="20"/>
          <w:szCs w:val="20"/>
          <w:lang w:val="nl-BE"/>
        </w:rPr>
      </w:pPr>
      <w:r w:rsidRPr="0066792C">
        <w:rPr>
          <w:rFonts w:ascii="Arial" w:eastAsia="Times New Roman" w:hAnsi="Arial" w:cs="Arial"/>
          <w:sz w:val="20"/>
          <w:szCs w:val="20"/>
          <w:lang w:val="nl-BE"/>
        </w:rPr>
        <w:t xml:space="preserve">Deze statistieken geven een beeld van het aantal intermediaire controles en hun gevolg in een bepaald jaar. De intermediaire controles worden uitgevoerd vóór 31 augustus op de situatie op 30 juni van het jaar (art. 36 KB 15 januari 2014) na de opening van het recht op basis van een verkorte referentieperiode. </w:t>
      </w:r>
    </w:p>
    <w:p w14:paraId="44017782" w14:textId="77777777" w:rsidR="0066792C" w:rsidRPr="0066792C" w:rsidRDefault="0066792C" w:rsidP="0066792C">
      <w:pPr>
        <w:spacing w:after="0" w:line="240" w:lineRule="auto"/>
        <w:jc w:val="both"/>
        <w:rPr>
          <w:rFonts w:ascii="Arial" w:eastAsia="Times New Roman" w:hAnsi="Arial" w:cs="Arial"/>
          <w:sz w:val="20"/>
          <w:szCs w:val="20"/>
          <w:lang w:val="nl-BE"/>
        </w:rPr>
      </w:pPr>
    </w:p>
    <w:p w14:paraId="07528DBF" w14:textId="77777777" w:rsidR="0066792C" w:rsidRPr="0066792C" w:rsidRDefault="0066792C" w:rsidP="0066792C">
      <w:pPr>
        <w:spacing w:after="0" w:line="240" w:lineRule="auto"/>
        <w:jc w:val="both"/>
        <w:rPr>
          <w:rFonts w:ascii="Arial" w:eastAsia="Times New Roman" w:hAnsi="Arial" w:cs="Arial"/>
          <w:sz w:val="20"/>
          <w:szCs w:val="20"/>
          <w:lang w:val="nl-BE"/>
        </w:rPr>
      </w:pPr>
      <w:r w:rsidRPr="0066792C">
        <w:rPr>
          <w:rFonts w:ascii="Arial" w:eastAsia="Times New Roman" w:hAnsi="Arial" w:cs="Arial"/>
          <w:sz w:val="20"/>
          <w:szCs w:val="20"/>
          <w:lang w:val="nl-BE"/>
        </w:rPr>
        <w:t>Gezien de intermediaire controle slechts één keer per jaar wordt uitgevoerd moet deze statistiek maar één keer per jaar worden doorgegeven.</w:t>
      </w:r>
    </w:p>
    <w:p w14:paraId="051491DC" w14:textId="77777777" w:rsidR="0066792C" w:rsidRPr="0066792C" w:rsidRDefault="0066792C" w:rsidP="0066792C">
      <w:pPr>
        <w:spacing w:after="0" w:line="240" w:lineRule="auto"/>
        <w:rPr>
          <w:rFonts w:ascii="Arial" w:eastAsia="Times New Roman" w:hAnsi="Arial" w:cs="Times New Roman"/>
          <w:sz w:val="20"/>
          <w:szCs w:val="20"/>
          <w:lang w:val="nl-BE"/>
        </w:rPr>
      </w:pPr>
    </w:p>
    <w:p w14:paraId="5CCC557B" w14:textId="77777777" w:rsidR="001E1871" w:rsidRPr="0066792C" w:rsidRDefault="001E1871">
      <w:pPr>
        <w:rPr>
          <w:lang w:val="nl-BE"/>
        </w:rPr>
      </w:pPr>
    </w:p>
    <w:sectPr w:rsidR="001E1871" w:rsidRPr="006679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2C"/>
    <w:rsid w:val="001E1871"/>
    <w:rsid w:val="0066792C"/>
    <w:rsid w:val="007A4C94"/>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D3A1"/>
  <w15:chartTrackingRefBased/>
  <w15:docId w15:val="{A8E9A126-BF0D-4EE6-8F72-F7AE8CF3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24</Value>
      <Value>92</Value>
    </TaxCatchAll>
    <RIDocSummary xmlns="f15eea43-7fa7-45cf-8dc0-d5244e2cd467">Bijlage II: Rapport/statistieken over de Intermediaire Controle</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474C601-0829-4C37-A2EA-F7A2D3DA9E04}"/>
</file>

<file path=customXml/itemProps2.xml><?xml version="1.0" encoding="utf-8"?>
<ds:datastoreItem xmlns:ds="http://schemas.openxmlformats.org/officeDocument/2006/customXml" ds:itemID="{14BC42DE-5B07-4222-8F29-88753113EC31}"/>
</file>

<file path=customXml/itemProps3.xml><?xml version="1.0" encoding="utf-8"?>
<ds:datastoreItem xmlns:ds="http://schemas.openxmlformats.org/officeDocument/2006/customXml" ds:itemID="{E338AB30-D9D4-4FD6-8708-953A7C579E9A}"/>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1163</Characters>
  <Application>Microsoft Office Word</Application>
  <DocSecurity>0</DocSecurity>
  <Lines>9</Lines>
  <Paragraphs>2</Paragraphs>
  <ScaleCrop>false</ScaleCrop>
  <Company>RIZIV-INAMI</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2023 - Dienst administratieve controle</dc:title>
  <dc:subject/>
  <dc:creator>Karlien Van Hellemont (RIZIV-INAMI)</dc:creator>
  <cp:keywords/>
  <dc:description/>
  <cp:lastModifiedBy>Karlien Van Hellemont (RIZIV-INAMI)</cp:lastModifiedBy>
  <cp:revision>1</cp:revision>
  <dcterms:created xsi:type="dcterms:W3CDTF">2023-05-03T09:45:00Z</dcterms:created>
  <dcterms:modified xsi:type="dcterms:W3CDTF">2023-05-03T09:45:00Z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