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67E78" w14:textId="77777777" w:rsidR="008B5872" w:rsidRPr="001B3E0A" w:rsidRDefault="008B5872" w:rsidP="008B5872">
      <w:pPr>
        <w:rPr>
          <w:b/>
          <w:bCs/>
          <w:sz w:val="28"/>
          <w:szCs w:val="28"/>
          <w:lang w:val="nl-NL"/>
        </w:rPr>
      </w:pPr>
      <w:r w:rsidRPr="001B3E0A">
        <w:rPr>
          <w:b/>
          <w:bCs/>
          <w:sz w:val="28"/>
          <w:szCs w:val="28"/>
          <w:lang w:val="nl-NL"/>
        </w:rPr>
        <w:t>BIJLAGE 1: rapportering vanuit het NIC</w:t>
      </w:r>
    </w:p>
    <w:p w14:paraId="606E8447" w14:textId="77777777" w:rsidR="008B5872" w:rsidRPr="001B3E0A" w:rsidRDefault="008B5872" w:rsidP="008B5872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nl-NL"/>
        </w:rPr>
      </w:pPr>
      <w:r w:rsidRPr="001B3E0A">
        <w:rPr>
          <w:b/>
          <w:bCs/>
          <w:sz w:val="28"/>
          <w:szCs w:val="28"/>
          <w:lang w:val="nl-NL"/>
        </w:rPr>
        <w:t xml:space="preserve">Aantallen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6"/>
        <w:gridCol w:w="1673"/>
        <w:gridCol w:w="1673"/>
        <w:gridCol w:w="1673"/>
        <w:gridCol w:w="1675"/>
      </w:tblGrid>
      <w:tr w:rsidR="008B5872" w:rsidRPr="003C4A32" w14:paraId="3D40B9D0" w14:textId="77777777" w:rsidTr="00664C9D">
        <w:trPr>
          <w:trHeight w:val="354"/>
          <w:tblHeader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0AD58AF6" w14:textId="5D8F6F02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  <w:lang w:val="nl-NL"/>
              </w:rPr>
              <w:t>Cijfers vanuit NIC – aantal ontvangen DIMONA-berichten per V.I. in kalenderjaar X (</w:t>
            </w:r>
            <w:r w:rsidR="00D45821" w:rsidRPr="00761E11">
              <w:rPr>
                <w:rFonts w:cstheme="minorHAnsi"/>
                <w:b/>
                <w:bCs/>
                <w:sz w:val="18"/>
                <w:szCs w:val="18"/>
                <w:lang w:val="nl-NL"/>
              </w:rPr>
              <w:t>verzonden na toepassing van de filter)</w:t>
            </w:r>
          </w:p>
        </w:tc>
      </w:tr>
      <w:tr w:rsidR="008B5872" w:rsidRPr="00761E11" w14:paraId="7FCE6E1B" w14:textId="77777777" w:rsidTr="00664C9D">
        <w:trPr>
          <w:trHeight w:val="354"/>
          <w:tblHeader/>
        </w:trPr>
        <w:tc>
          <w:tcPr>
            <w:tcW w:w="2071" w:type="dxa"/>
            <w:shd w:val="clear" w:color="auto" w:fill="D9E2F3" w:themeFill="accent1" w:themeFillTint="33"/>
          </w:tcPr>
          <w:p w14:paraId="77252E1C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819" w:type="dxa"/>
            <w:shd w:val="clear" w:color="auto" w:fill="D9E2F3" w:themeFill="accent1" w:themeFillTint="33"/>
          </w:tcPr>
          <w:p w14:paraId="6866E84C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9" w:type="dxa"/>
            <w:shd w:val="clear" w:color="auto" w:fill="D9E2F3" w:themeFill="accent1" w:themeFillTint="33"/>
          </w:tcPr>
          <w:p w14:paraId="4EEA9CD3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9" w:type="dxa"/>
            <w:shd w:val="clear" w:color="auto" w:fill="D9E2F3" w:themeFill="accent1" w:themeFillTint="33"/>
          </w:tcPr>
          <w:p w14:paraId="198F361A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22" w:type="dxa"/>
            <w:shd w:val="clear" w:color="auto" w:fill="D9E2F3" w:themeFill="accent1" w:themeFillTint="33"/>
          </w:tcPr>
          <w:p w14:paraId="261B490E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T4</w:t>
            </w:r>
          </w:p>
        </w:tc>
      </w:tr>
      <w:tr w:rsidR="008B5872" w:rsidRPr="00761E11" w14:paraId="1D90D187" w14:textId="77777777" w:rsidTr="00664C9D">
        <w:trPr>
          <w:trHeight w:val="335"/>
        </w:trPr>
        <w:tc>
          <w:tcPr>
            <w:tcW w:w="2071" w:type="dxa"/>
          </w:tcPr>
          <w:p w14:paraId="2D6301B6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TOTAAL</w:t>
            </w:r>
          </w:p>
        </w:tc>
        <w:tc>
          <w:tcPr>
            <w:tcW w:w="1819" w:type="dxa"/>
          </w:tcPr>
          <w:p w14:paraId="4A457F5B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67339089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403CC6BD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76A11ADF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</w:tbl>
    <w:p w14:paraId="57C2ECE7" w14:textId="77777777" w:rsidR="008B5872" w:rsidRPr="00761E11" w:rsidRDefault="008B5872" w:rsidP="00945B11">
      <w:pPr>
        <w:spacing w:after="0"/>
        <w:rPr>
          <w:rFonts w:cstheme="minorHAnsi"/>
          <w:sz w:val="18"/>
          <w:szCs w:val="1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1676"/>
        <w:gridCol w:w="1677"/>
        <w:gridCol w:w="1677"/>
        <w:gridCol w:w="1679"/>
      </w:tblGrid>
      <w:tr w:rsidR="008B5872" w:rsidRPr="003C4A32" w14:paraId="6AEF0FEE" w14:textId="77777777" w:rsidTr="00664C9D">
        <w:trPr>
          <w:trHeight w:val="354"/>
          <w:tblHeader/>
        </w:trPr>
        <w:tc>
          <w:tcPr>
            <w:tcW w:w="11692" w:type="dxa"/>
            <w:gridSpan w:val="5"/>
            <w:shd w:val="clear" w:color="auto" w:fill="D9E2F3" w:themeFill="accent1" w:themeFillTint="33"/>
          </w:tcPr>
          <w:p w14:paraId="6C0730FB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  <w:bookmarkStart w:id="0" w:name="_Hlk161220287"/>
            <w:r w:rsidRPr="00761E11">
              <w:rPr>
                <w:rFonts w:cstheme="minorHAnsi"/>
                <w:b/>
                <w:bCs/>
                <w:sz w:val="18"/>
                <w:szCs w:val="18"/>
                <w:lang w:val="nl-NL"/>
              </w:rPr>
              <w:t>Cijfers vanuit NIC – aantal verzonden DIMONA-berichten per V.I. in kalenderjaar X (verzonden na toepassing van de filter)</w:t>
            </w:r>
          </w:p>
        </w:tc>
      </w:tr>
      <w:tr w:rsidR="008B5872" w:rsidRPr="00761E11" w14:paraId="5B8FB6A4" w14:textId="77777777" w:rsidTr="00664C9D">
        <w:trPr>
          <w:trHeight w:val="354"/>
          <w:tblHeader/>
        </w:trPr>
        <w:tc>
          <w:tcPr>
            <w:tcW w:w="2482" w:type="dxa"/>
            <w:shd w:val="clear" w:color="auto" w:fill="D9E2F3" w:themeFill="accent1" w:themeFillTint="33"/>
          </w:tcPr>
          <w:p w14:paraId="70431C50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301" w:type="dxa"/>
            <w:shd w:val="clear" w:color="auto" w:fill="D9E2F3" w:themeFill="accent1" w:themeFillTint="33"/>
          </w:tcPr>
          <w:p w14:paraId="59A216D5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3A52C744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14B34609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3C9281F0" w14:textId="77777777" w:rsidR="008B5872" w:rsidRPr="00761E11" w:rsidRDefault="008B5872" w:rsidP="00945B11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761E11">
              <w:rPr>
                <w:rFonts w:cstheme="minorHAnsi"/>
                <w:b/>
                <w:bCs/>
                <w:sz w:val="18"/>
                <w:szCs w:val="18"/>
              </w:rPr>
              <w:t>T4</w:t>
            </w:r>
          </w:p>
        </w:tc>
      </w:tr>
      <w:tr w:rsidR="008B5872" w:rsidRPr="00761E11" w14:paraId="223608B2" w14:textId="77777777" w:rsidTr="00664C9D">
        <w:trPr>
          <w:trHeight w:val="335"/>
        </w:trPr>
        <w:tc>
          <w:tcPr>
            <w:tcW w:w="2482" w:type="dxa"/>
          </w:tcPr>
          <w:p w14:paraId="335EA558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V.I.100</w:t>
            </w:r>
          </w:p>
        </w:tc>
        <w:tc>
          <w:tcPr>
            <w:tcW w:w="2301" w:type="dxa"/>
          </w:tcPr>
          <w:p w14:paraId="50F9ECCC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1EFE210F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1646F2DA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ADF43BA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1DA3A298" w14:textId="77777777" w:rsidTr="00664C9D">
        <w:trPr>
          <w:trHeight w:val="354"/>
        </w:trPr>
        <w:tc>
          <w:tcPr>
            <w:tcW w:w="2482" w:type="dxa"/>
          </w:tcPr>
          <w:p w14:paraId="0DF84B24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V.I.200</w:t>
            </w:r>
          </w:p>
        </w:tc>
        <w:tc>
          <w:tcPr>
            <w:tcW w:w="2301" w:type="dxa"/>
          </w:tcPr>
          <w:p w14:paraId="09675995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5CE450C4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DFB4C6A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6CAF56D9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01A8E710" w14:textId="77777777" w:rsidTr="00664C9D">
        <w:trPr>
          <w:trHeight w:val="335"/>
        </w:trPr>
        <w:tc>
          <w:tcPr>
            <w:tcW w:w="2482" w:type="dxa"/>
          </w:tcPr>
          <w:p w14:paraId="29A15A17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V.I.300</w:t>
            </w:r>
          </w:p>
        </w:tc>
        <w:tc>
          <w:tcPr>
            <w:tcW w:w="2301" w:type="dxa"/>
          </w:tcPr>
          <w:p w14:paraId="2E09F907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4FA33EC2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44AB81AD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029AA497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671D00AE" w14:textId="77777777" w:rsidTr="00664C9D">
        <w:trPr>
          <w:trHeight w:val="354"/>
        </w:trPr>
        <w:tc>
          <w:tcPr>
            <w:tcW w:w="2482" w:type="dxa"/>
          </w:tcPr>
          <w:p w14:paraId="47B4F8C0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V.I.400</w:t>
            </w:r>
          </w:p>
        </w:tc>
        <w:tc>
          <w:tcPr>
            <w:tcW w:w="2301" w:type="dxa"/>
          </w:tcPr>
          <w:p w14:paraId="04B7C779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196C18A5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62FA2172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0E1F266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28E6016F" w14:textId="77777777" w:rsidTr="00664C9D">
        <w:trPr>
          <w:trHeight w:val="335"/>
        </w:trPr>
        <w:tc>
          <w:tcPr>
            <w:tcW w:w="2482" w:type="dxa"/>
          </w:tcPr>
          <w:p w14:paraId="5EAFF3F1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V.I.500</w:t>
            </w:r>
          </w:p>
        </w:tc>
        <w:tc>
          <w:tcPr>
            <w:tcW w:w="2301" w:type="dxa"/>
          </w:tcPr>
          <w:p w14:paraId="1F2E5180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4EF95305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4DF2D782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78427741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1E6C6620" w14:textId="77777777" w:rsidTr="00664C9D">
        <w:trPr>
          <w:trHeight w:val="354"/>
        </w:trPr>
        <w:tc>
          <w:tcPr>
            <w:tcW w:w="2482" w:type="dxa"/>
          </w:tcPr>
          <w:p w14:paraId="1AD1CCE1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V.I.600</w:t>
            </w:r>
          </w:p>
        </w:tc>
        <w:tc>
          <w:tcPr>
            <w:tcW w:w="2301" w:type="dxa"/>
          </w:tcPr>
          <w:p w14:paraId="7DAD8723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05263AC9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26A9E83E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5F3F6757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2AFA8257" w14:textId="77777777" w:rsidTr="00664C9D">
        <w:trPr>
          <w:trHeight w:val="335"/>
        </w:trPr>
        <w:tc>
          <w:tcPr>
            <w:tcW w:w="2482" w:type="dxa"/>
          </w:tcPr>
          <w:p w14:paraId="3F969438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V.I.900</w:t>
            </w:r>
            <w:r w:rsidRPr="00761E11">
              <w:rPr>
                <w:rStyle w:val="FootnoteReference"/>
                <w:rFonts w:cstheme="minorHAnsi"/>
                <w:sz w:val="18"/>
                <w:szCs w:val="18"/>
              </w:rPr>
              <w:footnoteReference w:id="1"/>
            </w:r>
          </w:p>
        </w:tc>
        <w:tc>
          <w:tcPr>
            <w:tcW w:w="2301" w:type="dxa"/>
          </w:tcPr>
          <w:p w14:paraId="0EC103D6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1DBCD3E7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701A105E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2F2E2FB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8B5872" w:rsidRPr="00761E11" w14:paraId="585AF38F" w14:textId="77777777" w:rsidTr="00664C9D">
        <w:trPr>
          <w:trHeight w:val="335"/>
        </w:trPr>
        <w:tc>
          <w:tcPr>
            <w:tcW w:w="2482" w:type="dxa"/>
          </w:tcPr>
          <w:p w14:paraId="6766FE33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61E11">
              <w:rPr>
                <w:rFonts w:cstheme="minorHAnsi"/>
                <w:sz w:val="18"/>
                <w:szCs w:val="18"/>
              </w:rPr>
              <w:t>TOTAAL</w:t>
            </w:r>
          </w:p>
        </w:tc>
        <w:tc>
          <w:tcPr>
            <w:tcW w:w="2301" w:type="dxa"/>
          </w:tcPr>
          <w:p w14:paraId="7532C603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7E358FA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27D93A46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539D65E5" w14:textId="77777777" w:rsidR="008B5872" w:rsidRPr="00761E11" w:rsidRDefault="008B5872" w:rsidP="00945B11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bookmarkEnd w:id="0"/>
    </w:tbl>
    <w:p w14:paraId="343E87F9" w14:textId="77777777" w:rsidR="008B5872" w:rsidRPr="001B3E0A" w:rsidRDefault="008B5872" w:rsidP="008B5872">
      <w:pPr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1676"/>
        <w:gridCol w:w="1677"/>
        <w:gridCol w:w="1677"/>
        <w:gridCol w:w="1679"/>
      </w:tblGrid>
      <w:tr w:rsidR="008B5872" w:rsidRPr="003C4A32" w14:paraId="520C276D" w14:textId="77777777" w:rsidTr="00664C9D">
        <w:trPr>
          <w:trHeight w:val="354"/>
          <w:tblHeader/>
        </w:trPr>
        <w:tc>
          <w:tcPr>
            <w:tcW w:w="11692" w:type="dxa"/>
            <w:gridSpan w:val="5"/>
            <w:shd w:val="clear" w:color="auto" w:fill="D9E2F3" w:themeFill="accent1" w:themeFillTint="33"/>
          </w:tcPr>
          <w:p w14:paraId="5DF318D2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  <w:lang w:val="nl-NL"/>
              </w:rPr>
            </w:pPr>
            <w:r w:rsidRPr="00761E11">
              <w:rPr>
                <w:b/>
                <w:bCs/>
                <w:sz w:val="18"/>
                <w:szCs w:val="18"/>
                <w:lang w:val="nl-NL"/>
              </w:rPr>
              <w:t>Cijfers vanuit NIC – aantal verzekerden waarvoor een DIMONA-bericht. werd verzonden per V.I in kalenderjaar X (verzonden na toepassing van de filter)</w:t>
            </w:r>
          </w:p>
        </w:tc>
      </w:tr>
      <w:tr w:rsidR="008B5872" w:rsidRPr="001B3E0A" w14:paraId="031151DE" w14:textId="77777777" w:rsidTr="00664C9D">
        <w:trPr>
          <w:trHeight w:val="354"/>
          <w:tblHeader/>
        </w:trPr>
        <w:tc>
          <w:tcPr>
            <w:tcW w:w="2482" w:type="dxa"/>
            <w:shd w:val="clear" w:color="auto" w:fill="D9E2F3" w:themeFill="accent1" w:themeFillTint="33"/>
          </w:tcPr>
          <w:p w14:paraId="37515318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301" w:type="dxa"/>
            <w:shd w:val="clear" w:color="auto" w:fill="D9E2F3" w:themeFill="accent1" w:themeFillTint="33"/>
          </w:tcPr>
          <w:p w14:paraId="45ED9909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</w:rPr>
            </w:pPr>
            <w:r w:rsidRPr="00761E11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4714B587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</w:rPr>
            </w:pPr>
            <w:r w:rsidRPr="00761E11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0084CBEC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</w:rPr>
            </w:pPr>
            <w:r w:rsidRPr="00761E11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2302" w:type="dxa"/>
            <w:shd w:val="clear" w:color="auto" w:fill="D9E2F3" w:themeFill="accent1" w:themeFillTint="33"/>
          </w:tcPr>
          <w:p w14:paraId="018FC1FA" w14:textId="77777777" w:rsidR="008B5872" w:rsidRPr="00761E11" w:rsidRDefault="008B5872" w:rsidP="00945B11">
            <w:pPr>
              <w:spacing w:after="0"/>
              <w:rPr>
                <w:b/>
                <w:bCs/>
                <w:sz w:val="18"/>
                <w:szCs w:val="18"/>
              </w:rPr>
            </w:pPr>
            <w:r w:rsidRPr="00761E11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8B5872" w:rsidRPr="001B3E0A" w14:paraId="5C7A673D" w14:textId="77777777" w:rsidTr="00664C9D">
        <w:trPr>
          <w:trHeight w:val="335"/>
        </w:trPr>
        <w:tc>
          <w:tcPr>
            <w:tcW w:w="2482" w:type="dxa"/>
          </w:tcPr>
          <w:p w14:paraId="4A7E598C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V.I.100</w:t>
            </w:r>
          </w:p>
        </w:tc>
        <w:tc>
          <w:tcPr>
            <w:tcW w:w="2301" w:type="dxa"/>
          </w:tcPr>
          <w:p w14:paraId="6C3E1B48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5A98E92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4CF42CA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E4231B9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3FD4383F" w14:textId="77777777" w:rsidTr="00664C9D">
        <w:trPr>
          <w:trHeight w:val="354"/>
        </w:trPr>
        <w:tc>
          <w:tcPr>
            <w:tcW w:w="2482" w:type="dxa"/>
          </w:tcPr>
          <w:p w14:paraId="5ED7719D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V.I.200</w:t>
            </w:r>
          </w:p>
        </w:tc>
        <w:tc>
          <w:tcPr>
            <w:tcW w:w="2301" w:type="dxa"/>
          </w:tcPr>
          <w:p w14:paraId="0A2E87CE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61C8F4D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0B24FEC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3B0C722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397E4486" w14:textId="77777777" w:rsidTr="00664C9D">
        <w:trPr>
          <w:trHeight w:val="335"/>
        </w:trPr>
        <w:tc>
          <w:tcPr>
            <w:tcW w:w="2482" w:type="dxa"/>
          </w:tcPr>
          <w:p w14:paraId="4B7EA679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V.I.300</w:t>
            </w:r>
          </w:p>
        </w:tc>
        <w:tc>
          <w:tcPr>
            <w:tcW w:w="2301" w:type="dxa"/>
          </w:tcPr>
          <w:p w14:paraId="54C544C6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EEC5173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AFD635F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5DA0F00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379151FD" w14:textId="77777777" w:rsidTr="00664C9D">
        <w:trPr>
          <w:trHeight w:val="354"/>
        </w:trPr>
        <w:tc>
          <w:tcPr>
            <w:tcW w:w="2482" w:type="dxa"/>
          </w:tcPr>
          <w:p w14:paraId="3C179422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V.I.400</w:t>
            </w:r>
          </w:p>
        </w:tc>
        <w:tc>
          <w:tcPr>
            <w:tcW w:w="2301" w:type="dxa"/>
          </w:tcPr>
          <w:p w14:paraId="6F9AB2D1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CCAED4B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FFE2958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484D94E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6676C874" w14:textId="77777777" w:rsidTr="00664C9D">
        <w:trPr>
          <w:trHeight w:val="335"/>
        </w:trPr>
        <w:tc>
          <w:tcPr>
            <w:tcW w:w="2482" w:type="dxa"/>
          </w:tcPr>
          <w:p w14:paraId="5D0329C8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V.I.500</w:t>
            </w:r>
          </w:p>
        </w:tc>
        <w:tc>
          <w:tcPr>
            <w:tcW w:w="2301" w:type="dxa"/>
          </w:tcPr>
          <w:p w14:paraId="5D66B373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7FF1BCB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0DA0C7F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81E1E21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26D7648A" w14:textId="77777777" w:rsidTr="00664C9D">
        <w:trPr>
          <w:trHeight w:val="354"/>
        </w:trPr>
        <w:tc>
          <w:tcPr>
            <w:tcW w:w="2482" w:type="dxa"/>
          </w:tcPr>
          <w:p w14:paraId="75F4FCA1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V.I.600</w:t>
            </w:r>
          </w:p>
        </w:tc>
        <w:tc>
          <w:tcPr>
            <w:tcW w:w="2301" w:type="dxa"/>
          </w:tcPr>
          <w:p w14:paraId="528C9B4E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72EF20C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F08BA15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CD79E0E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14992526" w14:textId="77777777" w:rsidTr="00664C9D">
        <w:trPr>
          <w:trHeight w:val="335"/>
        </w:trPr>
        <w:tc>
          <w:tcPr>
            <w:tcW w:w="2482" w:type="dxa"/>
          </w:tcPr>
          <w:p w14:paraId="3038D9E0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V.I.900</w:t>
            </w:r>
            <w:r w:rsidRPr="00761E11">
              <w:rPr>
                <w:rStyle w:val="FootnoteReference"/>
                <w:sz w:val="18"/>
                <w:szCs w:val="18"/>
              </w:rPr>
              <w:footnoteReference w:id="2"/>
            </w:r>
          </w:p>
        </w:tc>
        <w:tc>
          <w:tcPr>
            <w:tcW w:w="2301" w:type="dxa"/>
          </w:tcPr>
          <w:p w14:paraId="100B34C1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8F38371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10649C9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94985A6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  <w:tr w:rsidR="008B5872" w:rsidRPr="001B3E0A" w14:paraId="376BA2B7" w14:textId="77777777" w:rsidTr="00664C9D">
        <w:trPr>
          <w:trHeight w:val="335"/>
        </w:trPr>
        <w:tc>
          <w:tcPr>
            <w:tcW w:w="2482" w:type="dxa"/>
          </w:tcPr>
          <w:p w14:paraId="5232CF63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  <w:r w:rsidRPr="00761E11">
              <w:rPr>
                <w:sz w:val="18"/>
                <w:szCs w:val="18"/>
              </w:rPr>
              <w:t>TOTAAL</w:t>
            </w:r>
          </w:p>
        </w:tc>
        <w:tc>
          <w:tcPr>
            <w:tcW w:w="2301" w:type="dxa"/>
          </w:tcPr>
          <w:p w14:paraId="024AE5BB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E5BE578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67ED85A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B3EE888" w14:textId="77777777" w:rsidR="008B5872" w:rsidRPr="00761E11" w:rsidRDefault="008B5872" w:rsidP="00945B11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7B85167" w14:textId="62075987" w:rsidR="008B5872" w:rsidRPr="001B3E0A" w:rsidRDefault="00945B11" w:rsidP="008B5872">
      <w:pPr>
        <w:rPr>
          <w:lang w:val="nl-NL"/>
        </w:rPr>
      </w:pPr>
      <w:r>
        <w:rPr>
          <w:lang w:val="nl-NL"/>
        </w:rPr>
        <w:br w:type="page"/>
      </w:r>
    </w:p>
    <w:p w14:paraId="4BADB64A" w14:textId="77777777" w:rsidR="008B5872" w:rsidRPr="001B3E0A" w:rsidRDefault="008B5872" w:rsidP="008B5872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nl-NL"/>
        </w:rPr>
      </w:pPr>
      <w:r w:rsidRPr="001B3E0A">
        <w:rPr>
          <w:b/>
          <w:bCs/>
          <w:sz w:val="28"/>
          <w:szCs w:val="28"/>
          <w:lang w:val="nl-NL"/>
        </w:rPr>
        <w:lastRenderedPageBreak/>
        <w:t xml:space="preserve">Aandeel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3"/>
        <w:gridCol w:w="1668"/>
        <w:gridCol w:w="1669"/>
        <w:gridCol w:w="1669"/>
        <w:gridCol w:w="1671"/>
      </w:tblGrid>
      <w:tr w:rsidR="008B5872" w:rsidRPr="003C4A32" w14:paraId="7376754F" w14:textId="77777777" w:rsidTr="00664C9D">
        <w:trPr>
          <w:trHeight w:val="354"/>
          <w:tblHeader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623702E2" w14:textId="4F07B259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Cijfers vanuit NIC – aandeel verzonden DIMONA-berichten per V.I. in kalenderjaar X (per V.I. op het totaal) voor het jaar onderwerping </w:t>
            </w:r>
            <w:r w:rsidR="003C4A32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YYYY</w:t>
            </w:r>
          </w:p>
        </w:tc>
      </w:tr>
      <w:tr w:rsidR="008B5872" w:rsidRPr="00761E11" w14:paraId="1673971A" w14:textId="77777777" w:rsidTr="00664C9D">
        <w:trPr>
          <w:trHeight w:val="354"/>
          <w:tblHeader/>
        </w:trPr>
        <w:tc>
          <w:tcPr>
            <w:tcW w:w="2093" w:type="dxa"/>
            <w:shd w:val="clear" w:color="auto" w:fill="D9E2F3" w:themeFill="accent1" w:themeFillTint="33"/>
          </w:tcPr>
          <w:p w14:paraId="227F566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813" w:type="dxa"/>
            <w:shd w:val="clear" w:color="auto" w:fill="D9E2F3" w:themeFill="accent1" w:themeFillTint="33"/>
          </w:tcPr>
          <w:p w14:paraId="0A228D41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4" w:type="dxa"/>
            <w:shd w:val="clear" w:color="auto" w:fill="D9E2F3" w:themeFill="accent1" w:themeFillTint="33"/>
          </w:tcPr>
          <w:p w14:paraId="6A91B64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4" w:type="dxa"/>
            <w:shd w:val="clear" w:color="auto" w:fill="D9E2F3" w:themeFill="accent1" w:themeFillTint="33"/>
          </w:tcPr>
          <w:p w14:paraId="730B90F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16" w:type="dxa"/>
            <w:shd w:val="clear" w:color="auto" w:fill="D9E2F3" w:themeFill="accent1" w:themeFillTint="33"/>
          </w:tcPr>
          <w:p w14:paraId="1DC4801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T4</w:t>
            </w:r>
          </w:p>
        </w:tc>
      </w:tr>
      <w:tr w:rsidR="008B5872" w:rsidRPr="00761E11" w14:paraId="0BB88B9B" w14:textId="77777777" w:rsidTr="00664C9D">
        <w:trPr>
          <w:trHeight w:val="335"/>
        </w:trPr>
        <w:tc>
          <w:tcPr>
            <w:tcW w:w="2093" w:type="dxa"/>
          </w:tcPr>
          <w:p w14:paraId="6B788D9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V.I.100</w:t>
            </w:r>
          </w:p>
        </w:tc>
        <w:tc>
          <w:tcPr>
            <w:tcW w:w="1813" w:type="dxa"/>
          </w:tcPr>
          <w:p w14:paraId="0ADDEA0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E68ADB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10DE34A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3795DFD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125742CD" w14:textId="77777777" w:rsidTr="00664C9D">
        <w:trPr>
          <w:trHeight w:val="354"/>
        </w:trPr>
        <w:tc>
          <w:tcPr>
            <w:tcW w:w="2093" w:type="dxa"/>
          </w:tcPr>
          <w:p w14:paraId="41D066A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V.I.200</w:t>
            </w:r>
          </w:p>
        </w:tc>
        <w:tc>
          <w:tcPr>
            <w:tcW w:w="1813" w:type="dxa"/>
          </w:tcPr>
          <w:p w14:paraId="72FE774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273370A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B75B2F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6D5FE16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33DD6E4A" w14:textId="77777777" w:rsidTr="00664C9D">
        <w:trPr>
          <w:trHeight w:val="335"/>
        </w:trPr>
        <w:tc>
          <w:tcPr>
            <w:tcW w:w="2093" w:type="dxa"/>
          </w:tcPr>
          <w:p w14:paraId="38AA7B3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V.I.300</w:t>
            </w:r>
          </w:p>
        </w:tc>
        <w:tc>
          <w:tcPr>
            <w:tcW w:w="1813" w:type="dxa"/>
          </w:tcPr>
          <w:p w14:paraId="7F46483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464D789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25190B0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4CC81BC0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026D8461" w14:textId="77777777" w:rsidTr="00664C9D">
        <w:trPr>
          <w:trHeight w:val="354"/>
        </w:trPr>
        <w:tc>
          <w:tcPr>
            <w:tcW w:w="2093" w:type="dxa"/>
          </w:tcPr>
          <w:p w14:paraId="50DCE90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V.I.400</w:t>
            </w:r>
          </w:p>
        </w:tc>
        <w:tc>
          <w:tcPr>
            <w:tcW w:w="1813" w:type="dxa"/>
          </w:tcPr>
          <w:p w14:paraId="45E534DF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52A1BB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B76FB80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5E9B2F2C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1C171E2D" w14:textId="77777777" w:rsidTr="00664C9D">
        <w:trPr>
          <w:trHeight w:val="335"/>
        </w:trPr>
        <w:tc>
          <w:tcPr>
            <w:tcW w:w="2093" w:type="dxa"/>
          </w:tcPr>
          <w:p w14:paraId="3E7C251A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V.I.500</w:t>
            </w:r>
          </w:p>
        </w:tc>
        <w:tc>
          <w:tcPr>
            <w:tcW w:w="1813" w:type="dxa"/>
          </w:tcPr>
          <w:p w14:paraId="3BA82233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C34E18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3BC100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70C04B56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1C79C264" w14:textId="77777777" w:rsidTr="00664C9D">
        <w:trPr>
          <w:trHeight w:val="354"/>
        </w:trPr>
        <w:tc>
          <w:tcPr>
            <w:tcW w:w="2093" w:type="dxa"/>
          </w:tcPr>
          <w:p w14:paraId="3DED689C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V.I.600</w:t>
            </w:r>
          </w:p>
        </w:tc>
        <w:tc>
          <w:tcPr>
            <w:tcW w:w="1813" w:type="dxa"/>
          </w:tcPr>
          <w:p w14:paraId="57D2EE5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20EF00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221BF825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260B599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1F6524EB" w14:textId="77777777" w:rsidTr="00664C9D">
        <w:trPr>
          <w:trHeight w:val="335"/>
        </w:trPr>
        <w:tc>
          <w:tcPr>
            <w:tcW w:w="2093" w:type="dxa"/>
          </w:tcPr>
          <w:p w14:paraId="06232E7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V.I.900</w:t>
            </w:r>
          </w:p>
        </w:tc>
        <w:tc>
          <w:tcPr>
            <w:tcW w:w="1813" w:type="dxa"/>
          </w:tcPr>
          <w:p w14:paraId="0EB9CD7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90D1AD7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6CB693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6" w:type="dxa"/>
          </w:tcPr>
          <w:p w14:paraId="548F7AC1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64606F1" w14:textId="77777777" w:rsidR="008B5872" w:rsidRPr="00761E11" w:rsidRDefault="008B5872" w:rsidP="008B5872">
      <w:pPr>
        <w:rPr>
          <w:rFonts w:ascii="Calibri" w:hAnsi="Calibri" w:cs="Calibri"/>
          <w:sz w:val="18"/>
          <w:szCs w:val="1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1674"/>
        <w:gridCol w:w="1674"/>
        <w:gridCol w:w="1674"/>
        <w:gridCol w:w="1676"/>
      </w:tblGrid>
      <w:tr w:rsidR="008B5872" w:rsidRPr="003C4A32" w14:paraId="568B8671" w14:textId="77777777" w:rsidTr="00664C9D">
        <w:trPr>
          <w:trHeight w:val="354"/>
          <w:tblHeader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47850E89" w14:textId="5A8CC1D9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Cijfers vanuit NIC – aandeel verzekerden waarvoor een DIMONA-bericht werd verzonden per V.I in kalenderjaar X (verzonden na toepassing van de filter) op het totaal aantal verzekerden waarvoor een bericht werd verzonden voor het jaar onderwerping </w:t>
            </w:r>
            <w:r w:rsidR="00761E11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XXXX</w:t>
            </w:r>
          </w:p>
        </w:tc>
      </w:tr>
      <w:tr w:rsidR="008B5872" w:rsidRPr="00761E11" w14:paraId="16BBF4F0" w14:textId="77777777" w:rsidTr="00664C9D">
        <w:trPr>
          <w:trHeight w:val="354"/>
          <w:tblHeader/>
        </w:trPr>
        <w:tc>
          <w:tcPr>
            <w:tcW w:w="2071" w:type="dxa"/>
            <w:shd w:val="clear" w:color="auto" w:fill="D9E2F3" w:themeFill="accent1" w:themeFillTint="33"/>
          </w:tcPr>
          <w:p w14:paraId="41B193BD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819" w:type="dxa"/>
            <w:shd w:val="clear" w:color="auto" w:fill="D9E2F3" w:themeFill="accent1" w:themeFillTint="33"/>
          </w:tcPr>
          <w:p w14:paraId="547D88B5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9" w:type="dxa"/>
            <w:shd w:val="clear" w:color="auto" w:fill="D9E2F3" w:themeFill="accent1" w:themeFillTint="33"/>
          </w:tcPr>
          <w:p w14:paraId="6EF279C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9" w:type="dxa"/>
            <w:shd w:val="clear" w:color="auto" w:fill="D9E2F3" w:themeFill="accent1" w:themeFillTint="33"/>
          </w:tcPr>
          <w:p w14:paraId="67374C1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22" w:type="dxa"/>
            <w:shd w:val="clear" w:color="auto" w:fill="D9E2F3" w:themeFill="accent1" w:themeFillTint="33"/>
          </w:tcPr>
          <w:p w14:paraId="4F6FFFFA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1E11">
              <w:rPr>
                <w:rFonts w:ascii="Calibri" w:hAnsi="Calibri" w:cs="Calibri"/>
                <w:b/>
                <w:bCs/>
                <w:sz w:val="18"/>
                <w:szCs w:val="18"/>
              </w:rPr>
              <w:t>T4</w:t>
            </w:r>
          </w:p>
        </w:tc>
      </w:tr>
      <w:tr w:rsidR="008B5872" w:rsidRPr="00761E11" w14:paraId="0954E661" w14:textId="77777777" w:rsidTr="00664C9D">
        <w:trPr>
          <w:trHeight w:val="335"/>
        </w:trPr>
        <w:tc>
          <w:tcPr>
            <w:tcW w:w="2071" w:type="dxa"/>
          </w:tcPr>
          <w:p w14:paraId="43B049D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V.I.100</w:t>
            </w:r>
          </w:p>
        </w:tc>
        <w:tc>
          <w:tcPr>
            <w:tcW w:w="1819" w:type="dxa"/>
          </w:tcPr>
          <w:p w14:paraId="5D0EA9B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1691595A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611D87F1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44F515DF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0FB1DB9E" w14:textId="77777777" w:rsidTr="00664C9D">
        <w:trPr>
          <w:trHeight w:val="354"/>
        </w:trPr>
        <w:tc>
          <w:tcPr>
            <w:tcW w:w="2071" w:type="dxa"/>
          </w:tcPr>
          <w:p w14:paraId="1916CCF7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V.I.200</w:t>
            </w:r>
          </w:p>
        </w:tc>
        <w:tc>
          <w:tcPr>
            <w:tcW w:w="1819" w:type="dxa"/>
          </w:tcPr>
          <w:p w14:paraId="1AC1DC46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1A2C3A4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2DC48F4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68B8AC2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235B4C52" w14:textId="77777777" w:rsidTr="00664C9D">
        <w:trPr>
          <w:trHeight w:val="335"/>
        </w:trPr>
        <w:tc>
          <w:tcPr>
            <w:tcW w:w="2071" w:type="dxa"/>
          </w:tcPr>
          <w:p w14:paraId="354308C0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V.I.300</w:t>
            </w:r>
          </w:p>
        </w:tc>
        <w:tc>
          <w:tcPr>
            <w:tcW w:w="1819" w:type="dxa"/>
          </w:tcPr>
          <w:p w14:paraId="67B38B1C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6DEC977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287AEE4C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0F149315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13481247" w14:textId="77777777" w:rsidTr="00664C9D">
        <w:trPr>
          <w:trHeight w:val="354"/>
        </w:trPr>
        <w:tc>
          <w:tcPr>
            <w:tcW w:w="2071" w:type="dxa"/>
          </w:tcPr>
          <w:p w14:paraId="008BA86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V.I.400</w:t>
            </w:r>
          </w:p>
        </w:tc>
        <w:tc>
          <w:tcPr>
            <w:tcW w:w="1819" w:type="dxa"/>
          </w:tcPr>
          <w:p w14:paraId="08C83D41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04E2A52F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05E7AE6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2419F7E7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009E1223" w14:textId="77777777" w:rsidTr="00664C9D">
        <w:trPr>
          <w:trHeight w:val="335"/>
        </w:trPr>
        <w:tc>
          <w:tcPr>
            <w:tcW w:w="2071" w:type="dxa"/>
          </w:tcPr>
          <w:p w14:paraId="4EF1F636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V.I.500</w:t>
            </w:r>
          </w:p>
        </w:tc>
        <w:tc>
          <w:tcPr>
            <w:tcW w:w="1819" w:type="dxa"/>
          </w:tcPr>
          <w:p w14:paraId="337F519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3669F97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1A93AAB0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2E07E9B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28A4624A" w14:textId="77777777" w:rsidTr="00664C9D">
        <w:trPr>
          <w:trHeight w:val="354"/>
        </w:trPr>
        <w:tc>
          <w:tcPr>
            <w:tcW w:w="2071" w:type="dxa"/>
          </w:tcPr>
          <w:p w14:paraId="4B2A7778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V.I.600</w:t>
            </w:r>
          </w:p>
        </w:tc>
        <w:tc>
          <w:tcPr>
            <w:tcW w:w="1819" w:type="dxa"/>
          </w:tcPr>
          <w:p w14:paraId="37361D9F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321B38B3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595AFFFF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131BB2BB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B5872" w:rsidRPr="00761E11" w14:paraId="4FFBCB2F" w14:textId="77777777" w:rsidTr="00664C9D">
        <w:trPr>
          <w:trHeight w:val="335"/>
        </w:trPr>
        <w:tc>
          <w:tcPr>
            <w:tcW w:w="2071" w:type="dxa"/>
          </w:tcPr>
          <w:p w14:paraId="455B66C2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61E11">
              <w:rPr>
                <w:rFonts w:ascii="Calibri" w:hAnsi="Calibri" w:cs="Calibri"/>
                <w:sz w:val="18"/>
                <w:szCs w:val="18"/>
              </w:rPr>
              <w:t>V.I.900</w:t>
            </w:r>
          </w:p>
        </w:tc>
        <w:tc>
          <w:tcPr>
            <w:tcW w:w="1819" w:type="dxa"/>
          </w:tcPr>
          <w:p w14:paraId="5E81EAF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391F819C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9" w:type="dxa"/>
          </w:tcPr>
          <w:p w14:paraId="08BC17E4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2" w:type="dxa"/>
          </w:tcPr>
          <w:p w14:paraId="32ED2D9E" w14:textId="77777777" w:rsidR="008B5872" w:rsidRPr="00761E11" w:rsidRDefault="008B5872" w:rsidP="00945B1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C7F3C2D" w14:textId="54044039" w:rsidR="003D12C7" w:rsidRPr="00945B11" w:rsidRDefault="003D12C7">
      <w:pPr>
        <w:rPr>
          <w:lang w:val="nl-NL"/>
        </w:rPr>
      </w:pPr>
    </w:p>
    <w:sectPr w:rsidR="003D12C7" w:rsidRPr="00945B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49CA6" w14:textId="77777777" w:rsidR="008B5872" w:rsidRDefault="008B5872" w:rsidP="008B5872">
      <w:pPr>
        <w:spacing w:after="0" w:line="240" w:lineRule="auto"/>
      </w:pPr>
      <w:r>
        <w:separator/>
      </w:r>
    </w:p>
  </w:endnote>
  <w:endnote w:type="continuationSeparator" w:id="0">
    <w:p w14:paraId="1C065062" w14:textId="77777777" w:rsidR="008B5872" w:rsidRDefault="008B5872" w:rsidP="008B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D8F4" w14:textId="77777777" w:rsidR="008B5872" w:rsidRDefault="008B5872" w:rsidP="008B5872">
      <w:pPr>
        <w:spacing w:after="0" w:line="240" w:lineRule="auto"/>
      </w:pPr>
      <w:r>
        <w:separator/>
      </w:r>
    </w:p>
  </w:footnote>
  <w:footnote w:type="continuationSeparator" w:id="0">
    <w:p w14:paraId="5D39B4AF" w14:textId="77777777" w:rsidR="008B5872" w:rsidRDefault="008B5872" w:rsidP="008B5872">
      <w:pPr>
        <w:spacing w:after="0" w:line="240" w:lineRule="auto"/>
      </w:pPr>
      <w:r>
        <w:continuationSeparator/>
      </w:r>
    </w:p>
  </w:footnote>
  <w:footnote w:id="1">
    <w:p w14:paraId="3CCB3BD1" w14:textId="77777777" w:rsidR="008B5872" w:rsidRPr="00EB1536" w:rsidRDefault="008B5872" w:rsidP="008B5872">
      <w:pPr>
        <w:pStyle w:val="FootnoteText"/>
        <w:rPr>
          <w:sz w:val="18"/>
          <w:szCs w:val="18"/>
          <w:lang w:val="nl-NL"/>
        </w:rPr>
      </w:pPr>
      <w:r w:rsidRPr="00EB1536">
        <w:rPr>
          <w:rStyle w:val="FootnoteReference"/>
          <w:sz w:val="18"/>
          <w:szCs w:val="18"/>
        </w:rPr>
        <w:footnoteRef/>
      </w:r>
      <w:r w:rsidRPr="00EB1536">
        <w:rPr>
          <w:sz w:val="18"/>
          <w:szCs w:val="18"/>
          <w:lang w:val="nl-NL"/>
        </w:rPr>
        <w:t xml:space="preserve"> Zou in principe niet mogen voorkomen</w:t>
      </w:r>
    </w:p>
  </w:footnote>
  <w:footnote w:id="2">
    <w:p w14:paraId="5BC284CF" w14:textId="77777777" w:rsidR="008B5872" w:rsidRPr="00011BD7" w:rsidRDefault="008B5872" w:rsidP="008B5872">
      <w:pPr>
        <w:pStyle w:val="FootnoteText"/>
        <w:rPr>
          <w:lang w:val="nl-NL"/>
        </w:rPr>
      </w:pPr>
      <w:r w:rsidRPr="00EB1536">
        <w:rPr>
          <w:rStyle w:val="FootnoteReference"/>
          <w:sz w:val="18"/>
          <w:szCs w:val="18"/>
        </w:rPr>
        <w:footnoteRef/>
      </w:r>
      <w:r w:rsidRPr="00EB1536">
        <w:rPr>
          <w:sz w:val="18"/>
          <w:szCs w:val="18"/>
          <w:lang w:val="nl-NL"/>
        </w:rPr>
        <w:t xml:space="preserve"> Idem voetnoot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70789"/>
    <w:multiLevelType w:val="hybridMultilevel"/>
    <w:tmpl w:val="6ED2E8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62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2"/>
    <w:rsid w:val="0004557F"/>
    <w:rsid w:val="003C4A32"/>
    <w:rsid w:val="003D12C7"/>
    <w:rsid w:val="006473F1"/>
    <w:rsid w:val="00673634"/>
    <w:rsid w:val="00761E11"/>
    <w:rsid w:val="008B5872"/>
    <w:rsid w:val="00945B11"/>
    <w:rsid w:val="00D45821"/>
    <w:rsid w:val="00F5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989EC"/>
  <w15:chartTrackingRefBased/>
  <w15:docId w15:val="{DBC55C41-B55B-49A6-AA32-6F8A1653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87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87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8B587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B58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872"/>
    <w:rPr>
      <w:rFonts w:asciiTheme="minorHAnsi" w:eastAsiaTheme="minorHAnsi" w:hAnsiTheme="minorHAnsi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8B5872"/>
    <w:rPr>
      <w:vertAlign w:val="superscript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8B5872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0455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5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557F"/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5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557F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Revision">
    <w:name w:val="Revision"/>
    <w:hidden/>
    <w:uiPriority w:val="99"/>
    <w:semiHidden/>
    <w:rsid w:val="00D45821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c9f69bb54da75e7e2bf851bf3154e3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e4d37af35ed158b879d96426b46c3c0c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NL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A6CDF75A-FDFD-48D7-ACF0-AD267F8610EC}"/>
</file>

<file path=customXml/itemProps2.xml><?xml version="1.0" encoding="utf-8"?>
<ds:datastoreItem xmlns:ds="http://schemas.openxmlformats.org/officeDocument/2006/customXml" ds:itemID="{B2853449-D936-4F0D-A398-E3B166773B20}"/>
</file>

<file path=customXml/itemProps3.xml><?xml version="1.0" encoding="utf-8"?>
<ds:datastoreItem xmlns:ds="http://schemas.openxmlformats.org/officeDocument/2006/customXml" ds:itemID="{2EB4F08B-E441-4B73-A883-0B08F0900C40}"/>
</file>

<file path=customXml/itemProps4.xml><?xml version="1.0" encoding="utf-8"?>
<ds:datastoreItem xmlns:ds="http://schemas.openxmlformats.org/officeDocument/2006/customXml" ds:itemID="{C761719B-21C2-471D-9029-1BAF84309A79}"/>
</file>

<file path=customXml/itemProps5.xml><?xml version="1.0" encoding="utf-8"?>
<ds:datastoreItem xmlns:ds="http://schemas.openxmlformats.org/officeDocument/2006/customXml" ds:itemID="{1BF90666-37DC-44BD-8F13-CCDBA32F401E}"/>
</file>

<file path=customXml/itemProps6.xml><?xml version="1.0" encoding="utf-8"?>
<ds:datastoreItem xmlns:ds="http://schemas.openxmlformats.org/officeDocument/2006/customXml" ds:itemID="{1C924F6F-CA88-42E6-8D50-E41B432A17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1154</Characters>
  <Application>Microsoft Office Word</Application>
  <DocSecurity>0</DocSecurity>
  <Lines>9</Lines>
  <Paragraphs>2</Paragraphs>
  <ScaleCrop>false</ScaleCrop>
  <Company>RIZIV-INAMI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Felice Peeters (RIZIV-INAMI)</dc:creator>
  <cp:keywords/>
  <dc:description/>
  <cp:lastModifiedBy>Felice Peeters (RIZIV-INAMI)</cp:lastModifiedBy>
  <cp:revision>8</cp:revision>
  <dcterms:created xsi:type="dcterms:W3CDTF">2024-10-17T12:48:00Z</dcterms:created>
  <dcterms:modified xsi:type="dcterms:W3CDTF">2024-10-24T08:28:00Z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206;#260 - Bijdragebons|1f43c876-dad7-4126-8c55-84a632868c30;#365;#52 - Statistische controle|bc17398c-147c-45d1-a021-baebed896a6d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