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1D67E" w14:textId="1B7FD292" w:rsidR="004A7833" w:rsidRDefault="004A7833" w:rsidP="00123C4A">
      <w:pPr>
        <w:ind w:left="426"/>
        <w:rPr>
          <w:b/>
          <w:bCs/>
          <w:i/>
          <w:iCs/>
          <w:sz w:val="24"/>
          <w:szCs w:val="24"/>
          <w:u w:val="single"/>
        </w:rPr>
      </w:pPr>
      <w:r w:rsidRPr="00F36596">
        <w:rPr>
          <w:b/>
          <w:bCs/>
          <w:i/>
          <w:iCs/>
          <w:sz w:val="24"/>
          <w:szCs w:val="24"/>
          <w:u w:val="single"/>
        </w:rPr>
        <w:t>Bijlage 1 : overzicht indicatoren</w:t>
      </w:r>
    </w:p>
    <w:p w14:paraId="11BDD97F" w14:textId="77777777" w:rsidR="00123C4A" w:rsidRPr="00F36596" w:rsidRDefault="00123C4A" w:rsidP="004A7833">
      <w:pPr>
        <w:rPr>
          <w:b/>
          <w:bCs/>
          <w:i/>
          <w:iCs/>
          <w:sz w:val="24"/>
          <w:szCs w:val="24"/>
          <w:u w:val="single"/>
        </w:rPr>
      </w:pPr>
    </w:p>
    <w:tbl>
      <w:tblPr>
        <w:tblStyle w:val="Grilledutableau"/>
        <w:tblW w:w="12333" w:type="dxa"/>
        <w:tblInd w:w="562" w:type="dxa"/>
        <w:tblLook w:val="04A0" w:firstRow="1" w:lastRow="0" w:firstColumn="1" w:lastColumn="0" w:noHBand="0" w:noVBand="1"/>
      </w:tblPr>
      <w:tblGrid>
        <w:gridCol w:w="2294"/>
        <w:gridCol w:w="3081"/>
        <w:gridCol w:w="1244"/>
        <w:gridCol w:w="4306"/>
        <w:gridCol w:w="1408"/>
      </w:tblGrid>
      <w:tr w:rsidR="004A7833" w:rsidRPr="00EF4A97" w14:paraId="3A7115EE" w14:textId="77777777" w:rsidTr="00123C4A">
        <w:trPr>
          <w:tblHeader/>
        </w:trPr>
        <w:tc>
          <w:tcPr>
            <w:tcW w:w="2552" w:type="dxa"/>
            <w:shd w:val="clear" w:color="auto" w:fill="B4C6E7"/>
          </w:tcPr>
          <w:p w14:paraId="63FE49E2" w14:textId="77777777" w:rsidR="004A7833" w:rsidRPr="00EF4A97" w:rsidRDefault="004A7833" w:rsidP="00123C4A">
            <w:pPr>
              <w:spacing w:after="0"/>
              <w:rPr>
                <w:rFonts w:ascii="Calibri" w:hAnsi="Calibri" w:cs="Calibri"/>
                <w:b/>
                <w:sz w:val="18"/>
                <w:szCs w:val="18"/>
                <w:lang w:val="nl-BE"/>
              </w:rPr>
            </w:pPr>
            <w:r w:rsidRPr="00EF4A97">
              <w:rPr>
                <w:rFonts w:ascii="Calibri" w:hAnsi="Calibri" w:cs="Calibri"/>
                <w:b/>
                <w:sz w:val="18"/>
                <w:szCs w:val="18"/>
                <w:lang w:val="nl-BE"/>
              </w:rPr>
              <w:t>Indicatoren &gt;2022</w:t>
            </w:r>
          </w:p>
        </w:tc>
        <w:tc>
          <w:tcPr>
            <w:tcW w:w="2146" w:type="dxa"/>
            <w:shd w:val="clear" w:color="auto" w:fill="B4C6E7"/>
          </w:tcPr>
          <w:p w14:paraId="2D654017" w14:textId="77777777" w:rsidR="004A7833" w:rsidRPr="00EF4A97" w:rsidRDefault="004A7833" w:rsidP="00123C4A">
            <w:pPr>
              <w:spacing w:after="0"/>
              <w:rPr>
                <w:rFonts w:ascii="Calibri" w:hAnsi="Calibri" w:cs="Calibri"/>
                <w:b/>
                <w:sz w:val="18"/>
                <w:szCs w:val="18"/>
                <w:lang w:val="nl-BE"/>
              </w:rPr>
            </w:pPr>
            <w:r w:rsidRPr="00EF4A97">
              <w:rPr>
                <w:rFonts w:ascii="Calibri" w:hAnsi="Calibri" w:cs="Calibri"/>
                <w:b/>
                <w:sz w:val="18"/>
                <w:szCs w:val="18"/>
                <w:lang w:val="nl-BE"/>
              </w:rPr>
              <w:t>Indicatoren ≤2022</w:t>
            </w:r>
          </w:p>
        </w:tc>
        <w:tc>
          <w:tcPr>
            <w:tcW w:w="1244" w:type="dxa"/>
            <w:shd w:val="clear" w:color="auto" w:fill="B4C6E7"/>
          </w:tcPr>
          <w:p w14:paraId="205875CB" w14:textId="77777777" w:rsidR="004A7833" w:rsidRPr="00EF4A97" w:rsidRDefault="004A7833" w:rsidP="00123C4A">
            <w:pPr>
              <w:spacing w:after="0"/>
              <w:rPr>
                <w:rFonts w:ascii="Calibri" w:hAnsi="Calibri" w:cs="Calibri"/>
                <w:b/>
                <w:sz w:val="18"/>
                <w:szCs w:val="18"/>
                <w:lang w:val="nl-BE"/>
              </w:rPr>
            </w:pPr>
            <w:r w:rsidRPr="00EF4A97">
              <w:rPr>
                <w:rFonts w:ascii="Calibri" w:hAnsi="Calibri" w:cs="Calibri"/>
                <w:b/>
                <w:sz w:val="18"/>
                <w:szCs w:val="18"/>
                <w:lang w:val="nl-BE"/>
              </w:rPr>
              <w:t>Intermediaire controle</w:t>
            </w:r>
          </w:p>
        </w:tc>
        <w:tc>
          <w:tcPr>
            <w:tcW w:w="4973" w:type="dxa"/>
            <w:shd w:val="clear" w:color="auto" w:fill="B4C6E7"/>
          </w:tcPr>
          <w:p w14:paraId="7CABB280" w14:textId="77777777" w:rsidR="004A7833" w:rsidRPr="00EF4A97" w:rsidRDefault="004A7833" w:rsidP="00123C4A">
            <w:pPr>
              <w:spacing w:after="0"/>
              <w:rPr>
                <w:rFonts w:ascii="Calibri" w:hAnsi="Calibri" w:cs="Calibri"/>
                <w:b/>
                <w:sz w:val="18"/>
                <w:szCs w:val="18"/>
                <w:lang w:val="nl-BE"/>
              </w:rPr>
            </w:pPr>
            <w:r w:rsidRPr="00EF4A97">
              <w:rPr>
                <w:rFonts w:ascii="Calibri" w:hAnsi="Calibri" w:cs="Calibri"/>
                <w:b/>
                <w:sz w:val="18"/>
                <w:szCs w:val="18"/>
                <w:lang w:val="nl-BE"/>
              </w:rPr>
              <w:t>Bewijsmiddel</w:t>
            </w:r>
          </w:p>
        </w:tc>
        <w:tc>
          <w:tcPr>
            <w:tcW w:w="1418" w:type="dxa"/>
            <w:shd w:val="clear" w:color="auto" w:fill="B4C6E7"/>
          </w:tcPr>
          <w:p w14:paraId="30835C1A" w14:textId="40723ED1" w:rsidR="004A7833" w:rsidRPr="00EF4A97" w:rsidRDefault="004A7833" w:rsidP="00123C4A">
            <w:pPr>
              <w:spacing w:after="0"/>
              <w:rPr>
                <w:rFonts w:ascii="Calibri" w:hAnsi="Calibri" w:cs="Calibri"/>
                <w:b/>
                <w:sz w:val="18"/>
                <w:szCs w:val="18"/>
                <w:lang w:val="nl-BE"/>
              </w:rPr>
            </w:pPr>
            <w:r w:rsidRPr="00EF4A97">
              <w:rPr>
                <w:rFonts w:ascii="Calibri" w:hAnsi="Calibri" w:cs="Calibri"/>
                <w:b/>
                <w:sz w:val="18"/>
                <w:szCs w:val="18"/>
                <w:lang w:val="nl-BE"/>
              </w:rPr>
              <w:t>Implementatie-datum</w:t>
            </w:r>
          </w:p>
        </w:tc>
      </w:tr>
      <w:tr w:rsidR="004A7833" w:rsidRPr="00E924FC" w14:paraId="6FB1C107" w14:textId="77777777" w:rsidTr="00123C4A">
        <w:tc>
          <w:tcPr>
            <w:tcW w:w="2552" w:type="dxa"/>
          </w:tcPr>
          <w:p w14:paraId="1F63260D" w14:textId="77777777" w:rsidR="004A7833" w:rsidRPr="00123C4A" w:rsidRDefault="004A7833" w:rsidP="00E16C60">
            <w:pPr>
              <w:rPr>
                <w:rFonts w:ascii="Calibri" w:hAnsi="Calibri" w:cs="Calibri"/>
                <w:sz w:val="18"/>
                <w:szCs w:val="18"/>
                <w:lang w:val="nl-BE"/>
              </w:rPr>
            </w:pPr>
            <w:r w:rsidRPr="00123C4A">
              <w:rPr>
                <w:rFonts w:ascii="Calibri" w:hAnsi="Calibri" w:cs="Calibri"/>
                <w:sz w:val="18"/>
                <w:szCs w:val="18"/>
                <w:lang w:val="nl-BE"/>
              </w:rPr>
              <w:t xml:space="preserve">Persoon met geniet van de Tegemoetkoming voor Hulp Aan Bejaarden (THAB) toegekend door de Duitstalige Gemeenschap (Pflegegeld für Senioren) </w:t>
            </w:r>
          </w:p>
        </w:tc>
        <w:tc>
          <w:tcPr>
            <w:tcW w:w="2146" w:type="dxa"/>
          </w:tcPr>
          <w:p w14:paraId="39B78B5A" w14:textId="77777777" w:rsidR="004A7833" w:rsidRPr="00123C4A" w:rsidRDefault="004A7833" w:rsidP="00E16C60">
            <w:pPr>
              <w:rPr>
                <w:rFonts w:ascii="Calibri" w:hAnsi="Calibri" w:cs="Calibri"/>
                <w:sz w:val="18"/>
                <w:szCs w:val="18"/>
                <w:lang w:val="nl-BE"/>
              </w:rPr>
            </w:pPr>
          </w:p>
        </w:tc>
        <w:tc>
          <w:tcPr>
            <w:tcW w:w="1244" w:type="dxa"/>
          </w:tcPr>
          <w:p w14:paraId="5169D23D" w14:textId="77777777" w:rsidR="004A7833" w:rsidRPr="00123C4A" w:rsidRDefault="004A7833" w:rsidP="00E16C60">
            <w:pPr>
              <w:rPr>
                <w:rFonts w:ascii="Calibri" w:hAnsi="Calibri" w:cs="Calibri"/>
                <w:sz w:val="18"/>
                <w:szCs w:val="18"/>
                <w:lang w:val="nl-BE"/>
              </w:rPr>
            </w:pPr>
            <w:r w:rsidRPr="00123C4A">
              <w:rPr>
                <w:rFonts w:ascii="Calibri" w:hAnsi="Calibri" w:cs="Calibri"/>
                <w:sz w:val="18"/>
                <w:szCs w:val="18"/>
                <w:lang w:val="nl-BE"/>
              </w:rPr>
              <w:t>Ja</w:t>
            </w:r>
          </w:p>
        </w:tc>
        <w:tc>
          <w:tcPr>
            <w:tcW w:w="4973" w:type="dxa"/>
          </w:tcPr>
          <w:p w14:paraId="63B34021" w14:textId="77777777" w:rsidR="004A7833" w:rsidRPr="00123C4A" w:rsidRDefault="004A7833" w:rsidP="00E16C60">
            <w:pPr>
              <w:rPr>
                <w:rFonts w:ascii="Calibri" w:hAnsi="Calibri" w:cs="Calibri"/>
                <w:sz w:val="18"/>
                <w:szCs w:val="18"/>
                <w:lang w:val="nl-BE"/>
              </w:rPr>
            </w:pPr>
            <w:r w:rsidRPr="00123C4A">
              <w:rPr>
                <w:rFonts w:ascii="Calibri" w:hAnsi="Calibri" w:cs="Calibri"/>
                <w:sz w:val="18"/>
                <w:szCs w:val="18"/>
                <w:lang w:val="nl-BE"/>
              </w:rPr>
              <w:t>-Flux A003</w:t>
            </w:r>
          </w:p>
          <w:p w14:paraId="6EB02740" w14:textId="77777777" w:rsidR="004A7833" w:rsidRPr="00123C4A" w:rsidRDefault="004A7833" w:rsidP="00E16C60">
            <w:pPr>
              <w:rPr>
                <w:rFonts w:ascii="Calibri" w:hAnsi="Calibri" w:cs="Calibri"/>
                <w:sz w:val="18"/>
                <w:szCs w:val="18"/>
                <w:lang w:val="nl-BE"/>
              </w:rPr>
            </w:pPr>
            <w:r w:rsidRPr="00123C4A">
              <w:rPr>
                <w:rFonts w:ascii="Calibri" w:hAnsi="Calibri" w:cs="Calibri"/>
                <w:sz w:val="18"/>
                <w:szCs w:val="18"/>
                <w:lang w:val="nl-BE"/>
              </w:rPr>
              <w:t>-in afwachting van de integratie van de berichten van uit MDG in de flux mogen papieren attesten, zoals voorgelegd aan en goedgekeurd door de DAC, gebruikt worden.</w:t>
            </w:r>
          </w:p>
          <w:p w14:paraId="76DEA65A" w14:textId="77777777" w:rsidR="004A7833" w:rsidRPr="00123C4A" w:rsidRDefault="004A7833" w:rsidP="00E16C60">
            <w:pPr>
              <w:rPr>
                <w:rFonts w:ascii="Calibri" w:hAnsi="Calibri" w:cs="Calibri"/>
                <w:sz w:val="18"/>
                <w:szCs w:val="18"/>
                <w:lang w:val="nl-BE"/>
              </w:rPr>
            </w:pPr>
          </w:p>
        </w:tc>
        <w:tc>
          <w:tcPr>
            <w:tcW w:w="1418" w:type="dxa"/>
          </w:tcPr>
          <w:p w14:paraId="56A0BE4F" w14:textId="77777777" w:rsidR="004A7833" w:rsidRPr="00123C4A" w:rsidRDefault="004A7833" w:rsidP="00E16C60">
            <w:pPr>
              <w:rPr>
                <w:rFonts w:ascii="Calibri" w:hAnsi="Calibri" w:cs="Calibri"/>
                <w:sz w:val="18"/>
                <w:szCs w:val="18"/>
                <w:lang w:val="nl-BE"/>
              </w:rPr>
            </w:pPr>
            <w:r w:rsidRPr="00123C4A">
              <w:rPr>
                <w:rFonts w:ascii="Calibri" w:hAnsi="Calibri" w:cs="Calibri"/>
                <w:sz w:val="18"/>
                <w:szCs w:val="18"/>
                <w:lang w:val="nl-BE"/>
              </w:rPr>
              <w:t>01/01/2023</w:t>
            </w:r>
          </w:p>
        </w:tc>
      </w:tr>
      <w:tr w:rsidR="004A7833" w:rsidRPr="00EF4A97" w14:paraId="79E36508" w14:textId="77777777" w:rsidTr="00123C4A">
        <w:tc>
          <w:tcPr>
            <w:tcW w:w="2552" w:type="dxa"/>
          </w:tcPr>
          <w:p w14:paraId="11470BB4" w14:textId="77777777" w:rsidR="004A7833" w:rsidRPr="00EF4A97" w:rsidRDefault="004A7833" w:rsidP="00E16C60">
            <w:pPr>
              <w:contextualSpacing/>
              <w:rPr>
                <w:rFonts w:ascii="Calibri" w:hAnsi="Calibri" w:cs="Calibri"/>
                <w:sz w:val="18"/>
                <w:szCs w:val="18"/>
                <w:lang w:val="nl-BE"/>
              </w:rPr>
            </w:pPr>
            <w:r w:rsidRPr="00EF4A97">
              <w:rPr>
                <w:rFonts w:ascii="Calibri" w:hAnsi="Calibri" w:cs="Calibri"/>
                <w:sz w:val="18"/>
                <w:szCs w:val="18"/>
                <w:lang w:val="nl-BE"/>
              </w:rPr>
              <w:t>Werkloos zijn gedurende 1 jaar</w:t>
            </w:r>
          </w:p>
          <w:p w14:paraId="6D98AA11" w14:textId="77777777" w:rsidR="004A7833" w:rsidRPr="00EF4A97" w:rsidRDefault="004A7833" w:rsidP="00E16C60">
            <w:pPr>
              <w:contextualSpacing/>
              <w:rPr>
                <w:rFonts w:ascii="Calibri" w:hAnsi="Calibri" w:cs="Calibri"/>
                <w:sz w:val="18"/>
                <w:szCs w:val="18"/>
                <w:lang w:val="nl-BE"/>
              </w:rPr>
            </w:pPr>
          </w:p>
        </w:tc>
        <w:tc>
          <w:tcPr>
            <w:tcW w:w="2146" w:type="dxa"/>
          </w:tcPr>
          <w:p w14:paraId="14C1386D" w14:textId="77777777" w:rsidR="004A7833" w:rsidRPr="00EF4A97" w:rsidRDefault="004A7833" w:rsidP="00E16C60">
            <w:pPr>
              <w:contextualSpacing/>
              <w:rPr>
                <w:rFonts w:ascii="Calibri" w:hAnsi="Calibri" w:cs="Calibri"/>
                <w:sz w:val="18"/>
                <w:szCs w:val="18"/>
                <w:lang w:val="nl-BE"/>
              </w:rPr>
            </w:pPr>
            <w:r w:rsidRPr="00EF4A97">
              <w:rPr>
                <w:rFonts w:ascii="Calibri" w:hAnsi="Calibri" w:cs="Calibri"/>
                <w:sz w:val="18"/>
                <w:szCs w:val="18"/>
                <w:lang w:val="nl-BE"/>
              </w:rPr>
              <w:t>Werkloos gedurende 3 maanden</w:t>
            </w:r>
          </w:p>
          <w:p w14:paraId="014641D1" w14:textId="77777777" w:rsidR="004A7833" w:rsidRPr="00EF4A97" w:rsidRDefault="004A7833" w:rsidP="00E16C60">
            <w:pPr>
              <w:contextualSpacing/>
              <w:rPr>
                <w:rFonts w:ascii="Calibri" w:hAnsi="Calibri" w:cs="Calibri"/>
                <w:sz w:val="18"/>
                <w:szCs w:val="18"/>
                <w:lang w:val="nl-BE"/>
              </w:rPr>
            </w:pPr>
          </w:p>
        </w:tc>
        <w:tc>
          <w:tcPr>
            <w:tcW w:w="1244" w:type="dxa"/>
          </w:tcPr>
          <w:p w14:paraId="7F5793DD" w14:textId="77777777" w:rsidR="004A7833" w:rsidRPr="00EF4A97" w:rsidRDefault="004A7833" w:rsidP="00E16C60">
            <w:pPr>
              <w:rPr>
                <w:rFonts w:ascii="Calibri" w:hAnsi="Calibri" w:cs="Calibri"/>
                <w:sz w:val="18"/>
                <w:szCs w:val="18"/>
                <w:lang w:val="nl-BE"/>
              </w:rPr>
            </w:pPr>
            <w:r w:rsidRPr="00EF4A97">
              <w:rPr>
                <w:rFonts w:ascii="Calibri" w:hAnsi="Calibri" w:cs="Calibri"/>
                <w:sz w:val="18"/>
                <w:szCs w:val="18"/>
                <w:lang w:val="nl-BE"/>
              </w:rPr>
              <w:t>Ja</w:t>
            </w:r>
          </w:p>
          <w:p w14:paraId="5DD0742E" w14:textId="77777777" w:rsidR="004A7833" w:rsidRPr="00EF4A97" w:rsidRDefault="004A7833" w:rsidP="00E16C60">
            <w:pPr>
              <w:rPr>
                <w:rFonts w:ascii="Calibri" w:hAnsi="Calibri" w:cs="Calibri"/>
                <w:sz w:val="18"/>
                <w:szCs w:val="18"/>
                <w:lang w:val="nl-BE"/>
              </w:rPr>
            </w:pPr>
          </w:p>
        </w:tc>
        <w:tc>
          <w:tcPr>
            <w:tcW w:w="4973" w:type="dxa"/>
          </w:tcPr>
          <w:p w14:paraId="2105E77F" w14:textId="77777777" w:rsidR="004A7833" w:rsidRPr="00EF4A97" w:rsidRDefault="004A7833" w:rsidP="00E16C60">
            <w:pPr>
              <w:rPr>
                <w:rFonts w:ascii="Calibri" w:hAnsi="Calibri" w:cs="Calibri"/>
                <w:sz w:val="18"/>
                <w:szCs w:val="18"/>
                <w:lang w:val="nl-BE"/>
              </w:rPr>
            </w:pPr>
            <w:r w:rsidRPr="00EF4A97">
              <w:rPr>
                <w:rFonts w:ascii="Calibri" w:hAnsi="Calibri" w:cs="Calibri"/>
                <w:sz w:val="18"/>
                <w:szCs w:val="18"/>
                <w:lang w:val="nl-BE"/>
              </w:rPr>
              <w:t>Flux A003</w:t>
            </w:r>
          </w:p>
          <w:p w14:paraId="7A8EC45B" w14:textId="77777777" w:rsidR="004A7833" w:rsidRPr="00EF4A97" w:rsidRDefault="004A7833" w:rsidP="00E16C60">
            <w:pPr>
              <w:rPr>
                <w:rFonts w:ascii="Calibri" w:hAnsi="Calibri" w:cs="Calibri"/>
                <w:sz w:val="18"/>
                <w:szCs w:val="18"/>
                <w:lang w:val="nl-BE"/>
              </w:rPr>
            </w:pPr>
          </w:p>
        </w:tc>
        <w:tc>
          <w:tcPr>
            <w:tcW w:w="1418" w:type="dxa"/>
          </w:tcPr>
          <w:p w14:paraId="520FD35D" w14:textId="586967FA" w:rsidR="004A7833" w:rsidRPr="00EF4A97" w:rsidRDefault="008F2E54" w:rsidP="00E16C60">
            <w:pPr>
              <w:rPr>
                <w:rFonts w:ascii="Calibri" w:hAnsi="Calibri" w:cs="Calibri"/>
                <w:sz w:val="18"/>
                <w:szCs w:val="18"/>
                <w:lang w:val="nl-BE"/>
              </w:rPr>
            </w:pPr>
            <w:r>
              <w:rPr>
                <w:rFonts w:ascii="Calibri" w:hAnsi="Calibri" w:cs="Calibri"/>
                <w:sz w:val="18"/>
                <w:szCs w:val="18"/>
                <w:lang w:val="nl-BE"/>
              </w:rPr>
              <w:t>0</w:t>
            </w:r>
            <w:r w:rsidR="004A7833" w:rsidRPr="00EF4A97">
              <w:rPr>
                <w:rFonts w:ascii="Calibri" w:hAnsi="Calibri" w:cs="Calibri"/>
                <w:sz w:val="18"/>
                <w:szCs w:val="18"/>
                <w:lang w:val="nl-BE"/>
              </w:rPr>
              <w:t>1/</w:t>
            </w:r>
            <w:r>
              <w:rPr>
                <w:rFonts w:ascii="Calibri" w:hAnsi="Calibri" w:cs="Calibri"/>
                <w:sz w:val="18"/>
                <w:szCs w:val="18"/>
                <w:lang w:val="nl-BE"/>
              </w:rPr>
              <w:t>0</w:t>
            </w:r>
            <w:r w:rsidR="004A7833" w:rsidRPr="00EF4A97">
              <w:rPr>
                <w:rFonts w:ascii="Calibri" w:hAnsi="Calibri" w:cs="Calibri"/>
                <w:sz w:val="18"/>
                <w:szCs w:val="18"/>
                <w:lang w:val="nl-BE"/>
              </w:rPr>
              <w:t>1/2022</w:t>
            </w:r>
          </w:p>
          <w:p w14:paraId="442C7DD0" w14:textId="77777777" w:rsidR="004A7833" w:rsidRPr="00EF4A97" w:rsidRDefault="004A7833" w:rsidP="00E16C60">
            <w:pPr>
              <w:rPr>
                <w:rFonts w:ascii="Calibri" w:hAnsi="Calibri" w:cs="Calibri"/>
                <w:sz w:val="18"/>
                <w:szCs w:val="18"/>
                <w:lang w:val="nl-BE"/>
              </w:rPr>
            </w:pPr>
          </w:p>
        </w:tc>
      </w:tr>
      <w:tr w:rsidR="004A7833" w:rsidRPr="00EF4A97" w14:paraId="2E88A0A2" w14:textId="77777777" w:rsidTr="00123C4A">
        <w:tc>
          <w:tcPr>
            <w:tcW w:w="2552" w:type="dxa"/>
          </w:tcPr>
          <w:p w14:paraId="23A7E742" w14:textId="77777777" w:rsidR="004A7833" w:rsidRPr="00EF4A97" w:rsidRDefault="004A7833" w:rsidP="00E16C60">
            <w:pPr>
              <w:contextualSpacing/>
              <w:rPr>
                <w:rFonts w:ascii="Calibri" w:hAnsi="Calibri" w:cs="Calibri"/>
                <w:sz w:val="18"/>
                <w:szCs w:val="18"/>
                <w:lang w:val="nl-BE"/>
              </w:rPr>
            </w:pPr>
            <w:r w:rsidRPr="00EF4A97">
              <w:rPr>
                <w:rFonts w:ascii="Calibri" w:hAnsi="Calibri" w:cs="Calibri"/>
                <w:sz w:val="18"/>
                <w:szCs w:val="18"/>
                <w:lang w:val="nl-BE"/>
              </w:rPr>
              <w:t>Arbeidsongeschikt zijn gedurende 1 Jaar</w:t>
            </w:r>
          </w:p>
          <w:p w14:paraId="7B5F927C" w14:textId="77777777" w:rsidR="004A7833" w:rsidRPr="00EF4A97" w:rsidRDefault="004A7833" w:rsidP="00E16C60">
            <w:pPr>
              <w:rPr>
                <w:rFonts w:ascii="Calibri" w:hAnsi="Calibri" w:cs="Calibri"/>
                <w:sz w:val="18"/>
                <w:szCs w:val="18"/>
                <w:lang w:val="nl-BE"/>
              </w:rPr>
            </w:pPr>
          </w:p>
        </w:tc>
        <w:tc>
          <w:tcPr>
            <w:tcW w:w="2146" w:type="dxa"/>
          </w:tcPr>
          <w:p w14:paraId="1C839224" w14:textId="77777777" w:rsidR="004A7833" w:rsidRPr="00EF4A97" w:rsidRDefault="004A7833" w:rsidP="00E16C60">
            <w:pPr>
              <w:contextualSpacing/>
              <w:rPr>
                <w:rFonts w:ascii="Calibri" w:hAnsi="Calibri" w:cs="Calibri"/>
                <w:sz w:val="18"/>
                <w:szCs w:val="18"/>
                <w:lang w:val="nl-BE"/>
              </w:rPr>
            </w:pPr>
            <w:r w:rsidRPr="00EF4A97">
              <w:rPr>
                <w:rFonts w:ascii="Calibri" w:hAnsi="Calibri" w:cs="Calibri"/>
                <w:sz w:val="18"/>
                <w:szCs w:val="18"/>
                <w:lang w:val="nl-BE"/>
              </w:rPr>
              <w:t>Arbeidsongeschikt zijn gedurende 3 maanden</w:t>
            </w:r>
          </w:p>
          <w:p w14:paraId="7E8A228D" w14:textId="77777777" w:rsidR="004A7833" w:rsidRPr="00EF4A97" w:rsidRDefault="004A7833" w:rsidP="00E16C60">
            <w:pPr>
              <w:contextualSpacing/>
              <w:rPr>
                <w:rFonts w:ascii="Calibri" w:hAnsi="Calibri" w:cs="Calibri"/>
                <w:sz w:val="18"/>
                <w:szCs w:val="18"/>
                <w:lang w:val="nl-BE"/>
              </w:rPr>
            </w:pPr>
          </w:p>
          <w:p w14:paraId="145C7343" w14:textId="77777777" w:rsidR="004A7833" w:rsidRPr="00EF4A97" w:rsidRDefault="004A7833" w:rsidP="00E16C60">
            <w:pPr>
              <w:contextualSpacing/>
              <w:rPr>
                <w:rFonts w:ascii="Calibri" w:hAnsi="Calibri" w:cs="Calibri"/>
                <w:sz w:val="18"/>
                <w:szCs w:val="18"/>
                <w:lang w:val="nl-BE"/>
              </w:rPr>
            </w:pPr>
            <w:r w:rsidRPr="00EF4A97">
              <w:rPr>
                <w:rFonts w:ascii="Calibri" w:hAnsi="Calibri" w:cs="Calibri"/>
                <w:sz w:val="18"/>
                <w:szCs w:val="18"/>
                <w:lang w:val="nl-BE"/>
              </w:rPr>
              <w:t xml:space="preserve">Overheidspersoneelsleden in disponibiliteit  </w:t>
            </w:r>
          </w:p>
          <w:p w14:paraId="39BE8484" w14:textId="77777777" w:rsidR="004A7833" w:rsidRPr="00EF4A97" w:rsidRDefault="004A7833" w:rsidP="00E16C60">
            <w:pPr>
              <w:contextualSpacing/>
              <w:rPr>
                <w:rFonts w:ascii="Calibri" w:hAnsi="Calibri" w:cs="Calibri"/>
                <w:sz w:val="18"/>
                <w:szCs w:val="18"/>
                <w:lang w:val="nl-BE"/>
              </w:rPr>
            </w:pPr>
          </w:p>
          <w:p w14:paraId="5CEE981D" w14:textId="77777777" w:rsidR="004A7833" w:rsidRPr="00EF4A97" w:rsidRDefault="004A7833" w:rsidP="00E16C60">
            <w:pPr>
              <w:contextualSpacing/>
              <w:rPr>
                <w:rFonts w:ascii="Calibri" w:hAnsi="Calibri" w:cs="Calibri"/>
                <w:sz w:val="18"/>
                <w:szCs w:val="18"/>
                <w:lang w:val="nl-BE"/>
              </w:rPr>
            </w:pPr>
          </w:p>
          <w:p w14:paraId="484E7A69" w14:textId="77777777" w:rsidR="004A7833" w:rsidRPr="00EF4A97" w:rsidRDefault="004A7833" w:rsidP="00E16C60">
            <w:pPr>
              <w:contextualSpacing/>
              <w:rPr>
                <w:rFonts w:ascii="Calibri" w:hAnsi="Calibri" w:cs="Calibri"/>
                <w:sz w:val="18"/>
                <w:szCs w:val="18"/>
                <w:lang w:val="nl-BE"/>
              </w:rPr>
            </w:pPr>
            <w:r w:rsidRPr="00EF4A97">
              <w:rPr>
                <w:rFonts w:ascii="Calibri" w:hAnsi="Calibri" w:cs="Calibri"/>
                <w:sz w:val="18"/>
                <w:szCs w:val="18"/>
                <w:lang w:val="nl-BE"/>
              </w:rPr>
              <w:t>Militairen in tijdelijke ambtsontheffing</w:t>
            </w:r>
          </w:p>
          <w:p w14:paraId="05BADAE0" w14:textId="77777777" w:rsidR="004A7833" w:rsidRPr="00EF4A97" w:rsidRDefault="004A7833" w:rsidP="00E16C60">
            <w:pPr>
              <w:rPr>
                <w:rFonts w:ascii="Calibri" w:hAnsi="Calibri" w:cs="Calibri"/>
                <w:sz w:val="18"/>
                <w:szCs w:val="18"/>
                <w:lang w:val="nl-BE"/>
              </w:rPr>
            </w:pPr>
          </w:p>
        </w:tc>
        <w:tc>
          <w:tcPr>
            <w:tcW w:w="1244" w:type="dxa"/>
          </w:tcPr>
          <w:p w14:paraId="6C6B76D9" w14:textId="77777777" w:rsidR="004A7833" w:rsidRPr="00EF4A97" w:rsidRDefault="004A7833" w:rsidP="00E16C60">
            <w:pPr>
              <w:rPr>
                <w:rFonts w:ascii="Calibri" w:hAnsi="Calibri" w:cs="Calibri"/>
                <w:sz w:val="18"/>
                <w:szCs w:val="18"/>
                <w:lang w:val="nl-BE"/>
              </w:rPr>
            </w:pPr>
            <w:r w:rsidRPr="00EF4A97">
              <w:rPr>
                <w:rFonts w:ascii="Calibri" w:hAnsi="Calibri" w:cs="Calibri"/>
                <w:sz w:val="18"/>
                <w:szCs w:val="18"/>
                <w:lang w:val="nl-BE"/>
              </w:rPr>
              <w:t>Ja</w:t>
            </w:r>
          </w:p>
        </w:tc>
        <w:tc>
          <w:tcPr>
            <w:tcW w:w="4973" w:type="dxa"/>
          </w:tcPr>
          <w:p w14:paraId="71BB5ADD" w14:textId="77777777" w:rsidR="004A7833" w:rsidRPr="00EF4A97" w:rsidRDefault="004A7833" w:rsidP="00E16C60">
            <w:pPr>
              <w:rPr>
                <w:rFonts w:ascii="Calibri" w:hAnsi="Calibri" w:cs="Calibri"/>
                <w:sz w:val="18"/>
                <w:szCs w:val="18"/>
                <w:lang w:val="nl-BE"/>
              </w:rPr>
            </w:pPr>
            <w:r w:rsidRPr="00EF4A97">
              <w:rPr>
                <w:rFonts w:ascii="Calibri" w:hAnsi="Calibri" w:cs="Calibri"/>
                <w:sz w:val="18"/>
                <w:szCs w:val="18"/>
                <w:lang w:val="nl-BE"/>
              </w:rPr>
              <w:t>Ziekenfonds zelf</w:t>
            </w:r>
          </w:p>
          <w:p w14:paraId="3B99D030" w14:textId="77777777" w:rsidR="004A7833" w:rsidRPr="00EF4A97" w:rsidRDefault="004A7833" w:rsidP="00E16C60">
            <w:pPr>
              <w:rPr>
                <w:rFonts w:ascii="Calibri" w:hAnsi="Calibri" w:cs="Calibri"/>
                <w:sz w:val="18"/>
                <w:szCs w:val="18"/>
                <w:lang w:val="nl-BE"/>
              </w:rPr>
            </w:pPr>
          </w:p>
          <w:p w14:paraId="75B1C053" w14:textId="77777777" w:rsidR="004A7833" w:rsidRPr="00EF4A97" w:rsidRDefault="004A7833" w:rsidP="00E16C60">
            <w:pPr>
              <w:rPr>
                <w:rFonts w:ascii="Calibri" w:hAnsi="Calibri" w:cs="Calibri"/>
                <w:sz w:val="18"/>
                <w:szCs w:val="18"/>
                <w:lang w:val="nl-BE"/>
              </w:rPr>
            </w:pPr>
            <w:r w:rsidRPr="00EF4A97">
              <w:rPr>
                <w:rFonts w:ascii="Calibri" w:hAnsi="Calibri" w:cs="Calibri"/>
                <w:sz w:val="18"/>
                <w:szCs w:val="18"/>
                <w:lang w:val="nl-BE"/>
              </w:rPr>
              <w:t>Attest disponibiliteit bevoegde dienst</w:t>
            </w:r>
          </w:p>
          <w:p w14:paraId="3F2C1F1F" w14:textId="77777777" w:rsidR="004A7833" w:rsidRPr="00EF4A97" w:rsidRDefault="004A7833" w:rsidP="00E16C60">
            <w:pPr>
              <w:rPr>
                <w:rFonts w:ascii="Calibri" w:hAnsi="Calibri" w:cs="Calibri"/>
                <w:sz w:val="18"/>
                <w:szCs w:val="18"/>
                <w:lang w:val="nl-BE"/>
              </w:rPr>
            </w:pPr>
          </w:p>
          <w:p w14:paraId="1AB2C28E" w14:textId="77777777" w:rsidR="004A7833" w:rsidRPr="00EF4A97" w:rsidRDefault="004A7833" w:rsidP="00E16C60">
            <w:pPr>
              <w:rPr>
                <w:rFonts w:ascii="Calibri" w:hAnsi="Calibri" w:cs="Calibri"/>
                <w:sz w:val="18"/>
                <w:szCs w:val="18"/>
                <w:lang w:val="nl-BE"/>
              </w:rPr>
            </w:pPr>
            <w:r w:rsidRPr="00EF4A97">
              <w:rPr>
                <w:rFonts w:ascii="Calibri" w:hAnsi="Calibri" w:cs="Calibri"/>
                <w:sz w:val="18"/>
                <w:szCs w:val="18"/>
                <w:lang w:val="nl-BE"/>
              </w:rPr>
              <w:t xml:space="preserve">Attest tijdelijke ambtsontheffing detentie </w:t>
            </w:r>
          </w:p>
        </w:tc>
        <w:tc>
          <w:tcPr>
            <w:tcW w:w="1418" w:type="dxa"/>
          </w:tcPr>
          <w:p w14:paraId="56DE7057" w14:textId="0992CEA3" w:rsidR="004A7833" w:rsidRPr="00EF4A97" w:rsidRDefault="008F2E54" w:rsidP="00E16C60">
            <w:pPr>
              <w:rPr>
                <w:rFonts w:ascii="Calibri" w:hAnsi="Calibri" w:cs="Calibri"/>
                <w:sz w:val="18"/>
                <w:szCs w:val="18"/>
                <w:lang w:val="nl-BE"/>
              </w:rPr>
            </w:pPr>
            <w:r>
              <w:rPr>
                <w:rFonts w:ascii="Calibri" w:hAnsi="Calibri" w:cs="Calibri"/>
                <w:sz w:val="18"/>
                <w:szCs w:val="18"/>
                <w:lang w:val="nl-BE"/>
              </w:rPr>
              <w:t>0</w:t>
            </w:r>
            <w:r w:rsidR="004A7833" w:rsidRPr="00EF4A97">
              <w:rPr>
                <w:rFonts w:ascii="Calibri" w:hAnsi="Calibri" w:cs="Calibri"/>
                <w:sz w:val="18"/>
                <w:szCs w:val="18"/>
                <w:lang w:val="nl-BE"/>
              </w:rPr>
              <w:t>1/</w:t>
            </w:r>
            <w:r>
              <w:rPr>
                <w:rFonts w:ascii="Calibri" w:hAnsi="Calibri" w:cs="Calibri"/>
                <w:sz w:val="18"/>
                <w:szCs w:val="18"/>
                <w:lang w:val="nl-BE"/>
              </w:rPr>
              <w:t>0</w:t>
            </w:r>
            <w:r w:rsidR="004A7833" w:rsidRPr="00EF4A97">
              <w:rPr>
                <w:rFonts w:ascii="Calibri" w:hAnsi="Calibri" w:cs="Calibri"/>
                <w:sz w:val="18"/>
                <w:szCs w:val="18"/>
                <w:lang w:val="nl-BE"/>
              </w:rPr>
              <w:t>7/2022</w:t>
            </w:r>
          </w:p>
        </w:tc>
      </w:tr>
      <w:tr w:rsidR="004A7833" w:rsidRPr="00EF4A97" w14:paraId="7975376A" w14:textId="77777777" w:rsidTr="00123C4A">
        <w:tc>
          <w:tcPr>
            <w:tcW w:w="2552" w:type="dxa"/>
          </w:tcPr>
          <w:p w14:paraId="40624823" w14:textId="5D1C2337" w:rsidR="004A7833" w:rsidRPr="00EF4A97" w:rsidRDefault="004A7833" w:rsidP="00E16C60">
            <w:pPr>
              <w:contextualSpacing/>
              <w:rPr>
                <w:rFonts w:ascii="Calibri" w:hAnsi="Calibri" w:cs="Calibri"/>
                <w:sz w:val="18"/>
                <w:szCs w:val="18"/>
                <w:lang w:val="nl-BE"/>
              </w:rPr>
            </w:pPr>
            <w:r w:rsidRPr="00EF4A97">
              <w:rPr>
                <w:rFonts w:ascii="Calibri" w:hAnsi="Calibri" w:cs="Calibri"/>
                <w:sz w:val="18"/>
                <w:szCs w:val="18"/>
                <w:lang w:val="nl-BE"/>
              </w:rPr>
              <w:t>Gepensioneerd zijn (rustpensioen of vervroegd pensioen + OSZ-pensioen)</w:t>
            </w:r>
          </w:p>
        </w:tc>
        <w:tc>
          <w:tcPr>
            <w:tcW w:w="2146" w:type="dxa"/>
          </w:tcPr>
          <w:p w14:paraId="15765084" w14:textId="77777777" w:rsidR="004A7833" w:rsidRPr="00EF4A97" w:rsidRDefault="004A7833" w:rsidP="00E16C60">
            <w:pPr>
              <w:contextualSpacing/>
              <w:rPr>
                <w:rFonts w:ascii="Calibri" w:hAnsi="Calibri" w:cs="Calibri"/>
                <w:sz w:val="18"/>
                <w:szCs w:val="18"/>
                <w:lang w:val="nl-BE"/>
              </w:rPr>
            </w:pPr>
          </w:p>
          <w:p w14:paraId="76FB9DB5" w14:textId="77777777" w:rsidR="004A7833" w:rsidRPr="00EF4A97" w:rsidRDefault="004A7833" w:rsidP="00E16C60">
            <w:pPr>
              <w:rPr>
                <w:rFonts w:ascii="Calibri" w:hAnsi="Calibri" w:cs="Calibri"/>
                <w:sz w:val="18"/>
                <w:szCs w:val="18"/>
                <w:lang w:val="nl-BE"/>
              </w:rPr>
            </w:pPr>
          </w:p>
        </w:tc>
        <w:tc>
          <w:tcPr>
            <w:tcW w:w="1244" w:type="dxa"/>
          </w:tcPr>
          <w:p w14:paraId="2DDE2D14" w14:textId="77777777" w:rsidR="004A7833" w:rsidRPr="00EF4A97" w:rsidRDefault="004A7833" w:rsidP="00E16C60">
            <w:pPr>
              <w:rPr>
                <w:rFonts w:ascii="Calibri" w:hAnsi="Calibri" w:cs="Calibri"/>
                <w:sz w:val="18"/>
                <w:szCs w:val="18"/>
                <w:lang w:val="nl-BE"/>
              </w:rPr>
            </w:pPr>
            <w:r w:rsidRPr="00EF4A97">
              <w:rPr>
                <w:rFonts w:ascii="Calibri" w:hAnsi="Calibri" w:cs="Calibri"/>
                <w:sz w:val="18"/>
                <w:szCs w:val="18"/>
                <w:lang w:val="nl-BE"/>
              </w:rPr>
              <w:t xml:space="preserve">Ja </w:t>
            </w:r>
          </w:p>
        </w:tc>
        <w:tc>
          <w:tcPr>
            <w:tcW w:w="4973" w:type="dxa"/>
          </w:tcPr>
          <w:p w14:paraId="3F7429B7" w14:textId="77777777" w:rsidR="004A7833" w:rsidRPr="00EF4A97" w:rsidRDefault="004A7833" w:rsidP="00E16C60">
            <w:pPr>
              <w:rPr>
                <w:rFonts w:ascii="Calibri" w:hAnsi="Calibri" w:cs="Calibri"/>
                <w:sz w:val="18"/>
                <w:szCs w:val="18"/>
                <w:lang w:val="nl-BE"/>
              </w:rPr>
            </w:pPr>
            <w:r w:rsidRPr="00EF4A97">
              <w:rPr>
                <w:rFonts w:ascii="Calibri" w:hAnsi="Calibri" w:cs="Calibri"/>
                <w:sz w:val="18"/>
                <w:szCs w:val="18"/>
                <w:lang w:val="nl-BE"/>
              </w:rPr>
              <w:t xml:space="preserve">Flux A101 of pensioenkadaster </w:t>
            </w:r>
          </w:p>
          <w:p w14:paraId="667115F7" w14:textId="77777777" w:rsidR="004A7833" w:rsidRPr="00EF4A97" w:rsidRDefault="004A7833" w:rsidP="00E16C60">
            <w:pPr>
              <w:rPr>
                <w:rFonts w:ascii="Calibri" w:hAnsi="Calibri" w:cs="Calibri"/>
                <w:sz w:val="18"/>
                <w:szCs w:val="18"/>
                <w:lang w:val="nl-BE"/>
              </w:rPr>
            </w:pPr>
          </w:p>
        </w:tc>
        <w:tc>
          <w:tcPr>
            <w:tcW w:w="1418" w:type="dxa"/>
          </w:tcPr>
          <w:p w14:paraId="1B647F52" w14:textId="63CCC688" w:rsidR="004A7833" w:rsidRPr="00EF4A97" w:rsidRDefault="008F2E54" w:rsidP="00E16C60">
            <w:pPr>
              <w:rPr>
                <w:rFonts w:ascii="Calibri" w:hAnsi="Calibri" w:cs="Calibri"/>
                <w:sz w:val="18"/>
                <w:szCs w:val="18"/>
                <w:lang w:val="nl-BE"/>
              </w:rPr>
            </w:pPr>
            <w:r>
              <w:rPr>
                <w:rFonts w:ascii="Calibri" w:hAnsi="Calibri" w:cs="Calibri"/>
                <w:sz w:val="18"/>
                <w:szCs w:val="18"/>
                <w:lang w:val="nl-BE"/>
              </w:rPr>
              <w:t>0</w:t>
            </w:r>
            <w:r w:rsidR="004A7833" w:rsidRPr="00EF4A97">
              <w:rPr>
                <w:rFonts w:ascii="Calibri" w:hAnsi="Calibri" w:cs="Calibri"/>
                <w:sz w:val="18"/>
                <w:szCs w:val="18"/>
                <w:lang w:val="nl-BE"/>
              </w:rPr>
              <w:t>1/</w:t>
            </w:r>
            <w:r>
              <w:rPr>
                <w:rFonts w:ascii="Calibri" w:hAnsi="Calibri" w:cs="Calibri"/>
                <w:sz w:val="18"/>
                <w:szCs w:val="18"/>
                <w:lang w:val="nl-BE"/>
              </w:rPr>
              <w:t>0</w:t>
            </w:r>
            <w:r w:rsidR="004A7833" w:rsidRPr="00EF4A97">
              <w:rPr>
                <w:rFonts w:ascii="Calibri" w:hAnsi="Calibri" w:cs="Calibri"/>
                <w:sz w:val="18"/>
                <w:szCs w:val="18"/>
                <w:lang w:val="nl-BE"/>
              </w:rPr>
              <w:t>1/2022</w:t>
            </w:r>
          </w:p>
        </w:tc>
      </w:tr>
      <w:tr w:rsidR="004A7833" w:rsidRPr="00EF4A97" w14:paraId="7E13DF13" w14:textId="77777777" w:rsidTr="00123C4A">
        <w:tc>
          <w:tcPr>
            <w:tcW w:w="2552" w:type="dxa"/>
          </w:tcPr>
          <w:p w14:paraId="20DBDA6A" w14:textId="77777777" w:rsidR="004A7833" w:rsidRPr="00EF4A97" w:rsidRDefault="004A7833" w:rsidP="00E16C60">
            <w:pPr>
              <w:contextualSpacing/>
              <w:rPr>
                <w:rFonts w:ascii="Calibri" w:hAnsi="Calibri" w:cs="Calibri"/>
                <w:sz w:val="18"/>
                <w:szCs w:val="18"/>
                <w:lang w:val="nl-BE"/>
              </w:rPr>
            </w:pPr>
            <w:r w:rsidRPr="00EF4A97">
              <w:rPr>
                <w:rFonts w:ascii="Calibri" w:hAnsi="Calibri" w:cs="Calibri"/>
                <w:sz w:val="18"/>
                <w:szCs w:val="18"/>
                <w:lang w:val="nl-BE"/>
              </w:rPr>
              <w:t>Mindervalide</w:t>
            </w:r>
          </w:p>
          <w:p w14:paraId="2D56E68E" w14:textId="77777777" w:rsidR="004A7833" w:rsidRPr="00EF4A97" w:rsidRDefault="004A7833" w:rsidP="00E16C60">
            <w:pPr>
              <w:rPr>
                <w:rFonts w:ascii="Calibri" w:hAnsi="Calibri" w:cs="Calibri"/>
                <w:sz w:val="18"/>
                <w:szCs w:val="18"/>
                <w:lang w:val="nl-BE"/>
              </w:rPr>
            </w:pPr>
          </w:p>
        </w:tc>
        <w:tc>
          <w:tcPr>
            <w:tcW w:w="2146" w:type="dxa"/>
          </w:tcPr>
          <w:p w14:paraId="79D7AB73" w14:textId="77777777" w:rsidR="004A7833" w:rsidRPr="00EF4A97" w:rsidRDefault="004A7833" w:rsidP="00E16C60">
            <w:pPr>
              <w:contextualSpacing/>
              <w:rPr>
                <w:rFonts w:ascii="Calibri" w:hAnsi="Calibri" w:cs="Calibri"/>
                <w:sz w:val="18"/>
                <w:szCs w:val="18"/>
                <w:lang w:val="nl-BE"/>
              </w:rPr>
            </w:pPr>
            <w:r w:rsidRPr="00EF4A97">
              <w:rPr>
                <w:rFonts w:ascii="Calibri" w:hAnsi="Calibri" w:cs="Calibri"/>
                <w:sz w:val="18"/>
                <w:szCs w:val="18"/>
                <w:lang w:val="nl-BE"/>
              </w:rPr>
              <w:t>Mindervalide (geen wijziging)</w:t>
            </w:r>
          </w:p>
          <w:p w14:paraId="61D9611F" w14:textId="77777777" w:rsidR="004A7833" w:rsidRPr="00EF4A97" w:rsidRDefault="004A7833" w:rsidP="00E16C60">
            <w:pPr>
              <w:rPr>
                <w:rFonts w:ascii="Calibri" w:hAnsi="Calibri" w:cs="Calibri"/>
                <w:sz w:val="18"/>
                <w:szCs w:val="18"/>
                <w:lang w:val="nl-BE"/>
              </w:rPr>
            </w:pPr>
          </w:p>
        </w:tc>
        <w:tc>
          <w:tcPr>
            <w:tcW w:w="1244" w:type="dxa"/>
          </w:tcPr>
          <w:p w14:paraId="6B6FD653" w14:textId="77777777" w:rsidR="004A7833" w:rsidRPr="00EF4A97" w:rsidRDefault="004A7833" w:rsidP="00E16C60">
            <w:pPr>
              <w:rPr>
                <w:rFonts w:ascii="Calibri" w:hAnsi="Calibri" w:cs="Calibri"/>
                <w:sz w:val="18"/>
                <w:szCs w:val="18"/>
                <w:lang w:val="nl-BE"/>
              </w:rPr>
            </w:pPr>
          </w:p>
        </w:tc>
        <w:tc>
          <w:tcPr>
            <w:tcW w:w="4973" w:type="dxa"/>
          </w:tcPr>
          <w:p w14:paraId="3C7E15DB" w14:textId="77777777" w:rsidR="004A7833" w:rsidRPr="00EF4A97" w:rsidRDefault="004A7833" w:rsidP="00E16C60">
            <w:pPr>
              <w:rPr>
                <w:rFonts w:ascii="Calibri" w:hAnsi="Calibri" w:cs="Calibri"/>
                <w:sz w:val="18"/>
                <w:szCs w:val="18"/>
                <w:lang w:val="nl-BE"/>
              </w:rPr>
            </w:pPr>
            <w:r w:rsidRPr="00EF4A97">
              <w:rPr>
                <w:rFonts w:ascii="Calibri" w:hAnsi="Calibri" w:cs="Calibri"/>
                <w:sz w:val="18"/>
                <w:szCs w:val="18"/>
                <w:lang w:val="nl-BE"/>
              </w:rPr>
              <w:t>Bewijsstukken hoedanigheid mindervalide</w:t>
            </w:r>
          </w:p>
        </w:tc>
        <w:tc>
          <w:tcPr>
            <w:tcW w:w="1418" w:type="dxa"/>
          </w:tcPr>
          <w:p w14:paraId="4C193505" w14:textId="77777777" w:rsidR="004A7833" w:rsidRPr="00EF4A97" w:rsidRDefault="004A7833" w:rsidP="00E16C60">
            <w:pPr>
              <w:rPr>
                <w:rFonts w:ascii="Calibri" w:hAnsi="Calibri" w:cs="Calibri"/>
                <w:sz w:val="18"/>
                <w:szCs w:val="18"/>
                <w:lang w:val="nl-BE"/>
              </w:rPr>
            </w:pPr>
          </w:p>
        </w:tc>
      </w:tr>
      <w:tr w:rsidR="004A7833" w:rsidRPr="00EF4A97" w14:paraId="230E128F" w14:textId="77777777" w:rsidTr="00123C4A">
        <w:tc>
          <w:tcPr>
            <w:tcW w:w="2552" w:type="dxa"/>
          </w:tcPr>
          <w:p w14:paraId="516BAA67" w14:textId="0D67C296" w:rsidR="004A7833" w:rsidRPr="00EF4A97" w:rsidRDefault="004A7833" w:rsidP="00E16C60">
            <w:pPr>
              <w:contextualSpacing/>
              <w:rPr>
                <w:rFonts w:ascii="Calibri" w:hAnsi="Calibri" w:cs="Calibri"/>
                <w:sz w:val="18"/>
                <w:szCs w:val="18"/>
                <w:lang w:val="nl-BE"/>
              </w:rPr>
            </w:pPr>
            <w:r w:rsidRPr="00EF4A97">
              <w:rPr>
                <w:rFonts w:ascii="Calibri" w:hAnsi="Calibri" w:cs="Calibri"/>
                <w:sz w:val="18"/>
                <w:szCs w:val="18"/>
                <w:lang w:val="nl-BE"/>
              </w:rPr>
              <w:t>Weduwe</w:t>
            </w:r>
          </w:p>
        </w:tc>
        <w:tc>
          <w:tcPr>
            <w:tcW w:w="2146" w:type="dxa"/>
          </w:tcPr>
          <w:p w14:paraId="2A751CB8" w14:textId="77777777" w:rsidR="004A7833" w:rsidRPr="00EF4A97" w:rsidRDefault="004A7833" w:rsidP="00E16C60">
            <w:pPr>
              <w:contextualSpacing/>
              <w:rPr>
                <w:rFonts w:ascii="Calibri" w:hAnsi="Calibri" w:cs="Calibri"/>
                <w:sz w:val="18"/>
                <w:szCs w:val="18"/>
                <w:lang w:val="nl-BE"/>
              </w:rPr>
            </w:pPr>
            <w:r w:rsidRPr="00EF4A97">
              <w:rPr>
                <w:rFonts w:ascii="Calibri" w:hAnsi="Calibri" w:cs="Calibri"/>
                <w:sz w:val="18"/>
                <w:szCs w:val="18"/>
                <w:lang w:val="nl-BE"/>
              </w:rPr>
              <w:t>Weduwe wordt geschrapt, vervangen door overlevingspensioen</w:t>
            </w:r>
          </w:p>
        </w:tc>
        <w:tc>
          <w:tcPr>
            <w:tcW w:w="1244" w:type="dxa"/>
          </w:tcPr>
          <w:p w14:paraId="69DB7683" w14:textId="77777777" w:rsidR="004A7833" w:rsidRPr="00EF4A97" w:rsidRDefault="004A7833" w:rsidP="00E16C60">
            <w:pPr>
              <w:rPr>
                <w:rFonts w:ascii="Calibri" w:hAnsi="Calibri" w:cs="Calibri"/>
                <w:sz w:val="18"/>
                <w:szCs w:val="18"/>
                <w:lang w:val="nl-BE"/>
              </w:rPr>
            </w:pPr>
            <w:r w:rsidRPr="00EF4A97">
              <w:rPr>
                <w:rFonts w:ascii="Calibri" w:hAnsi="Calibri" w:cs="Calibri"/>
                <w:sz w:val="18"/>
                <w:szCs w:val="18"/>
                <w:lang w:val="nl-BE"/>
              </w:rPr>
              <w:t>Ja</w:t>
            </w:r>
          </w:p>
        </w:tc>
        <w:tc>
          <w:tcPr>
            <w:tcW w:w="4973" w:type="dxa"/>
          </w:tcPr>
          <w:p w14:paraId="235E7E39" w14:textId="77777777" w:rsidR="004A7833" w:rsidRPr="00EF4A97" w:rsidRDefault="004A7833" w:rsidP="00E16C60">
            <w:pPr>
              <w:rPr>
                <w:rFonts w:ascii="Calibri" w:hAnsi="Calibri" w:cs="Calibri"/>
                <w:sz w:val="18"/>
                <w:szCs w:val="18"/>
                <w:lang w:val="nl-BE"/>
              </w:rPr>
            </w:pPr>
            <w:r w:rsidRPr="00EF4A97">
              <w:rPr>
                <w:rFonts w:ascii="Calibri" w:hAnsi="Calibri" w:cs="Calibri"/>
                <w:sz w:val="18"/>
                <w:szCs w:val="18"/>
                <w:lang w:val="nl-BE"/>
              </w:rPr>
              <w:t>Flux 101 of pensioenkadaster</w:t>
            </w:r>
          </w:p>
        </w:tc>
        <w:tc>
          <w:tcPr>
            <w:tcW w:w="1418" w:type="dxa"/>
          </w:tcPr>
          <w:p w14:paraId="7B1D0321" w14:textId="2A39180B" w:rsidR="004A7833" w:rsidRPr="00EF4A97" w:rsidRDefault="008F2E54" w:rsidP="00E16C60">
            <w:pPr>
              <w:rPr>
                <w:rFonts w:ascii="Calibri" w:hAnsi="Calibri" w:cs="Calibri"/>
                <w:sz w:val="18"/>
                <w:szCs w:val="18"/>
                <w:lang w:val="nl-BE"/>
              </w:rPr>
            </w:pPr>
            <w:r>
              <w:rPr>
                <w:rFonts w:ascii="Calibri" w:hAnsi="Calibri" w:cs="Calibri"/>
                <w:sz w:val="18"/>
                <w:szCs w:val="18"/>
                <w:lang w:val="nl-BE"/>
              </w:rPr>
              <w:t>0</w:t>
            </w:r>
            <w:r w:rsidR="004A7833" w:rsidRPr="00EF4A97">
              <w:rPr>
                <w:rFonts w:ascii="Calibri" w:hAnsi="Calibri" w:cs="Calibri"/>
                <w:sz w:val="18"/>
                <w:szCs w:val="18"/>
                <w:lang w:val="nl-BE"/>
              </w:rPr>
              <w:t>1/</w:t>
            </w:r>
            <w:r>
              <w:rPr>
                <w:rFonts w:ascii="Calibri" w:hAnsi="Calibri" w:cs="Calibri"/>
                <w:sz w:val="18"/>
                <w:szCs w:val="18"/>
                <w:lang w:val="nl-BE"/>
              </w:rPr>
              <w:t>0</w:t>
            </w:r>
            <w:r w:rsidR="004A7833" w:rsidRPr="00EF4A97">
              <w:rPr>
                <w:rFonts w:ascii="Calibri" w:hAnsi="Calibri" w:cs="Calibri"/>
                <w:sz w:val="18"/>
                <w:szCs w:val="18"/>
                <w:lang w:val="nl-BE"/>
              </w:rPr>
              <w:t>1/2022</w:t>
            </w:r>
          </w:p>
        </w:tc>
      </w:tr>
      <w:tr w:rsidR="004A7833" w:rsidRPr="00EF4A97" w14:paraId="5DB0A93A" w14:textId="77777777" w:rsidTr="00123C4A">
        <w:tc>
          <w:tcPr>
            <w:tcW w:w="2552" w:type="dxa"/>
          </w:tcPr>
          <w:p w14:paraId="6DEABE4E" w14:textId="22F4AA39" w:rsidR="004A7833" w:rsidRPr="00EF4A97" w:rsidRDefault="004A7833" w:rsidP="00E16C60">
            <w:pPr>
              <w:contextualSpacing/>
              <w:rPr>
                <w:rFonts w:ascii="Calibri" w:hAnsi="Calibri" w:cs="Calibri"/>
                <w:sz w:val="18"/>
                <w:szCs w:val="18"/>
                <w:lang w:val="nl-BE"/>
              </w:rPr>
            </w:pPr>
            <w:r w:rsidRPr="00EF4A97">
              <w:rPr>
                <w:rFonts w:ascii="Calibri" w:hAnsi="Calibri" w:cs="Calibri"/>
                <w:sz w:val="18"/>
                <w:szCs w:val="18"/>
                <w:lang w:val="nl-BE"/>
              </w:rPr>
              <w:lastRenderedPageBreak/>
              <w:t>Eenoudergezin = alleen samenwonen volgens R</w:t>
            </w:r>
            <w:r w:rsidR="008F2E54">
              <w:rPr>
                <w:rFonts w:ascii="Calibri" w:hAnsi="Calibri" w:cs="Calibri"/>
                <w:sz w:val="18"/>
                <w:szCs w:val="18"/>
                <w:lang w:val="nl-BE"/>
              </w:rPr>
              <w:t>.</w:t>
            </w:r>
            <w:r w:rsidRPr="00EF4A97">
              <w:rPr>
                <w:rFonts w:ascii="Calibri" w:hAnsi="Calibri" w:cs="Calibri"/>
                <w:sz w:val="18"/>
                <w:szCs w:val="18"/>
                <w:lang w:val="nl-BE"/>
              </w:rPr>
              <w:t>R</w:t>
            </w:r>
            <w:r w:rsidR="008F2E54">
              <w:rPr>
                <w:rFonts w:ascii="Calibri" w:hAnsi="Calibri" w:cs="Calibri"/>
                <w:sz w:val="18"/>
                <w:szCs w:val="18"/>
                <w:lang w:val="nl-BE"/>
              </w:rPr>
              <w:t>.</w:t>
            </w:r>
            <w:r w:rsidRPr="00EF4A97">
              <w:rPr>
                <w:rFonts w:ascii="Calibri" w:hAnsi="Calibri" w:cs="Calibri"/>
                <w:sz w:val="18"/>
                <w:szCs w:val="18"/>
                <w:lang w:val="nl-BE"/>
              </w:rPr>
              <w:t xml:space="preserve"> met zijn kinderen ten laste </w:t>
            </w:r>
          </w:p>
          <w:p w14:paraId="6193A5AD" w14:textId="77777777" w:rsidR="004A7833" w:rsidRPr="00EF4A97" w:rsidRDefault="004A7833" w:rsidP="00E16C60">
            <w:pPr>
              <w:rPr>
                <w:rFonts w:ascii="Calibri" w:hAnsi="Calibri" w:cs="Calibri"/>
                <w:sz w:val="18"/>
                <w:szCs w:val="18"/>
                <w:lang w:val="nl-BE"/>
              </w:rPr>
            </w:pPr>
          </w:p>
        </w:tc>
        <w:tc>
          <w:tcPr>
            <w:tcW w:w="2146" w:type="dxa"/>
          </w:tcPr>
          <w:p w14:paraId="77AB6F91" w14:textId="522948A0" w:rsidR="004A7833" w:rsidRPr="00EF4A97" w:rsidRDefault="004A7833" w:rsidP="00E16C60">
            <w:pPr>
              <w:contextualSpacing/>
              <w:rPr>
                <w:rFonts w:ascii="Calibri" w:hAnsi="Calibri" w:cs="Calibri"/>
                <w:sz w:val="18"/>
                <w:szCs w:val="18"/>
                <w:lang w:val="nl-BE"/>
              </w:rPr>
            </w:pPr>
            <w:r w:rsidRPr="00EF4A97">
              <w:rPr>
                <w:rFonts w:ascii="Calibri" w:hAnsi="Calibri" w:cs="Calibri"/>
                <w:sz w:val="18"/>
                <w:szCs w:val="18"/>
                <w:lang w:val="nl-BE"/>
              </w:rPr>
              <w:t>Eenoudergezin = alleen samenwonen volgens R</w:t>
            </w:r>
            <w:r w:rsidR="008F2E54">
              <w:rPr>
                <w:rFonts w:ascii="Calibri" w:hAnsi="Calibri" w:cs="Calibri"/>
                <w:sz w:val="18"/>
                <w:szCs w:val="18"/>
                <w:lang w:val="nl-BE"/>
              </w:rPr>
              <w:t>.</w:t>
            </w:r>
            <w:r w:rsidRPr="00EF4A97">
              <w:rPr>
                <w:rFonts w:ascii="Calibri" w:hAnsi="Calibri" w:cs="Calibri"/>
                <w:sz w:val="18"/>
                <w:szCs w:val="18"/>
                <w:lang w:val="nl-BE"/>
              </w:rPr>
              <w:t>R</w:t>
            </w:r>
            <w:r w:rsidR="008F2E54">
              <w:rPr>
                <w:rFonts w:ascii="Calibri" w:hAnsi="Calibri" w:cs="Calibri"/>
                <w:sz w:val="18"/>
                <w:szCs w:val="18"/>
                <w:lang w:val="nl-BE"/>
              </w:rPr>
              <w:t>.</w:t>
            </w:r>
            <w:r w:rsidRPr="00EF4A97">
              <w:rPr>
                <w:rFonts w:ascii="Calibri" w:hAnsi="Calibri" w:cs="Calibri"/>
                <w:sz w:val="18"/>
                <w:szCs w:val="18"/>
                <w:lang w:val="nl-BE"/>
              </w:rPr>
              <w:t xml:space="preserve"> met zijn kind/kinderen (niet per se ten laste) of met zijn kleinkinderen/stiefkinderen/geplaatste kinderen ten laste (in dat geval moeten de kinderen wel ten laste zijn van de gerechtigde). Als kind begint te werken en er zijn nog andere kinderen dan wordt indicator eenoudergezin niet verloren zoals vroeger. </w:t>
            </w:r>
          </w:p>
        </w:tc>
        <w:tc>
          <w:tcPr>
            <w:tcW w:w="1244" w:type="dxa"/>
          </w:tcPr>
          <w:p w14:paraId="06E3F29C" w14:textId="77777777" w:rsidR="004A7833" w:rsidRPr="00EF4A97" w:rsidRDefault="004A7833" w:rsidP="00E16C60">
            <w:pPr>
              <w:rPr>
                <w:rFonts w:ascii="Calibri" w:hAnsi="Calibri" w:cs="Calibri"/>
                <w:sz w:val="18"/>
                <w:szCs w:val="18"/>
                <w:lang w:val="nl-BE"/>
              </w:rPr>
            </w:pPr>
            <w:r w:rsidRPr="00EF4A97">
              <w:rPr>
                <w:rFonts w:ascii="Calibri" w:hAnsi="Calibri" w:cs="Calibri"/>
                <w:sz w:val="18"/>
                <w:szCs w:val="18"/>
                <w:lang w:val="nl-BE"/>
              </w:rPr>
              <w:t>Neen</w:t>
            </w:r>
          </w:p>
        </w:tc>
        <w:tc>
          <w:tcPr>
            <w:tcW w:w="4973" w:type="dxa"/>
          </w:tcPr>
          <w:p w14:paraId="71DEF18F" w14:textId="1BA40F59" w:rsidR="004A7833" w:rsidRPr="00EF4A97" w:rsidRDefault="004A7833" w:rsidP="00E16C60">
            <w:pPr>
              <w:rPr>
                <w:rFonts w:ascii="Calibri" w:hAnsi="Calibri" w:cs="Calibri"/>
                <w:sz w:val="18"/>
                <w:szCs w:val="18"/>
                <w:lang w:val="nl-BE"/>
              </w:rPr>
            </w:pPr>
            <w:r w:rsidRPr="00EF4A97">
              <w:rPr>
                <w:rFonts w:ascii="Calibri" w:hAnsi="Calibri" w:cs="Calibri"/>
                <w:sz w:val="18"/>
                <w:szCs w:val="18"/>
                <w:lang w:val="nl-BE"/>
              </w:rPr>
              <w:t>R</w:t>
            </w:r>
            <w:r w:rsidR="008F2E54">
              <w:rPr>
                <w:rFonts w:ascii="Calibri" w:hAnsi="Calibri" w:cs="Calibri"/>
                <w:sz w:val="18"/>
                <w:szCs w:val="18"/>
                <w:lang w:val="nl-BE"/>
              </w:rPr>
              <w:t>.</w:t>
            </w:r>
            <w:r w:rsidRPr="00EF4A97">
              <w:rPr>
                <w:rFonts w:ascii="Calibri" w:hAnsi="Calibri" w:cs="Calibri"/>
                <w:sz w:val="18"/>
                <w:szCs w:val="18"/>
                <w:lang w:val="nl-BE"/>
              </w:rPr>
              <w:t>R</w:t>
            </w:r>
            <w:r w:rsidR="008F2E54">
              <w:rPr>
                <w:rFonts w:ascii="Calibri" w:hAnsi="Calibri" w:cs="Calibri"/>
                <w:sz w:val="18"/>
                <w:szCs w:val="18"/>
                <w:lang w:val="nl-BE"/>
              </w:rPr>
              <w:t>.</w:t>
            </w:r>
            <w:r w:rsidRPr="00EF4A97">
              <w:rPr>
                <w:rFonts w:ascii="Calibri" w:hAnsi="Calibri" w:cs="Calibri"/>
                <w:sz w:val="18"/>
                <w:szCs w:val="18"/>
                <w:lang w:val="nl-BE"/>
              </w:rPr>
              <w:t xml:space="preserve"> en VOE van de ouder ikv gedeelde verblijfplaats</w:t>
            </w:r>
          </w:p>
        </w:tc>
        <w:tc>
          <w:tcPr>
            <w:tcW w:w="1418" w:type="dxa"/>
          </w:tcPr>
          <w:p w14:paraId="10E5DF35" w14:textId="46A6DA2A" w:rsidR="004A7833" w:rsidRPr="00EF4A97" w:rsidRDefault="008F2E54" w:rsidP="00E16C60">
            <w:pPr>
              <w:rPr>
                <w:rFonts w:ascii="Calibri" w:hAnsi="Calibri" w:cs="Calibri"/>
                <w:sz w:val="18"/>
                <w:szCs w:val="18"/>
                <w:lang w:val="nl-BE"/>
              </w:rPr>
            </w:pPr>
            <w:r>
              <w:rPr>
                <w:rFonts w:ascii="Calibri" w:hAnsi="Calibri" w:cs="Calibri"/>
                <w:sz w:val="18"/>
                <w:szCs w:val="18"/>
                <w:lang w:val="nl-BE"/>
              </w:rPr>
              <w:t>0</w:t>
            </w:r>
            <w:r w:rsidR="004A7833" w:rsidRPr="00EF4A97">
              <w:rPr>
                <w:rFonts w:ascii="Calibri" w:hAnsi="Calibri" w:cs="Calibri"/>
                <w:sz w:val="18"/>
                <w:szCs w:val="18"/>
                <w:lang w:val="nl-BE"/>
              </w:rPr>
              <w:t>1/</w:t>
            </w:r>
            <w:r>
              <w:rPr>
                <w:rFonts w:ascii="Calibri" w:hAnsi="Calibri" w:cs="Calibri"/>
                <w:sz w:val="18"/>
                <w:szCs w:val="18"/>
                <w:lang w:val="nl-BE"/>
              </w:rPr>
              <w:t>0</w:t>
            </w:r>
            <w:r w:rsidR="004A7833" w:rsidRPr="00EF4A97">
              <w:rPr>
                <w:rFonts w:ascii="Calibri" w:hAnsi="Calibri" w:cs="Calibri"/>
                <w:sz w:val="18"/>
                <w:szCs w:val="18"/>
                <w:lang w:val="nl-BE"/>
              </w:rPr>
              <w:t>7/2022</w:t>
            </w:r>
          </w:p>
        </w:tc>
      </w:tr>
      <w:tr w:rsidR="004A7833" w:rsidRPr="00EF4A97" w14:paraId="2599E7A5" w14:textId="77777777" w:rsidTr="00123C4A">
        <w:tc>
          <w:tcPr>
            <w:tcW w:w="2552" w:type="dxa"/>
          </w:tcPr>
          <w:p w14:paraId="5D590004" w14:textId="77777777" w:rsidR="004A7833" w:rsidRPr="00EF4A97" w:rsidRDefault="004A7833" w:rsidP="00E16C60">
            <w:pPr>
              <w:rPr>
                <w:rFonts w:ascii="Calibri" w:hAnsi="Calibri" w:cs="Calibri"/>
                <w:sz w:val="18"/>
                <w:szCs w:val="18"/>
                <w:lang w:val="nl-BE"/>
              </w:rPr>
            </w:pPr>
          </w:p>
        </w:tc>
        <w:tc>
          <w:tcPr>
            <w:tcW w:w="2146" w:type="dxa"/>
          </w:tcPr>
          <w:p w14:paraId="3A629383" w14:textId="77777777" w:rsidR="004A7833" w:rsidRPr="00EF4A97" w:rsidRDefault="004A7833" w:rsidP="00E16C60">
            <w:pPr>
              <w:contextualSpacing/>
              <w:rPr>
                <w:rFonts w:ascii="Calibri" w:hAnsi="Calibri" w:cs="Calibri"/>
                <w:sz w:val="18"/>
                <w:szCs w:val="18"/>
                <w:lang w:val="nl-BE"/>
              </w:rPr>
            </w:pPr>
            <w:r w:rsidRPr="00EF4A97">
              <w:rPr>
                <w:rFonts w:ascii="Calibri" w:hAnsi="Calibri" w:cs="Calibri"/>
                <w:sz w:val="18"/>
                <w:szCs w:val="18"/>
                <w:lang w:val="nl-BE"/>
              </w:rPr>
              <w:t>Gezinnen in de proactieve flux van het lopend of voorafgaand jaar</w:t>
            </w:r>
          </w:p>
          <w:p w14:paraId="72C1DE4E" w14:textId="77777777" w:rsidR="004A7833" w:rsidRPr="00EF4A97" w:rsidRDefault="004A7833" w:rsidP="00E16C60">
            <w:pPr>
              <w:rPr>
                <w:rFonts w:ascii="Calibri" w:hAnsi="Calibri" w:cs="Calibri"/>
                <w:sz w:val="18"/>
                <w:szCs w:val="18"/>
                <w:lang w:val="nl-BE"/>
              </w:rPr>
            </w:pPr>
          </w:p>
          <w:p w14:paraId="792BCB54" w14:textId="76665E58" w:rsidR="004A7833" w:rsidRPr="00EF4A97" w:rsidRDefault="004A7833" w:rsidP="00E16C60">
            <w:pPr>
              <w:rPr>
                <w:rFonts w:ascii="Calibri" w:hAnsi="Calibri" w:cs="Calibri"/>
                <w:sz w:val="18"/>
                <w:szCs w:val="18"/>
                <w:lang w:val="nl-BE"/>
              </w:rPr>
            </w:pPr>
            <w:r w:rsidRPr="00EF4A97">
              <w:rPr>
                <w:rFonts w:ascii="Calibri" w:hAnsi="Calibri" w:cs="Calibri"/>
                <w:sz w:val="18"/>
                <w:szCs w:val="18"/>
                <w:lang w:val="nl-BE"/>
              </w:rPr>
              <w:t>De indicator vervalt als uiteindelijk blijkt dat het gezinsinkomen te hoog was (na een inkomensonderzoek of na ontvangst bijdragebons). De stabiliteit van de inkomens wordt dan namelijk niet meer aangetoond. Om de indicator te kunnen gebruiken mogen er geen inkomensvariaties zijn tussen de proactieve flux en de aanvraag V</w:t>
            </w:r>
            <w:r w:rsidR="00621EE3">
              <w:rPr>
                <w:rFonts w:ascii="Calibri" w:hAnsi="Calibri" w:cs="Calibri"/>
                <w:sz w:val="18"/>
                <w:szCs w:val="18"/>
                <w:lang w:val="nl-BE"/>
              </w:rPr>
              <w:t>.</w:t>
            </w:r>
            <w:r w:rsidRPr="00EF4A97">
              <w:rPr>
                <w:rFonts w:ascii="Calibri" w:hAnsi="Calibri" w:cs="Calibri"/>
                <w:sz w:val="18"/>
                <w:szCs w:val="18"/>
                <w:lang w:val="nl-BE"/>
              </w:rPr>
              <w:t xml:space="preserve">T. </w:t>
            </w:r>
          </w:p>
        </w:tc>
        <w:tc>
          <w:tcPr>
            <w:tcW w:w="1244" w:type="dxa"/>
          </w:tcPr>
          <w:p w14:paraId="20243C78" w14:textId="77777777" w:rsidR="004A7833" w:rsidRPr="00EF4A97" w:rsidRDefault="004A7833" w:rsidP="00E16C60">
            <w:pPr>
              <w:rPr>
                <w:rFonts w:ascii="Calibri" w:hAnsi="Calibri" w:cs="Calibri"/>
                <w:sz w:val="18"/>
                <w:szCs w:val="18"/>
                <w:lang w:val="nl-BE"/>
              </w:rPr>
            </w:pPr>
            <w:r w:rsidRPr="00EF4A97">
              <w:rPr>
                <w:rFonts w:ascii="Calibri" w:hAnsi="Calibri" w:cs="Calibri"/>
                <w:sz w:val="18"/>
                <w:szCs w:val="18"/>
                <w:lang w:val="nl-BE"/>
              </w:rPr>
              <w:t>Neen</w:t>
            </w:r>
          </w:p>
        </w:tc>
        <w:tc>
          <w:tcPr>
            <w:tcW w:w="4973" w:type="dxa"/>
          </w:tcPr>
          <w:p w14:paraId="29309140" w14:textId="77777777" w:rsidR="004A7833" w:rsidRPr="00EF4A97" w:rsidRDefault="004A7833" w:rsidP="00E16C60">
            <w:pPr>
              <w:rPr>
                <w:rFonts w:ascii="Calibri" w:hAnsi="Calibri" w:cs="Calibri"/>
                <w:sz w:val="18"/>
                <w:szCs w:val="18"/>
                <w:lang w:val="nl-BE"/>
              </w:rPr>
            </w:pPr>
            <w:r w:rsidRPr="00EF4A97">
              <w:rPr>
                <w:rFonts w:ascii="Calibri" w:hAnsi="Calibri" w:cs="Calibri"/>
                <w:sz w:val="18"/>
                <w:szCs w:val="18"/>
                <w:lang w:val="nl-BE"/>
              </w:rPr>
              <w:t xml:space="preserve">Ziekenfonds zelf </w:t>
            </w:r>
          </w:p>
        </w:tc>
        <w:tc>
          <w:tcPr>
            <w:tcW w:w="1418" w:type="dxa"/>
          </w:tcPr>
          <w:p w14:paraId="47410CEE" w14:textId="77777777" w:rsidR="004A7833" w:rsidRPr="00EF4A97" w:rsidRDefault="004A7833" w:rsidP="00E16C60">
            <w:pPr>
              <w:rPr>
                <w:rFonts w:ascii="Calibri" w:hAnsi="Calibri" w:cs="Calibri"/>
                <w:sz w:val="18"/>
                <w:szCs w:val="18"/>
                <w:lang w:val="nl-BE"/>
              </w:rPr>
            </w:pPr>
            <w:r w:rsidRPr="00EF4A97">
              <w:rPr>
                <w:rFonts w:ascii="Calibri" w:hAnsi="Calibri" w:cs="Calibri"/>
                <w:sz w:val="18"/>
                <w:szCs w:val="18"/>
                <w:lang w:val="nl-BE"/>
              </w:rPr>
              <w:t>Vanaf proactieve flux Bestand Pro_04 2022.</w:t>
            </w:r>
          </w:p>
        </w:tc>
      </w:tr>
      <w:tr w:rsidR="004A7833" w:rsidRPr="00EF4A97" w14:paraId="600B0EE6" w14:textId="77777777" w:rsidTr="00123C4A">
        <w:tc>
          <w:tcPr>
            <w:tcW w:w="2552" w:type="dxa"/>
          </w:tcPr>
          <w:p w14:paraId="1C586EF9" w14:textId="77777777" w:rsidR="004A7833" w:rsidRPr="00EF4A97" w:rsidRDefault="004A7833" w:rsidP="00E16C60">
            <w:pPr>
              <w:rPr>
                <w:rFonts w:ascii="Calibri" w:hAnsi="Calibri" w:cs="Calibri"/>
                <w:sz w:val="18"/>
                <w:szCs w:val="18"/>
                <w:lang w:val="nl-BE"/>
              </w:rPr>
            </w:pPr>
          </w:p>
        </w:tc>
        <w:tc>
          <w:tcPr>
            <w:tcW w:w="2146" w:type="dxa"/>
          </w:tcPr>
          <w:p w14:paraId="07A60B9F" w14:textId="77777777" w:rsidR="004A7833" w:rsidRPr="00EF4A97" w:rsidRDefault="004A7833" w:rsidP="00E16C60">
            <w:pPr>
              <w:contextualSpacing/>
              <w:rPr>
                <w:rFonts w:ascii="Calibri" w:hAnsi="Calibri" w:cs="Calibri"/>
                <w:sz w:val="18"/>
                <w:szCs w:val="18"/>
                <w:lang w:val="nl-BE"/>
              </w:rPr>
            </w:pPr>
            <w:r w:rsidRPr="00EF4A97">
              <w:rPr>
                <w:rFonts w:ascii="Calibri" w:hAnsi="Calibri" w:cs="Calibri"/>
                <w:sz w:val="18"/>
                <w:szCs w:val="18"/>
                <w:lang w:val="nl-BE"/>
              </w:rPr>
              <w:t>Zelfstandigen in klassieke overbruggingsrecht gedurende ten minste 3 maanden</w:t>
            </w:r>
          </w:p>
        </w:tc>
        <w:tc>
          <w:tcPr>
            <w:tcW w:w="1244" w:type="dxa"/>
          </w:tcPr>
          <w:p w14:paraId="081878FB" w14:textId="77777777" w:rsidR="004A7833" w:rsidRPr="00EF4A97" w:rsidRDefault="004A7833" w:rsidP="00E16C60">
            <w:pPr>
              <w:rPr>
                <w:rFonts w:ascii="Calibri" w:hAnsi="Calibri" w:cs="Calibri"/>
                <w:sz w:val="18"/>
                <w:szCs w:val="18"/>
                <w:lang w:val="nl-BE"/>
              </w:rPr>
            </w:pPr>
            <w:r w:rsidRPr="00EF4A97">
              <w:rPr>
                <w:rFonts w:ascii="Calibri" w:hAnsi="Calibri" w:cs="Calibri"/>
                <w:sz w:val="18"/>
                <w:szCs w:val="18"/>
                <w:lang w:val="nl-BE"/>
              </w:rPr>
              <w:t>Ja</w:t>
            </w:r>
          </w:p>
        </w:tc>
        <w:tc>
          <w:tcPr>
            <w:tcW w:w="4973" w:type="dxa"/>
          </w:tcPr>
          <w:p w14:paraId="2DE5DAB9" w14:textId="77777777" w:rsidR="004A7833" w:rsidRPr="00EF4A97" w:rsidRDefault="004A7833" w:rsidP="00E16C60">
            <w:pPr>
              <w:rPr>
                <w:rFonts w:ascii="Calibri" w:hAnsi="Calibri" w:cs="Calibri"/>
                <w:sz w:val="18"/>
                <w:szCs w:val="18"/>
                <w:lang w:val="nl-BE"/>
              </w:rPr>
            </w:pPr>
            <w:r w:rsidRPr="00EF4A97">
              <w:rPr>
                <w:rFonts w:ascii="Calibri" w:hAnsi="Calibri" w:cs="Calibri"/>
                <w:sz w:val="18"/>
                <w:szCs w:val="18"/>
                <w:lang w:val="nl-BE"/>
              </w:rPr>
              <w:t>selfemployedv2.consultcareer</w:t>
            </w:r>
          </w:p>
        </w:tc>
        <w:tc>
          <w:tcPr>
            <w:tcW w:w="1418" w:type="dxa"/>
          </w:tcPr>
          <w:p w14:paraId="6604C51E" w14:textId="1442C51B" w:rsidR="004A7833" w:rsidRPr="00EF4A97" w:rsidRDefault="008F2E54" w:rsidP="00E16C60">
            <w:pPr>
              <w:rPr>
                <w:rFonts w:ascii="Calibri" w:hAnsi="Calibri" w:cs="Calibri"/>
                <w:sz w:val="18"/>
                <w:szCs w:val="18"/>
                <w:lang w:val="nl-BE"/>
              </w:rPr>
            </w:pPr>
            <w:r>
              <w:rPr>
                <w:rFonts w:ascii="Calibri" w:hAnsi="Calibri" w:cs="Calibri"/>
                <w:sz w:val="18"/>
                <w:szCs w:val="18"/>
                <w:lang w:val="nl-BE"/>
              </w:rPr>
              <w:t>0</w:t>
            </w:r>
            <w:r w:rsidR="004A7833" w:rsidRPr="00EF4A97" w:rsidDel="00C06CE9">
              <w:rPr>
                <w:rFonts w:ascii="Calibri" w:hAnsi="Calibri" w:cs="Calibri"/>
                <w:sz w:val="18"/>
                <w:szCs w:val="18"/>
                <w:lang w:val="nl-BE"/>
              </w:rPr>
              <w:t>1</w:t>
            </w:r>
            <w:r w:rsidR="004A7833" w:rsidRPr="00EF4A97">
              <w:rPr>
                <w:rFonts w:ascii="Calibri" w:hAnsi="Calibri" w:cs="Calibri"/>
                <w:sz w:val="18"/>
                <w:szCs w:val="18"/>
                <w:lang w:val="nl-BE"/>
              </w:rPr>
              <w:t>/</w:t>
            </w:r>
            <w:r>
              <w:rPr>
                <w:rFonts w:ascii="Calibri" w:hAnsi="Calibri" w:cs="Calibri"/>
                <w:sz w:val="18"/>
                <w:szCs w:val="18"/>
                <w:lang w:val="nl-BE"/>
              </w:rPr>
              <w:t>0</w:t>
            </w:r>
            <w:r w:rsidR="004A7833" w:rsidRPr="00EF4A97">
              <w:rPr>
                <w:rFonts w:ascii="Calibri" w:hAnsi="Calibri" w:cs="Calibri"/>
                <w:sz w:val="18"/>
                <w:szCs w:val="18"/>
                <w:lang w:val="nl-BE"/>
              </w:rPr>
              <w:t>1/2022</w:t>
            </w:r>
          </w:p>
        </w:tc>
      </w:tr>
    </w:tbl>
    <w:p w14:paraId="23478930" w14:textId="77777777" w:rsidR="004A7833" w:rsidRDefault="004A7833" w:rsidP="004A7833">
      <w:pPr>
        <w:rPr>
          <w:lang w:val="nl-NL"/>
        </w:rPr>
      </w:pPr>
    </w:p>
    <w:p w14:paraId="1F6EDB21" w14:textId="77777777" w:rsidR="000B2190" w:rsidRDefault="000B2190"/>
    <w:sectPr w:rsidR="000B2190" w:rsidSect="00123C4A">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A5E"/>
    <w:rsid w:val="000B2190"/>
    <w:rsid w:val="00123C4A"/>
    <w:rsid w:val="004A7833"/>
    <w:rsid w:val="00621EE3"/>
    <w:rsid w:val="008219A8"/>
    <w:rsid w:val="008F2E54"/>
    <w:rsid w:val="00D87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D3550A"/>
  <w15:chartTrackingRefBased/>
  <w15:docId w15:val="{6141F14B-F409-4670-BB5A-9624F4F0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7833"/>
    <w:pPr>
      <w:spacing w:after="200" w:line="276" w:lineRule="auto"/>
    </w:pPr>
    <w:rPr>
      <w:rFonts w:asciiTheme="minorHAnsi" w:eastAsiaTheme="minorHAnsi" w:hAnsiTheme="minorHAnsi" w:cstheme="minorBidi"/>
      <w:sz w:val="22"/>
      <w:szCs w:val="22"/>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A7833"/>
    <w:rPr>
      <w:rFonts w:asciiTheme="minorHAnsi" w:eastAsia="Calibri" w:hAnsiTheme="minorHAnsi" w:cstheme="minorBidi"/>
      <w:sz w:val="22"/>
      <w:szCs w:val="22"/>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a5c5d4121a7b5f0f2289682877509245">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79fefd2b35350162509806abceb3835e"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3991 - Verhoogde verzekeringstegemoetkoming</TermName>
          <TermId xmlns="http://schemas.microsoft.com/office/infopath/2007/PartnerControls">cdb6210b-c6e0-441b-83e5-32a5a832b07e</TermId>
        </TermInfo>
      </Terms>
    </g7ae3e1ae2664f8e8c2d1d16ac6e26f8>
    <replaces-ozb-sequence-nr xmlns="a445d3d8-28a8-4826-ad51-85ae78dbc123">337</replaces-ozb-sequence-nr>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130</Omzendbrief_x0020_volgnr>
    <TaxCatchAll xmlns="872641a8-5ee1-4ad8-a2c8-179bbc26f47e">
      <Value>14</Value>
      <Value>43</Value>
    </TaxCatchAll>
    <replaces-ozb-nr xmlns="a445d3d8-28a8-4826-ad51-85ae78dbc123">2024</replaces-ozb-nr>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FormData xmlns="http://schemas.microsoft.com/sharepoint/v3">&lt;?xml version="1.0" encoding="utf-8"?&gt;&lt;FormVariables&gt;&lt;Version /&gt;&lt;/FormVariables&gt;</FormData>
    <Toepassing_x0020_van xmlns="a445d3d8-28a8-4826-ad51-85ae78dbc123" xsi:nil="true"/>
    <Omzendbrief_x0020_datum xmlns="a445d3d8-28a8-4826-ad51-85ae78dbc123">2025-05-19T22:00:00+00:00</Omzendbrief_x0020_datum>
    <Betreft xmlns="a445d3d8-28a8-4826-ad51-85ae78dbc123">&lt;div class="ExternalClassB679757AD5CC40C48C1BC6483742B1D6"&gt;&lt;p&gt;​&lt;strong&gt;&lt;span lang="EN-US" style="font-size&amp;#58;9pt;line-height&amp;#58;107%;font-family&amp;#58;arial, sans-serif;"&gt;Bewijs van indicatoren van rechthebbende op de
verhoogde verzekeringstegemoetkoming (V.T.) zonder de toepassing van de referentieperiode
van één jaar.&lt;/span&gt;&lt;/strong&gt;&lt;span lang="EN-US" style="font-size&amp;#58;9pt;line-height&amp;#58;107%;font-family&amp;#58;arial, sans-serif;"&gt;​&lt;/span&gt;​&lt;br&gt;&lt;/p&gt;&lt;/div&gt;</Betreft>
    <Taal xmlns="a445d3d8-28a8-4826-ad51-85ae78dbc123">NL</Taal>
    <Dossier xmlns="a445d3d8-28a8-4826-ad51-85ae78dbc123">7607</Dossier>
    <replaces-ozb-date xmlns="a445d3d8-28a8-4826-ad51-85ae78dbc123">2024-11-27T23:00:00+00:00</replaces-ozb-date>
    <Circulaire-Name xmlns="a771fd84-99d5-44c2-9dac-0b7cb5888153" xsi:nil="true"/>
    <Betreft-FR xmlns="a771fd84-99d5-44c2-9dac-0b7cb5888153">&lt;div class="ExternalClassFCB34BD8FDAC4226A5D569455A36D7EE"&gt;&lt;p&gt;​&lt;strong&gt;&lt;span lang="EN-US" style="font-size&amp;#58;9pt;line-height&amp;#58;107%;font-family&amp;#58;arial, sans-serif;"&gt;Preuve de l'existence d'indicateurs permettant
de bénéficier de l'intervention majorée (I.M.) sans application de la période
de référence d'un an.&lt;/span&gt;&lt;/strong&gt;&lt;br&gt;&lt;/p&gt;&lt;/div&gt;</Betreft-FR>
    <Cel xmlns="a771fd84-99d5-44c2-9dac-0b7cb5888153" xsi:nil="true"/>
    <vervangt_x0020_omzendbrief xmlns="a771fd84-99d5-44c2-9dac-0b7cb5888153" xsi:nil="true"/>
    <OndertekenaarArchief xmlns="a771fd84-99d5-44c2-9dac-0b7cb588815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ijlage" ma:contentTypeID="0x010100BDF9EAF7E7FE59449502797BFB51743F0100AA393DC48576674CAE5722CE0DFE90AC" ma:contentTypeVersion="45" ma:contentTypeDescription="" ma:contentTypeScope="" ma:versionID="15014d22dfd53d86e74ff93919e44e1e">
  <xsd:schema xmlns:xsd="http://www.w3.org/2001/XMLSchema" xmlns:xs="http://www.w3.org/2001/XMLSchema" xmlns:p="http://schemas.microsoft.com/office/2006/metadata/properties" xmlns:ns1="http://schemas.microsoft.com/sharepoint/v3" xmlns:ns2="a445d3d8-28a8-4826-ad51-85ae78dbc123" xmlns:ns3="a771fd84-99d5-44c2-9dac-0b7cb5888153" xmlns:ns4="872641a8-5ee1-4ad8-a2c8-179bbc26f47e" targetNamespace="http://schemas.microsoft.com/office/2006/metadata/properties" ma:root="true" ma:fieldsID="072631df50e7a5b848af828bca296b8e" ns1:_="" ns2:_="" ns3:_="" ns4:_="">
    <xsd:import namespace="http://schemas.microsoft.com/sharepoint/v3"/>
    <xsd:import namespace="a445d3d8-28a8-4826-ad51-85ae78dbc123"/>
    <xsd:import namespace="a771fd84-99d5-44c2-9dac-0b7cb5888153"/>
    <xsd:import namespace="872641a8-5ee1-4ad8-a2c8-179bbc26f47e"/>
    <xsd:element name="properties">
      <xsd:complexType>
        <xsd:sequence>
          <xsd:element name="documentManagement">
            <xsd:complexType>
              <xsd:all>
                <xsd:element ref="ns2:Taal" minOccurs="0"/>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4:TaxCatchAll" minOccurs="0"/>
                <xsd:element ref="ns1:FormData" minOccurs="0"/>
                <xsd:element ref="ns2:replaces-ozb-date" minOccurs="0"/>
                <xsd:element ref="ns2:replaces-ozb-sequence-nr" minOccurs="0"/>
                <xsd:element ref="ns2:replaces-ozb-nr" minOccurs="0"/>
                <xsd:element ref="ns3:vervangt_x0020_omzendbrief" minOccurs="0"/>
                <xsd:element ref="ns2:Cel_x003a_Titel" minOccurs="0"/>
                <xsd:element ref="ns2:c5310d4b92cd4ef5a8e2a50ff63ba4e8" minOccurs="0"/>
                <xsd:element ref="ns4:TaxCatchAllLabel" minOccurs="0"/>
                <xsd:element ref="ns2:g7ae3e1ae2664f8e8c2d1d16ac6e26f8" minOccurs="0"/>
                <xsd:element ref="ns2:ondertekenaar_x003a_Naam-ondertekenaar-nl" minOccurs="0"/>
                <xsd:element ref="ns3:ondertekenaar_x003a_graad-fr" minOccurs="0"/>
                <xsd:element ref="ns2:ondertekenaar_x003a_Naam-ondertekenaar-fr" minOccurs="0"/>
                <xsd:element ref="ns3:ondertekenaar_x003a_aanhef-fr" minOccurs="0"/>
                <xsd:element ref="ns3:ondertekenaar_x003a_graad-nl" minOccurs="0"/>
                <xsd:element ref="ns3:ondertekenaar_x003a_aanhef-nl" minOccurs="0"/>
                <xsd:element ref="ns3:OndertekenaarArchief"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nillable="true"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Goedgekeurd - Approuvé"/>
          <xsd:enumeration value="Teruggestuurd - Renvoyé"/>
          <xsd:enumeration value="Afgekeurd - Rejété"/>
          <xsd:enumeration value="Gepubliceerd - Publié"/>
          <xsd:enumeration value="Gepubliceerd - Publie"/>
          <xsd:enumeration value="Vervangen - Remplacer"/>
          <xsd:enumeration value="Te vertalen - à traduire"/>
          <xsd:enumeration value="Vertaald - Traduit"/>
          <xsd:enumeration value="Externe uitwisseling - Echange externe"/>
        </xsd:restriction>
      </xsd:simpleType>
    </xsd:element>
    <xsd:element name="Dossier" ma:index="14" nillable="true" ma:displayName="Dossier" ma:list="{a771fd84-99d5-44c2-9dac-0b7cb5888153}"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replaces-ozb-date" ma:index="26" nillable="true" ma:displayName="replaces-ozb-date" ma:format="DateOnly" ma:internalName="replaces_x002d_ozb_x002d_date" ma:readOnly="false">
      <xsd:simpleType>
        <xsd:restriction base="dms:DateTime"/>
      </xsd:simpleType>
    </xsd:element>
    <xsd:element name="replaces-ozb-sequence-nr" ma:index="27" nillable="true" ma:displayName="replaces-ozb-sequence-nr" ma:decimals="0" ma:internalName="replaces_x002d_ozb_x002d_sequence_x002d_nr" ma:readOnly="false">
      <xsd:simpleType>
        <xsd:restriction base="dms:Number">
          <xsd:maxInclusive value="2000"/>
          <xsd:minInclusive value="1"/>
        </xsd:restriction>
      </xsd:simpleType>
    </xsd:element>
    <xsd:element name="replaces-ozb-nr" ma:index="28" nillable="true" ma:displayName="replaces-ozb-nr" ma:decimals="0" ma:internalName="replaces_x002d_ozb_x002d_nr" ma:readOnly="false">
      <xsd:simpleType>
        <xsd:restriction base="dms:Number"/>
      </xsd:simpleType>
    </xsd:element>
    <xsd:element name="Cel_x003a_Titel" ma:index="30" nillable="true" ma:displayName="Cel:Titel" ma:list="{ffa42b20-8bb0-4be2-ac94-da94045c778d}" ma:internalName="Cel_x003A_Titel" ma:readOnly="true" ma:showField="Title" ma:web="a445d3d8-28a8-4826-ad51-85ae78dbc123">
      <xsd:simpleType>
        <xsd:restriction base="dms:Lookup"/>
      </xsd:simpleType>
    </xsd:element>
    <xsd:element name="c5310d4b92cd4ef5a8e2a50ff63ba4e8" ma:index="31"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g7ae3e1ae2664f8e8c2d1d16ac6e26f8" ma:index="33" nillable="true"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ondertekenaar_x003a_Naam-ondertekenaar-nl" ma:index="34"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6"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vervangt_x0020_omzendbrief" ma:index="29" nillable="true" ma:displayName="vervangt omzendbrief" ma:list="{a771fd84-99d5-44c2-9dac-0b7cb5888153}" ma:internalName="vervangt_x0020_omzendbrief" ma:readOnly="false" ma:showField="omzendbriefnummer">
      <xsd:simpleType>
        <xsd:restriction base="dms:Lookup"/>
      </xsd:simpleType>
    </xsd:element>
    <xsd:element name="ondertekenaar_x003a_graad-fr" ma:index="35"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7"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graad-nl" ma:index="38"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element name="ondertekenaar_x003a_aanhef-nl" ma:index="39"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Archief" ma:index="40" nillable="true" ma:displayName="Ondertekenaar Archief" ma:internalName="OndertekenaarArchi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7.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D45B1431-88E6-4652-825E-D51310BFC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45d3d8-28a8-4826-ad51-85ae78dbc123"/>
    <ds:schemaRef ds:uri="5c99ba27-9f4a-43d1-a433-cd21c0c58a91"/>
    <ds:schemaRef ds:uri="872641a8-5ee1-4ad8-a2c8-179bbc26f47e"/>
    <ds:schemaRef ds:uri="a771fd84-99d5-44c2-9dac-0b7cb5888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BC3832-29BB-4543-83E9-5B7265E316F6}">
  <ds:schemaRefs>
    <ds:schemaRef ds:uri="http://schemas.microsoft.com/office/2006/metadata/properties"/>
    <ds:schemaRef ds:uri="http://schemas.microsoft.com/office/infopath/2007/PartnerControls"/>
    <ds:schemaRef ds:uri="5c99ba27-9f4a-43d1-a433-cd21c0c58a91"/>
    <ds:schemaRef ds:uri="a445d3d8-28a8-4826-ad51-85ae78dbc123"/>
    <ds:schemaRef ds:uri="872641a8-5ee1-4ad8-a2c8-179bbc26f47e"/>
    <ds:schemaRef ds:uri="http://schemas.microsoft.com/sharepoint/v3"/>
  </ds:schemaRefs>
</ds:datastoreItem>
</file>

<file path=customXml/itemProps3.xml><?xml version="1.0" encoding="utf-8"?>
<ds:datastoreItem xmlns:ds="http://schemas.openxmlformats.org/officeDocument/2006/customXml" ds:itemID="{A3CE3802-0ECB-418A-AD5F-422A93444139}"/>
</file>

<file path=customXml/itemProps4.xml><?xml version="1.0" encoding="utf-8"?>
<ds:datastoreItem xmlns:ds="http://schemas.openxmlformats.org/officeDocument/2006/customXml" ds:itemID="{6147DE86-41BC-44BA-92FF-952F40FB3D79}">
  <ds:schemaRefs>
    <ds:schemaRef ds:uri="http://schemas.microsoft.com/sharepoint/v3/contenttype/forms"/>
  </ds:schemaRefs>
</ds:datastoreItem>
</file>

<file path=customXml/itemProps5.xml><?xml version="1.0" encoding="utf-8"?>
<ds:datastoreItem xmlns:ds="http://schemas.openxmlformats.org/officeDocument/2006/customXml" ds:itemID="{63728B2B-4970-4241-A84D-88A12D90D176}"/>
</file>

<file path=customXml/itemProps6.xml><?xml version="1.0" encoding="utf-8"?>
<ds:datastoreItem xmlns:ds="http://schemas.openxmlformats.org/officeDocument/2006/customXml" ds:itemID="{3ECAB4FC-31BB-4D74-AB34-AC2C5008199A}"/>
</file>

<file path=customXml/itemProps7.xml><?xml version="1.0" encoding="utf-8"?>
<ds:datastoreItem xmlns:ds="http://schemas.openxmlformats.org/officeDocument/2006/customXml" ds:itemID="{C143E182-5D8D-4963-A497-19C47A69BF5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1959</Characters>
  <Application>Microsoft Office Word</Application>
  <DocSecurity>0</DocSecurity>
  <Lines>16</Lines>
  <Paragraphs>4</Paragraphs>
  <ScaleCrop>false</ScaleCrop>
  <Company>RIZIV-INAMI</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Preuve de l'existence d'indicateurs permettant de bénéficier de l'intervention majorée (I.M.) sans application de la période de référence d'un an.</dc:title>
  <dc:subject/>
  <dc:creator>Elias Staes (RIZIV-INAMI)</dc:creator>
  <cp:keywords/>
  <dc:description/>
  <cp:lastModifiedBy>Benjamin Minne (RIZIV-INAMI)</cp:lastModifiedBy>
  <cp:revision>6</cp:revision>
  <dcterms:created xsi:type="dcterms:W3CDTF">2023-10-20T09:32:00Z</dcterms:created>
  <dcterms:modified xsi:type="dcterms:W3CDTF">2024-11-28T09:37:00Z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0x010100BDF9EAF7E7FE59449502797BFB51743F0100AA393DC48576674CAE5722CE0DFE90AC</vt:lpwstr>
  </property>
  <property fmtid="{D5CDD505-2E9C-101B-9397-08002B2CF9AE}" pid="3" name="DienstOpBrief">
    <vt:lpwstr>395;#Administratieve Controle|83602510-5994-4c0f-b5c9-dfa9b0472570</vt:lpwstr>
  </property>
  <property fmtid="{D5CDD505-2E9C-101B-9397-08002B2CF9AE}" pid="4" name="Rubriek">
    <vt:lpwstr>43;#3991 - Verhoogde verzekeringstegemoetkoming|cdb6210b-c6e0-441b-83e5-32a5a832b07e</vt:lpwstr>
  </property>
  <property fmtid="{D5CDD505-2E9C-101B-9397-08002B2CF9AE}" pid="5" name="Dienst">
    <vt:lpwstr>14;#Administratieve Controle|83602510-5994-4c0f-b5c9-dfa9b0472570</vt:lpwstr>
  </property>
  <property fmtid="{D5CDD505-2E9C-101B-9397-08002B2CF9AE}" pid="6" name="_docset_NoMedatataSyncRequired">
    <vt:lpwstr>False</vt:lpwstr>
  </property>
</Properties>
</file>