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EDD5" w14:textId="5E61BEBF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b/>
          <w:sz w:val="20"/>
          <w:szCs w:val="20"/>
          <w:lang w:val="nl-BE"/>
        </w:rPr>
        <w:t xml:space="preserve">Bijlage VII: Rapport reacties op de mini VOE na ambtshalve toekenning V.T. </w:t>
      </w:r>
    </w:p>
    <w:p w14:paraId="40FC0914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1FF5290C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Datum overdracht: dd/mm/jjjj</w:t>
      </w:r>
    </w:p>
    <w:p w14:paraId="1B34709A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Verzekeringsinstelling (V.I.): 0</w:t>
      </w:r>
    </w:p>
    <w:p w14:paraId="45D0831C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Semester: semester 1 (1/07/jjjj-1 – 31/12/jjjj-1</w:t>
      </w:r>
      <w:proofErr w:type="gramStart"/>
      <w:r w:rsidRPr="00F10800">
        <w:rPr>
          <w:rFonts w:ascii="Arial" w:eastAsia="Times New Roman" w:hAnsi="Arial" w:cs="Arial"/>
          <w:sz w:val="20"/>
          <w:szCs w:val="20"/>
          <w:lang w:val="nl-BE"/>
        </w:rPr>
        <w:t>) /</w:t>
      </w:r>
      <w:proofErr w:type="gramEnd"/>
      <w:r w:rsidRPr="00F10800">
        <w:rPr>
          <w:rFonts w:ascii="Arial" w:eastAsia="Times New Roman" w:hAnsi="Arial" w:cs="Arial"/>
          <w:sz w:val="20"/>
          <w:szCs w:val="20"/>
          <w:lang w:val="nl-BE"/>
        </w:rPr>
        <w:t xml:space="preserve"> semester 2 (1/01/jjjj - 30/06/jjjj)</w:t>
      </w:r>
    </w:p>
    <w:p w14:paraId="7729939C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327"/>
        <w:gridCol w:w="1739"/>
        <w:gridCol w:w="1739"/>
        <w:gridCol w:w="2122"/>
      </w:tblGrid>
      <w:tr w:rsidR="007552A9" w:rsidRPr="00EC0F9B" w14:paraId="4D185F61" w14:textId="77777777" w:rsidTr="002846D8">
        <w:trPr>
          <w:trHeight w:val="887"/>
          <w:jc w:val="center"/>
        </w:trPr>
        <w:tc>
          <w:tcPr>
            <w:tcW w:w="9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110D06B" w14:textId="77777777" w:rsidR="007552A9" w:rsidRPr="00F10800" w:rsidRDefault="007552A9" w:rsidP="007552A9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Reacties mini VOE (ambtshalve openingen van recht)</w:t>
            </w:r>
          </w:p>
        </w:tc>
      </w:tr>
      <w:tr w:rsidR="007552A9" w:rsidRPr="00F10800" w14:paraId="029B481B" w14:textId="77777777" w:rsidTr="002846D8">
        <w:trPr>
          <w:trHeight w:val="88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B0FE328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8A43FB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verzonden VOE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5ED4D8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reacties we hebben geen van deze inkomstentypes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18223B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reacties – we hebben ≥ één van deze inkomstentypes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E62160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zonder reactie</w:t>
            </w:r>
          </w:p>
        </w:tc>
      </w:tr>
      <w:tr w:rsidR="007552A9" w:rsidRPr="00EC0F9B" w14:paraId="2007A719" w14:textId="77777777" w:rsidTr="007552A9">
        <w:trPr>
          <w:trHeight w:val="26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1A29DA53" w14:textId="2D97E09F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Calibri" w:hAnsi="Arial" w:cs="Arial"/>
                <w:b/>
                <w:bCs/>
                <w:sz w:val="20"/>
                <w:szCs w:val="20"/>
                <w:lang w:val="nl-BE"/>
              </w:rPr>
              <w:t>Mini</w:t>
            </w:r>
            <w:r w:rsidR="008134FF">
              <w:rPr>
                <w:rFonts w:ascii="Arial" w:eastAsia="Calibri" w:hAnsi="Arial" w:cs="Arial"/>
                <w:b/>
                <w:bCs/>
                <w:sz w:val="20"/>
                <w:szCs w:val="20"/>
                <w:lang w:val="nl-BE"/>
              </w:rPr>
              <w:t xml:space="preserve"> </w:t>
            </w:r>
            <w:r w:rsidRPr="00F10800">
              <w:rPr>
                <w:rFonts w:ascii="Arial" w:eastAsia="Calibri" w:hAnsi="Arial" w:cs="Arial"/>
                <w:b/>
                <w:bCs/>
                <w:sz w:val="20"/>
                <w:szCs w:val="20"/>
                <w:lang w:val="nl-BE"/>
              </w:rPr>
              <w:t xml:space="preserve">verklaringen op eer in het kader van de ambtshalve toekenning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6391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5D921C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BBB0D3E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F7F1E6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</w:tr>
    </w:tbl>
    <w:p w14:paraId="60A239CE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4A908EDE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26C5BE3B" w14:textId="369106DC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 xml:space="preserve">Deze statistieken geven een beeld van het aantal VOE in het kader van de V.T. in een bepaalde periode, zijnde tussen 1 januari en 30 juni </w:t>
      </w:r>
      <w:r w:rsidR="008134FF">
        <w:rPr>
          <w:rFonts w:ascii="Arial" w:eastAsia="Times New Roman" w:hAnsi="Arial" w:cs="Arial"/>
          <w:sz w:val="20"/>
          <w:szCs w:val="20"/>
          <w:lang w:val="nl-BE"/>
        </w:rPr>
        <w:t>e</w:t>
      </w:r>
      <w:r w:rsidRPr="00F10800">
        <w:rPr>
          <w:rFonts w:ascii="Arial" w:eastAsia="Times New Roman" w:hAnsi="Arial" w:cs="Arial"/>
          <w:sz w:val="20"/>
          <w:szCs w:val="20"/>
          <w:lang w:val="nl-BE"/>
        </w:rPr>
        <w:t xml:space="preserve">n tussen 1 juli en 31 december. </w:t>
      </w:r>
    </w:p>
    <w:p w14:paraId="0B1FA046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575451CE" w14:textId="74C0EA41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In deze rapportering wordt voor de mini</w:t>
      </w:r>
      <w:r w:rsidR="008134FF">
        <w:rPr>
          <w:rFonts w:ascii="Arial" w:eastAsia="Times New Roman" w:hAnsi="Arial" w:cs="Arial"/>
          <w:sz w:val="20"/>
          <w:szCs w:val="20"/>
          <w:lang w:val="nl-BE"/>
        </w:rPr>
        <w:t xml:space="preserve"> </w:t>
      </w:r>
      <w:r w:rsidRPr="00F10800">
        <w:rPr>
          <w:rFonts w:ascii="Arial" w:eastAsia="Times New Roman" w:hAnsi="Arial" w:cs="Arial"/>
          <w:sz w:val="20"/>
          <w:szCs w:val="20"/>
          <w:lang w:val="nl-BE"/>
        </w:rPr>
        <w:t>VOE gepolst wat de reacties zijn van de gezinnen die deze ontvangen.</w:t>
      </w:r>
    </w:p>
    <w:p w14:paraId="58D32466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372851B8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De verzekerden hebben in het kader van deze rapportering 2 maanden om te antwoorden op de vraag van de V.I. Als ze niet antwoordde binnen deze termijn, wordt hun gezin opgenomen in de kolom “geen reactie”.</w:t>
      </w:r>
    </w:p>
    <w:p w14:paraId="20D3D291" w14:textId="77777777" w:rsidR="007552A9" w:rsidRPr="00F10800" w:rsidRDefault="007552A9" w:rsidP="007552A9">
      <w:pPr>
        <w:spacing w:after="0" w:line="240" w:lineRule="auto"/>
        <w:rPr>
          <w:rFonts w:ascii="Arial" w:eastAsia="Times New Roman" w:hAnsi="Arial" w:cs="Arial"/>
          <w:sz w:val="20"/>
          <w:szCs w:val="20"/>
          <w:lang w:val="nl-BE"/>
        </w:rPr>
      </w:pPr>
    </w:p>
    <w:p w14:paraId="2C91DAC6" w14:textId="77777777" w:rsidR="001C3211" w:rsidRPr="00F10800" w:rsidRDefault="001C3211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nl-BE"/>
        </w:rPr>
      </w:pPr>
    </w:p>
    <w:sectPr w:rsidR="001C3211" w:rsidRPr="00F10800" w:rsidSect="007552A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86ADE"/>
    <w:rsid w:val="000E6370"/>
    <w:rsid w:val="000F4765"/>
    <w:rsid w:val="001549B5"/>
    <w:rsid w:val="001B3A2D"/>
    <w:rsid w:val="001C3211"/>
    <w:rsid w:val="001C3E5F"/>
    <w:rsid w:val="001D3532"/>
    <w:rsid w:val="001D3669"/>
    <w:rsid w:val="0022417B"/>
    <w:rsid w:val="002D3051"/>
    <w:rsid w:val="00317747"/>
    <w:rsid w:val="00330B85"/>
    <w:rsid w:val="00356AE1"/>
    <w:rsid w:val="003743D6"/>
    <w:rsid w:val="003776DF"/>
    <w:rsid w:val="00383DB3"/>
    <w:rsid w:val="00393692"/>
    <w:rsid w:val="003945B8"/>
    <w:rsid w:val="003F263B"/>
    <w:rsid w:val="00403113"/>
    <w:rsid w:val="00521E06"/>
    <w:rsid w:val="00533458"/>
    <w:rsid w:val="00543ED9"/>
    <w:rsid w:val="0057453F"/>
    <w:rsid w:val="0058657A"/>
    <w:rsid w:val="00607364"/>
    <w:rsid w:val="00613C37"/>
    <w:rsid w:val="00633C8D"/>
    <w:rsid w:val="00642EFA"/>
    <w:rsid w:val="006476F8"/>
    <w:rsid w:val="00691444"/>
    <w:rsid w:val="006A215C"/>
    <w:rsid w:val="006A2E49"/>
    <w:rsid w:val="006D010E"/>
    <w:rsid w:val="006E7C6F"/>
    <w:rsid w:val="00702A3B"/>
    <w:rsid w:val="007234EB"/>
    <w:rsid w:val="007552A9"/>
    <w:rsid w:val="008134FF"/>
    <w:rsid w:val="00815814"/>
    <w:rsid w:val="00852C6F"/>
    <w:rsid w:val="008711A4"/>
    <w:rsid w:val="0087156C"/>
    <w:rsid w:val="008B373E"/>
    <w:rsid w:val="00936759"/>
    <w:rsid w:val="00975835"/>
    <w:rsid w:val="0099610F"/>
    <w:rsid w:val="00A07AF9"/>
    <w:rsid w:val="00AC3F65"/>
    <w:rsid w:val="00B01BC3"/>
    <w:rsid w:val="00B540BA"/>
    <w:rsid w:val="00BD7157"/>
    <w:rsid w:val="00BE090F"/>
    <w:rsid w:val="00C76ED4"/>
    <w:rsid w:val="00CB3CBC"/>
    <w:rsid w:val="00CC1A3E"/>
    <w:rsid w:val="00CD649A"/>
    <w:rsid w:val="00CF036A"/>
    <w:rsid w:val="00D06FD6"/>
    <w:rsid w:val="00D22C51"/>
    <w:rsid w:val="00D24F33"/>
    <w:rsid w:val="00D600EC"/>
    <w:rsid w:val="00DB2593"/>
    <w:rsid w:val="00DD2ED9"/>
    <w:rsid w:val="00E53800"/>
    <w:rsid w:val="00E66655"/>
    <w:rsid w:val="00E8426B"/>
    <w:rsid w:val="00EA4507"/>
    <w:rsid w:val="00EA5BCE"/>
    <w:rsid w:val="00EC0F9B"/>
    <w:rsid w:val="00EE1481"/>
    <w:rsid w:val="00F10800"/>
    <w:rsid w:val="00F3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64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64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649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49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CD64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Hyperlink">
    <w:name w:val="Hyperlink"/>
    <w:basedOn w:val="Standaardalinea-lettertype"/>
    <w:unhideWhenUsed/>
    <w:rsid w:val="00EA4507"/>
    <w:rPr>
      <w:rFonts w:cs="Times New Roman"/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Standaard"/>
    <w:next w:val="Standaard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Geenlijst"/>
    <w:uiPriority w:val="99"/>
    <w:semiHidden/>
    <w:unhideWhenUsed/>
    <w:rsid w:val="00EA4507"/>
  </w:style>
  <w:style w:type="numbering" w:customStyle="1" w:styleId="Aucuneliste11">
    <w:name w:val="Aucune liste11"/>
    <w:next w:val="Geenlijst"/>
    <w:uiPriority w:val="99"/>
    <w:semiHidden/>
    <w:unhideWhenUsed/>
    <w:rsid w:val="00EA4507"/>
  </w:style>
  <w:style w:type="paragraph" w:styleId="Ballontekst">
    <w:name w:val="Balloon Text"/>
    <w:basedOn w:val="Standaard"/>
    <w:link w:val="BallontekstCh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Standaardalinea-lettertype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Kop1"/>
    <w:next w:val="Standaard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Geenlijst"/>
    <w:uiPriority w:val="99"/>
    <w:semiHidden/>
    <w:unhideWhenUsed/>
    <w:rsid w:val="00EA4507"/>
  </w:style>
  <w:style w:type="character" w:customStyle="1" w:styleId="Lienhypertexte1">
    <w:name w:val="Lien hypertexte1"/>
    <w:basedOn w:val="Standaardalinea-lettertype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Standaardalinea-lettertype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Standaardalinea-lettertype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Geenlijst"/>
    <w:uiPriority w:val="99"/>
    <w:semiHidden/>
    <w:unhideWhenUsed/>
    <w:rsid w:val="00EA4507"/>
  </w:style>
  <w:style w:type="numbering" w:customStyle="1" w:styleId="Aucuneliste12">
    <w:name w:val="Aucune liste12"/>
    <w:next w:val="Geenlijst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Kop1"/>
    <w:next w:val="Standaard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Geenlijst"/>
    <w:uiPriority w:val="99"/>
    <w:semiHidden/>
    <w:unhideWhenUsed/>
    <w:rsid w:val="00EA4507"/>
  </w:style>
  <w:style w:type="table" w:customStyle="1" w:styleId="Grilledutableau2">
    <w:name w:val="Grille du tableau2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NL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FB30A4-3068-48D7-B0C9-942DE32B6B60}"/>
</file>

<file path=customXml/itemProps3.xml><?xml version="1.0" encoding="utf-8"?>
<ds:datastoreItem xmlns:ds="http://schemas.openxmlformats.org/officeDocument/2006/customXml" ds:itemID="{5BBCA8BD-B7FC-42AE-9B15-8ECEEF1762C8}"/>
</file>

<file path=customXml/itemProps4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5.xml><?xml version="1.0" encoding="utf-8"?>
<ds:datastoreItem xmlns:ds="http://schemas.openxmlformats.org/officeDocument/2006/customXml" ds:itemID="{545F4D87-DB6F-4461-842F-2422C30D378B}"/>
</file>

<file path=customXml/itemProps6.xml><?xml version="1.0" encoding="utf-8"?>
<ds:datastoreItem xmlns:ds="http://schemas.openxmlformats.org/officeDocument/2006/customXml" ds:itemID="{E1C1656D-07DD-46C3-956C-5FBB20828F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Karlien Van Hellemont (RIZIV-INAMI)</cp:lastModifiedBy>
  <cp:revision>2</cp:revision>
  <dcterms:created xsi:type="dcterms:W3CDTF">2025-07-04T14:26:00Z</dcterms:created>
  <dcterms:modified xsi:type="dcterms:W3CDTF">2025-07-04T14:26:00Z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