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70" w:rsidRPr="00B5051D" w:rsidRDefault="001C0870" w:rsidP="00D155C8">
      <w:pPr>
        <w:spacing w:after="0" w:line="240" w:lineRule="auto"/>
        <w:jc w:val="both"/>
        <w:rPr>
          <w:rFonts w:cstheme="minorHAnsi"/>
          <w:b/>
          <w:lang w:val="nl-BE"/>
        </w:rPr>
      </w:pPr>
      <w:r w:rsidRPr="00B5051D">
        <w:rPr>
          <w:rFonts w:cstheme="minorHAnsi"/>
          <w:b/>
          <w:lang w:val="nl-BE"/>
        </w:rPr>
        <w:t xml:space="preserve">Voorwaarden voor een </w:t>
      </w:r>
      <w:proofErr w:type="spellStart"/>
      <w:r w:rsidRPr="00B5051D">
        <w:rPr>
          <w:rFonts w:cstheme="minorHAnsi"/>
          <w:b/>
          <w:lang w:val="nl-BE"/>
        </w:rPr>
        <w:t>nCPAP</w:t>
      </w:r>
      <w:proofErr w:type="spellEnd"/>
      <w:r w:rsidRPr="00B5051D">
        <w:rPr>
          <w:rFonts w:cstheme="minorHAnsi"/>
          <w:b/>
          <w:lang w:val="nl-BE"/>
        </w:rPr>
        <w:t>-behandeling voor wie 16 jaar of ouder is</w:t>
      </w:r>
      <w:r w:rsidR="008077F1">
        <w:rPr>
          <w:rFonts w:cstheme="minorHAnsi"/>
          <w:b/>
          <w:lang w:val="nl-BE"/>
        </w:rPr>
        <w:t xml:space="preserve"> (voor 1 januari 2017)</w:t>
      </w:r>
      <w:bookmarkStart w:id="0" w:name="_GoBack"/>
      <w:bookmarkEnd w:id="0"/>
    </w:p>
    <w:p w:rsidR="00D155C8" w:rsidRPr="00B5051D" w:rsidRDefault="00D155C8" w:rsidP="00D155C8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:rsidR="001C0870" w:rsidRPr="00B5051D" w:rsidRDefault="001C0870" w:rsidP="00D155C8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B5051D">
        <w:rPr>
          <w:rFonts w:asciiTheme="minorHAnsi" w:hAnsiTheme="minorHAnsi" w:cstheme="minorHAnsi"/>
          <w:sz w:val="22"/>
          <w:szCs w:val="22"/>
          <w:lang w:val="nl-BE"/>
        </w:rPr>
        <w:t>Een slaaponderzoek (</w:t>
      </w:r>
      <w:proofErr w:type="spellStart"/>
      <w:r w:rsidRPr="00B5051D">
        <w:rPr>
          <w:rFonts w:asciiTheme="minorHAnsi" w:hAnsiTheme="minorHAnsi" w:cstheme="minorHAnsi"/>
          <w:sz w:val="22"/>
          <w:szCs w:val="22"/>
          <w:lang w:val="nl-BE"/>
        </w:rPr>
        <w:t>polysomnografisch</w:t>
      </w:r>
      <w:proofErr w:type="spellEnd"/>
      <w:r w:rsidRPr="00B5051D">
        <w:rPr>
          <w:rFonts w:asciiTheme="minorHAnsi" w:hAnsiTheme="minorHAnsi" w:cstheme="minorHAnsi"/>
          <w:sz w:val="22"/>
          <w:szCs w:val="22"/>
          <w:lang w:val="nl-BE"/>
        </w:rPr>
        <w:t xml:space="preserve"> onderzoek = PSG) toont</w:t>
      </w:r>
    </w:p>
    <w:p w:rsidR="006A1A21" w:rsidRPr="00B5051D" w:rsidRDefault="00240972" w:rsidP="00D155C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B5051D">
        <w:rPr>
          <w:rFonts w:asciiTheme="minorHAnsi" w:hAnsiTheme="minorHAnsi" w:cstheme="minorHAnsi"/>
          <w:sz w:val="22"/>
          <w:szCs w:val="22"/>
          <w:lang w:val="nl-BE"/>
        </w:rPr>
        <w:t xml:space="preserve">een </w:t>
      </w:r>
      <w:r w:rsidR="00CE171E" w:rsidRPr="00B5051D">
        <w:rPr>
          <w:rFonts w:asciiTheme="minorHAnsi" w:hAnsiTheme="minorHAnsi" w:cstheme="minorHAnsi"/>
          <w:sz w:val="22"/>
          <w:szCs w:val="22"/>
          <w:lang w:val="nl-BE"/>
        </w:rPr>
        <w:t>apnoe-</w:t>
      </w:r>
      <w:proofErr w:type="spellStart"/>
      <w:r w:rsidR="00CE171E" w:rsidRPr="00B5051D">
        <w:rPr>
          <w:rFonts w:asciiTheme="minorHAnsi" w:hAnsiTheme="minorHAnsi" w:cstheme="minorHAnsi"/>
          <w:sz w:val="22"/>
          <w:szCs w:val="22"/>
          <w:lang w:val="nl-BE"/>
        </w:rPr>
        <w:t>hypopnoe</w:t>
      </w:r>
      <w:proofErr w:type="spellEnd"/>
      <w:r w:rsidR="00CE171E" w:rsidRPr="00B5051D">
        <w:rPr>
          <w:rFonts w:asciiTheme="minorHAnsi" w:hAnsiTheme="minorHAnsi" w:cstheme="minorHAnsi"/>
          <w:sz w:val="22"/>
          <w:szCs w:val="22"/>
          <w:lang w:val="nl-BE"/>
        </w:rPr>
        <w:t xml:space="preserve"> index of AHI </w:t>
      </w:r>
      <w:r w:rsidR="001C0870" w:rsidRPr="00B5051D">
        <w:rPr>
          <w:rFonts w:asciiTheme="minorHAnsi" w:hAnsiTheme="minorHAnsi" w:cstheme="minorHAnsi"/>
          <w:sz w:val="22"/>
          <w:szCs w:val="22"/>
          <w:lang w:val="nl-BE"/>
        </w:rPr>
        <w:t xml:space="preserve">aan </w:t>
      </w:r>
      <w:r w:rsidRPr="00B5051D">
        <w:rPr>
          <w:rFonts w:asciiTheme="minorHAnsi" w:hAnsiTheme="minorHAnsi" w:cstheme="minorHAnsi"/>
          <w:sz w:val="22"/>
          <w:szCs w:val="22"/>
          <w:lang w:val="nl-BE"/>
        </w:rPr>
        <w:t>van &gt;</w:t>
      </w:r>
      <w:r w:rsidR="00CE171E" w:rsidRPr="00B5051D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Pr="00B5051D">
        <w:rPr>
          <w:rFonts w:asciiTheme="minorHAnsi" w:hAnsiTheme="minorHAnsi" w:cstheme="minorHAnsi"/>
          <w:sz w:val="22"/>
          <w:szCs w:val="22"/>
          <w:lang w:val="nl-BE"/>
        </w:rPr>
        <w:t xml:space="preserve">20 </w:t>
      </w:r>
    </w:p>
    <w:p w:rsidR="00CE171E" w:rsidRDefault="00C86DEF" w:rsidP="00D155C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86DEF">
        <w:rPr>
          <w:rFonts w:asciiTheme="minorHAnsi" w:hAnsiTheme="minorHAnsi" w:cstheme="minorHAnsi"/>
          <w:sz w:val="22"/>
          <w:szCs w:val="22"/>
          <w:lang w:val="nl-BE"/>
        </w:rPr>
        <w:t xml:space="preserve">een slaapfragmentatie-index of </w:t>
      </w:r>
      <w:proofErr w:type="spellStart"/>
      <w:r w:rsidRPr="00C86DEF">
        <w:rPr>
          <w:rFonts w:asciiTheme="minorHAnsi" w:hAnsiTheme="minorHAnsi" w:cstheme="minorHAnsi"/>
          <w:sz w:val="22"/>
          <w:szCs w:val="22"/>
          <w:lang w:val="nl-BE"/>
        </w:rPr>
        <w:t>ArI</w:t>
      </w:r>
      <w:proofErr w:type="spellEnd"/>
      <w:r w:rsidRPr="00C86DEF">
        <w:rPr>
          <w:rFonts w:asciiTheme="minorHAnsi" w:hAnsiTheme="minorHAnsi" w:cstheme="minorHAnsi"/>
          <w:sz w:val="22"/>
          <w:szCs w:val="22"/>
          <w:lang w:val="nl-BE"/>
        </w:rPr>
        <w:t xml:space="preserve"> (</w:t>
      </w:r>
      <w:proofErr w:type="spellStart"/>
      <w:r w:rsidRPr="00C86DEF">
        <w:rPr>
          <w:rFonts w:asciiTheme="minorHAnsi" w:hAnsiTheme="minorHAnsi" w:cstheme="minorHAnsi"/>
          <w:sz w:val="22"/>
          <w:szCs w:val="22"/>
          <w:lang w:val="nl-BE"/>
        </w:rPr>
        <w:t>arousal</w:t>
      </w:r>
      <w:proofErr w:type="spellEnd"/>
      <w:r w:rsidRPr="00C86DEF">
        <w:rPr>
          <w:rFonts w:asciiTheme="minorHAnsi" w:hAnsiTheme="minorHAnsi" w:cstheme="minorHAnsi"/>
          <w:sz w:val="22"/>
          <w:szCs w:val="22"/>
          <w:lang w:val="nl-BE"/>
        </w:rPr>
        <w:t xml:space="preserve"> index) aan van &gt; 30</w:t>
      </w:r>
    </w:p>
    <w:p w:rsidR="00C86DEF" w:rsidRPr="00CE171E" w:rsidRDefault="00C86DEF" w:rsidP="00D155C8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:rsidR="00CE171E" w:rsidRDefault="00B47F6C" w:rsidP="00D155C8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E171E">
        <w:rPr>
          <w:rFonts w:asciiTheme="minorHAnsi" w:hAnsiTheme="minorHAnsi" w:cstheme="minorHAnsi"/>
          <w:sz w:val="22"/>
          <w:szCs w:val="22"/>
          <w:lang w:val="nl-BE"/>
        </w:rPr>
        <w:t xml:space="preserve">Voor de bepaling van de </w:t>
      </w:r>
      <w:r w:rsidRPr="0080540D">
        <w:rPr>
          <w:rFonts w:asciiTheme="minorHAnsi" w:hAnsiTheme="minorHAnsi" w:cstheme="minorHAnsi"/>
          <w:sz w:val="22"/>
          <w:szCs w:val="22"/>
          <w:lang w:val="nl-BE"/>
        </w:rPr>
        <w:t>AHI</w:t>
      </w:r>
      <w:r w:rsidRPr="00CE171E">
        <w:rPr>
          <w:rFonts w:asciiTheme="minorHAnsi" w:hAnsiTheme="minorHAnsi" w:cstheme="minorHAnsi"/>
          <w:sz w:val="22"/>
          <w:szCs w:val="22"/>
          <w:lang w:val="nl-BE"/>
        </w:rPr>
        <w:t xml:space="preserve"> worden de </w:t>
      </w:r>
      <w:r w:rsidR="00CE171E">
        <w:rPr>
          <w:rFonts w:asciiTheme="minorHAnsi" w:hAnsiTheme="minorHAnsi" w:cstheme="minorHAnsi"/>
          <w:sz w:val="22"/>
          <w:szCs w:val="22"/>
          <w:lang w:val="nl-BE"/>
        </w:rPr>
        <w:t xml:space="preserve">volgende begrippen gehanteerd: </w:t>
      </w:r>
    </w:p>
    <w:p w:rsidR="006B40CC" w:rsidRPr="006B40CC" w:rsidRDefault="00B47F6C" w:rsidP="00D155C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E171E">
        <w:rPr>
          <w:rFonts w:asciiTheme="minorHAnsi" w:hAnsiTheme="minorHAnsi" w:cstheme="minorHAnsi"/>
          <w:sz w:val="22"/>
          <w:szCs w:val="22"/>
          <w:lang w:val="nl-BE"/>
        </w:rPr>
        <w:t xml:space="preserve">Een </w:t>
      </w:r>
      <w:proofErr w:type="spellStart"/>
      <w:r w:rsidRPr="00CE171E">
        <w:rPr>
          <w:rFonts w:asciiTheme="minorHAnsi" w:hAnsiTheme="minorHAnsi" w:cstheme="minorHAnsi"/>
          <w:sz w:val="22"/>
          <w:szCs w:val="22"/>
          <w:lang w:val="nl-BE"/>
        </w:rPr>
        <w:t>hypopnoe</w:t>
      </w:r>
      <w:proofErr w:type="spellEnd"/>
      <w:r w:rsidRPr="00CE171E">
        <w:rPr>
          <w:rFonts w:asciiTheme="minorHAnsi" w:hAnsiTheme="minorHAnsi" w:cstheme="minorHAnsi"/>
          <w:sz w:val="22"/>
          <w:szCs w:val="22"/>
          <w:lang w:val="nl-BE"/>
        </w:rPr>
        <w:t xml:space="preserve"> is een voorbijgaande vermindering van het ademen, een apnoe is een volledig stoppen ervan. Beide gebeurtenissen duren 10 seconden of langer en beantwoorden aan één van de twee criteria hieronder vermeld: </w:t>
      </w:r>
    </w:p>
    <w:p w:rsidR="00B47F6C" w:rsidRPr="00CE171E" w:rsidRDefault="00B47F6C" w:rsidP="00D155C8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E171E">
        <w:rPr>
          <w:rFonts w:asciiTheme="minorHAnsi" w:hAnsiTheme="minorHAnsi" w:cstheme="minorHAnsi"/>
          <w:sz w:val="22"/>
          <w:szCs w:val="22"/>
          <w:lang w:val="nl-BE"/>
        </w:rPr>
        <w:t>een vermindering van de amplitude van een valide meting van de ademhaling ged</w:t>
      </w:r>
      <w:r w:rsidRPr="00CE171E">
        <w:rPr>
          <w:rFonts w:asciiTheme="minorHAnsi" w:hAnsiTheme="minorHAnsi" w:cstheme="minorHAnsi"/>
          <w:sz w:val="22"/>
          <w:szCs w:val="22"/>
          <w:lang w:val="nl-BE"/>
        </w:rPr>
        <w:t>u</w:t>
      </w:r>
      <w:r w:rsidRPr="00CE171E">
        <w:rPr>
          <w:rFonts w:asciiTheme="minorHAnsi" w:hAnsiTheme="minorHAnsi" w:cstheme="minorHAnsi"/>
          <w:sz w:val="22"/>
          <w:szCs w:val="22"/>
          <w:lang w:val="nl-BE"/>
        </w:rPr>
        <w:t>rende de slaap, tot &gt;</w:t>
      </w:r>
      <w:r w:rsidR="00CE171E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Pr="00CE171E">
        <w:rPr>
          <w:rFonts w:asciiTheme="minorHAnsi" w:hAnsiTheme="minorHAnsi" w:cstheme="minorHAnsi"/>
          <w:sz w:val="22"/>
          <w:szCs w:val="22"/>
          <w:lang w:val="nl-BE"/>
        </w:rPr>
        <w:t>50</w:t>
      </w:r>
      <w:r w:rsidR="00CE171E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Pr="00CE171E">
        <w:rPr>
          <w:rFonts w:asciiTheme="minorHAnsi" w:hAnsiTheme="minorHAnsi" w:cstheme="minorHAnsi"/>
          <w:sz w:val="22"/>
          <w:szCs w:val="22"/>
          <w:lang w:val="nl-BE"/>
        </w:rPr>
        <w:t xml:space="preserve">% onder de </w:t>
      </w:r>
      <w:r w:rsidRPr="00CE171E">
        <w:rPr>
          <w:rFonts w:asciiTheme="minorHAnsi" w:hAnsiTheme="minorHAnsi" w:cstheme="minorHAnsi"/>
          <w:i/>
          <w:iCs/>
          <w:sz w:val="22"/>
          <w:szCs w:val="22"/>
          <w:lang w:val="nl-BE"/>
        </w:rPr>
        <w:t>baseline</w:t>
      </w:r>
      <w:r w:rsidRPr="00CE171E">
        <w:rPr>
          <w:rFonts w:asciiTheme="minorHAnsi" w:hAnsiTheme="minorHAnsi" w:cstheme="minorHAnsi"/>
          <w:sz w:val="22"/>
          <w:szCs w:val="22"/>
          <w:lang w:val="nl-BE"/>
        </w:rPr>
        <w:t xml:space="preserve">. Deze </w:t>
      </w:r>
      <w:r w:rsidRPr="00CE171E">
        <w:rPr>
          <w:rFonts w:asciiTheme="minorHAnsi" w:hAnsiTheme="minorHAnsi" w:cstheme="minorHAnsi"/>
          <w:i/>
          <w:iCs/>
          <w:sz w:val="22"/>
          <w:szCs w:val="22"/>
          <w:lang w:val="nl-BE"/>
        </w:rPr>
        <w:t xml:space="preserve">baseline </w:t>
      </w:r>
      <w:r w:rsidRPr="00CE171E">
        <w:rPr>
          <w:rFonts w:asciiTheme="minorHAnsi" w:hAnsiTheme="minorHAnsi" w:cstheme="minorHAnsi"/>
          <w:sz w:val="22"/>
          <w:szCs w:val="22"/>
          <w:lang w:val="nl-BE"/>
        </w:rPr>
        <w:t>wordt bepaald als de gemiddelde amplitude bij stabiel ademhalen en oxygenatie in de twee minuten die de gebeurtenis voorafgaan (bij personen met een stabiel ademhalingspatroon ged</w:t>
      </w:r>
      <w:r w:rsidRPr="00CE171E">
        <w:rPr>
          <w:rFonts w:asciiTheme="minorHAnsi" w:hAnsiTheme="minorHAnsi" w:cstheme="minorHAnsi"/>
          <w:sz w:val="22"/>
          <w:szCs w:val="22"/>
          <w:lang w:val="nl-BE"/>
        </w:rPr>
        <w:t>u</w:t>
      </w:r>
      <w:r w:rsidRPr="00CE171E">
        <w:rPr>
          <w:rFonts w:asciiTheme="minorHAnsi" w:hAnsiTheme="minorHAnsi" w:cstheme="minorHAnsi"/>
          <w:sz w:val="22"/>
          <w:szCs w:val="22"/>
          <w:lang w:val="nl-BE"/>
        </w:rPr>
        <w:t>rende de slaap) of als de gemiddelde amplitude van de drie diepste ademhalingsb</w:t>
      </w:r>
      <w:r w:rsidRPr="00CE171E">
        <w:rPr>
          <w:rFonts w:asciiTheme="minorHAnsi" w:hAnsiTheme="minorHAnsi" w:cstheme="minorHAnsi"/>
          <w:sz w:val="22"/>
          <w:szCs w:val="22"/>
          <w:lang w:val="nl-BE"/>
        </w:rPr>
        <w:t>e</w:t>
      </w:r>
      <w:r w:rsidRPr="00CE171E">
        <w:rPr>
          <w:rFonts w:asciiTheme="minorHAnsi" w:hAnsiTheme="minorHAnsi" w:cstheme="minorHAnsi"/>
          <w:sz w:val="22"/>
          <w:szCs w:val="22"/>
          <w:lang w:val="nl-BE"/>
        </w:rPr>
        <w:t xml:space="preserve">wegingen in de twee minuten die de gebeurtenis voorafgaan (bij personen zonder stabiel ademhalingspatroon). </w:t>
      </w:r>
    </w:p>
    <w:p w:rsidR="006B40CC" w:rsidRPr="00B5051D" w:rsidRDefault="00B47F6C" w:rsidP="00D155C8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i/>
          <w:iCs/>
          <w:sz w:val="22"/>
          <w:szCs w:val="22"/>
          <w:lang w:val="nl-BE"/>
        </w:rPr>
      </w:pPr>
      <w:r w:rsidRPr="00656172">
        <w:rPr>
          <w:rFonts w:asciiTheme="minorHAnsi" w:hAnsiTheme="minorHAnsi" w:cstheme="minorHAnsi"/>
          <w:sz w:val="22"/>
          <w:szCs w:val="22"/>
          <w:lang w:val="nl-BE"/>
        </w:rPr>
        <w:t>een duidelijke vermindering van de amplitude van een valide meting van de ademh</w:t>
      </w:r>
      <w:r w:rsidRPr="00656172">
        <w:rPr>
          <w:rFonts w:asciiTheme="minorHAnsi" w:hAnsiTheme="minorHAnsi" w:cstheme="minorHAnsi"/>
          <w:sz w:val="22"/>
          <w:szCs w:val="22"/>
          <w:lang w:val="nl-BE"/>
        </w:rPr>
        <w:t>a</w:t>
      </w:r>
      <w:r w:rsidRPr="00656172">
        <w:rPr>
          <w:rFonts w:asciiTheme="minorHAnsi" w:hAnsiTheme="minorHAnsi" w:cstheme="minorHAnsi"/>
          <w:sz w:val="22"/>
          <w:szCs w:val="22"/>
          <w:lang w:val="nl-BE"/>
        </w:rPr>
        <w:t>ling gedurende de slaap die niet beantwoordt aan het criterium</w:t>
      </w:r>
      <w:r w:rsidR="00CE171E" w:rsidRPr="00656172">
        <w:rPr>
          <w:rFonts w:asciiTheme="minorHAnsi" w:hAnsiTheme="minorHAnsi" w:cstheme="minorHAnsi"/>
          <w:sz w:val="22"/>
          <w:szCs w:val="22"/>
          <w:lang w:val="nl-BE"/>
        </w:rPr>
        <w:t xml:space="preserve"> in 1.</w:t>
      </w:r>
      <w:r w:rsidRPr="00656172">
        <w:rPr>
          <w:rFonts w:asciiTheme="minorHAnsi" w:hAnsiTheme="minorHAnsi" w:cstheme="minorHAnsi"/>
          <w:sz w:val="22"/>
          <w:szCs w:val="22"/>
          <w:lang w:val="nl-BE"/>
        </w:rPr>
        <w:t xml:space="preserve"> maar die g</w:t>
      </w:r>
      <w:r w:rsidRPr="00656172">
        <w:rPr>
          <w:rFonts w:asciiTheme="minorHAnsi" w:hAnsiTheme="minorHAnsi" w:cstheme="minorHAnsi"/>
          <w:sz w:val="22"/>
          <w:szCs w:val="22"/>
          <w:lang w:val="nl-BE"/>
        </w:rPr>
        <w:t>e</w:t>
      </w:r>
      <w:r w:rsidRPr="00656172">
        <w:rPr>
          <w:rFonts w:asciiTheme="minorHAnsi" w:hAnsiTheme="minorHAnsi" w:cstheme="minorHAnsi"/>
          <w:sz w:val="22"/>
          <w:szCs w:val="22"/>
          <w:lang w:val="nl-BE"/>
        </w:rPr>
        <w:t>paard gaat ofwel met een daling van de SaO</w:t>
      </w:r>
      <w:r w:rsidRPr="00656172">
        <w:rPr>
          <w:rFonts w:asciiTheme="minorHAnsi" w:hAnsiTheme="minorHAnsi" w:cstheme="minorHAnsi"/>
          <w:sz w:val="22"/>
          <w:szCs w:val="22"/>
          <w:vertAlign w:val="subscript"/>
          <w:lang w:val="nl-BE"/>
        </w:rPr>
        <w:t>2</w:t>
      </w:r>
      <w:r w:rsidRPr="00656172">
        <w:rPr>
          <w:rFonts w:asciiTheme="minorHAnsi" w:hAnsiTheme="minorHAnsi" w:cstheme="minorHAnsi"/>
          <w:sz w:val="22"/>
          <w:szCs w:val="22"/>
          <w:lang w:val="nl-BE"/>
        </w:rPr>
        <w:t xml:space="preserve"> van &gt;</w:t>
      </w:r>
      <w:r w:rsidR="00CE171E" w:rsidRPr="0065617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Pr="00656172">
        <w:rPr>
          <w:rFonts w:asciiTheme="minorHAnsi" w:hAnsiTheme="minorHAnsi" w:cstheme="minorHAnsi"/>
          <w:sz w:val="22"/>
          <w:szCs w:val="22"/>
          <w:lang w:val="nl-BE"/>
        </w:rPr>
        <w:t>3</w:t>
      </w:r>
      <w:r w:rsidR="00CE171E" w:rsidRPr="0065617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Pr="00656172">
        <w:rPr>
          <w:rFonts w:asciiTheme="minorHAnsi" w:hAnsiTheme="minorHAnsi" w:cstheme="minorHAnsi"/>
          <w:sz w:val="22"/>
          <w:szCs w:val="22"/>
          <w:lang w:val="nl-BE"/>
        </w:rPr>
        <w:t xml:space="preserve">%, ofwel met een </w:t>
      </w:r>
      <w:proofErr w:type="spellStart"/>
      <w:r w:rsidRPr="00656172">
        <w:rPr>
          <w:rFonts w:asciiTheme="minorHAnsi" w:hAnsiTheme="minorHAnsi" w:cstheme="minorHAnsi"/>
          <w:i/>
          <w:iCs/>
          <w:sz w:val="22"/>
          <w:szCs w:val="22"/>
          <w:lang w:val="nl-BE"/>
        </w:rPr>
        <w:t>arousal</w:t>
      </w:r>
      <w:proofErr w:type="spellEnd"/>
      <w:r w:rsidR="00C86DEF">
        <w:rPr>
          <w:rFonts w:asciiTheme="minorHAnsi" w:hAnsiTheme="minorHAnsi" w:cstheme="minorHAnsi"/>
          <w:iCs/>
          <w:sz w:val="22"/>
          <w:szCs w:val="22"/>
          <w:lang w:val="nl-BE"/>
        </w:rPr>
        <w:t xml:space="preserve"> </w:t>
      </w:r>
      <w:r w:rsidR="00C86DEF" w:rsidRPr="00B5051D">
        <w:rPr>
          <w:rFonts w:asciiTheme="minorHAnsi" w:hAnsiTheme="minorHAnsi" w:cstheme="minorHAnsi"/>
          <w:iCs/>
          <w:sz w:val="22"/>
          <w:szCs w:val="22"/>
          <w:lang w:val="nl-BE"/>
        </w:rPr>
        <w:t>(zie rubriek hieronder)</w:t>
      </w:r>
      <w:r w:rsidR="00656172" w:rsidRPr="00B5051D">
        <w:rPr>
          <w:rFonts w:asciiTheme="minorHAnsi" w:hAnsiTheme="minorHAnsi" w:cstheme="minorHAnsi"/>
          <w:iCs/>
          <w:sz w:val="22"/>
          <w:szCs w:val="22"/>
          <w:lang w:val="nl-BE"/>
        </w:rPr>
        <w:t>.</w:t>
      </w:r>
      <w:r w:rsidRPr="00B5051D">
        <w:rPr>
          <w:rFonts w:asciiTheme="minorHAnsi" w:hAnsiTheme="minorHAnsi" w:cstheme="minorHAnsi"/>
          <w:i/>
          <w:iCs/>
          <w:sz w:val="22"/>
          <w:szCs w:val="22"/>
          <w:lang w:val="nl-BE"/>
        </w:rPr>
        <w:t xml:space="preserve"> </w:t>
      </w:r>
    </w:p>
    <w:p w:rsidR="00B47F6C" w:rsidRPr="00B5051D" w:rsidRDefault="00B47F6C" w:rsidP="00D155C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B5051D">
        <w:rPr>
          <w:rFonts w:asciiTheme="minorHAnsi" w:hAnsiTheme="minorHAnsi" w:cstheme="minorHAnsi"/>
          <w:sz w:val="22"/>
          <w:szCs w:val="22"/>
          <w:lang w:val="nl-BE"/>
        </w:rPr>
        <w:t xml:space="preserve">De AHI is het gemiddeld aantal </w:t>
      </w:r>
      <w:proofErr w:type="spellStart"/>
      <w:r w:rsidRPr="00B5051D">
        <w:rPr>
          <w:rFonts w:asciiTheme="minorHAnsi" w:hAnsiTheme="minorHAnsi" w:cstheme="minorHAnsi"/>
          <w:sz w:val="22"/>
          <w:szCs w:val="22"/>
          <w:lang w:val="nl-BE"/>
        </w:rPr>
        <w:t>apnoes</w:t>
      </w:r>
      <w:proofErr w:type="spellEnd"/>
      <w:r w:rsidRPr="00B5051D">
        <w:rPr>
          <w:rFonts w:asciiTheme="minorHAnsi" w:hAnsiTheme="minorHAnsi" w:cstheme="minorHAnsi"/>
          <w:sz w:val="22"/>
          <w:szCs w:val="22"/>
          <w:lang w:val="nl-BE"/>
        </w:rPr>
        <w:t xml:space="preserve"> + </w:t>
      </w:r>
      <w:proofErr w:type="spellStart"/>
      <w:r w:rsidRPr="00B5051D">
        <w:rPr>
          <w:rFonts w:asciiTheme="minorHAnsi" w:hAnsiTheme="minorHAnsi" w:cstheme="minorHAnsi"/>
          <w:sz w:val="22"/>
          <w:szCs w:val="22"/>
          <w:lang w:val="nl-BE"/>
        </w:rPr>
        <w:t>hypopnoes</w:t>
      </w:r>
      <w:proofErr w:type="spellEnd"/>
      <w:r w:rsidRPr="00B5051D">
        <w:rPr>
          <w:rFonts w:asciiTheme="minorHAnsi" w:hAnsiTheme="minorHAnsi" w:cstheme="minorHAnsi"/>
          <w:sz w:val="22"/>
          <w:szCs w:val="22"/>
          <w:lang w:val="nl-BE"/>
        </w:rPr>
        <w:t xml:space="preserve"> per 60 minuten bij EEG geregistreerde slaap. Voor de bepaling van dit gemiddelde houdt men rekening met de som van het totaal aantal </w:t>
      </w:r>
      <w:proofErr w:type="spellStart"/>
      <w:r w:rsidRPr="00B5051D">
        <w:rPr>
          <w:rFonts w:asciiTheme="minorHAnsi" w:hAnsiTheme="minorHAnsi" w:cstheme="minorHAnsi"/>
          <w:sz w:val="22"/>
          <w:szCs w:val="22"/>
          <w:lang w:val="nl-BE"/>
        </w:rPr>
        <w:t>apnoes</w:t>
      </w:r>
      <w:proofErr w:type="spellEnd"/>
      <w:r w:rsidRPr="00B5051D">
        <w:rPr>
          <w:rFonts w:asciiTheme="minorHAnsi" w:hAnsiTheme="minorHAnsi" w:cstheme="minorHAnsi"/>
          <w:sz w:val="22"/>
          <w:szCs w:val="22"/>
          <w:lang w:val="nl-BE"/>
        </w:rPr>
        <w:t xml:space="preserve"> + het totaal aantal </w:t>
      </w:r>
      <w:proofErr w:type="spellStart"/>
      <w:r w:rsidRPr="00B5051D">
        <w:rPr>
          <w:rFonts w:asciiTheme="minorHAnsi" w:hAnsiTheme="minorHAnsi" w:cstheme="minorHAnsi"/>
          <w:sz w:val="22"/>
          <w:szCs w:val="22"/>
          <w:lang w:val="nl-BE"/>
        </w:rPr>
        <w:t>hypopnoes</w:t>
      </w:r>
      <w:proofErr w:type="spellEnd"/>
      <w:r w:rsidRPr="00B5051D">
        <w:rPr>
          <w:rFonts w:asciiTheme="minorHAnsi" w:hAnsiTheme="minorHAnsi" w:cstheme="minorHAnsi"/>
          <w:sz w:val="22"/>
          <w:szCs w:val="22"/>
          <w:lang w:val="nl-BE"/>
        </w:rPr>
        <w:t xml:space="preserve"> (= a) gedurende het totaal aantal minuten bij EEG geregistreerde slaap (= b) binnen de PSG. </w:t>
      </w:r>
    </w:p>
    <w:p w:rsidR="00B47F6C" w:rsidRPr="00B5051D" w:rsidRDefault="00B47F6C" w:rsidP="00D155C8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B5051D">
        <w:rPr>
          <w:rFonts w:asciiTheme="minorHAnsi" w:hAnsiTheme="minorHAnsi" w:cstheme="minorHAnsi"/>
          <w:sz w:val="22"/>
          <w:szCs w:val="22"/>
          <w:lang w:val="nl-BE"/>
        </w:rPr>
        <w:t xml:space="preserve">De AHI = (a/b) x 60. </w:t>
      </w:r>
    </w:p>
    <w:p w:rsidR="00C86DEF" w:rsidRPr="00B5051D" w:rsidRDefault="00C86DEF" w:rsidP="00D155C8">
      <w:pPr>
        <w:pStyle w:val="Default"/>
        <w:tabs>
          <w:tab w:val="left" w:pos="3417"/>
        </w:tabs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B5051D">
        <w:rPr>
          <w:rFonts w:asciiTheme="minorHAnsi" w:hAnsiTheme="minorHAnsi" w:cstheme="minorHAnsi"/>
          <w:sz w:val="22"/>
          <w:szCs w:val="22"/>
          <w:lang w:val="nl-BE"/>
        </w:rPr>
        <w:tab/>
      </w:r>
    </w:p>
    <w:p w:rsidR="00C0607B" w:rsidRPr="00B5051D" w:rsidRDefault="00B47F6C" w:rsidP="00D155C8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B5051D">
        <w:rPr>
          <w:rFonts w:asciiTheme="minorHAnsi" w:hAnsiTheme="minorHAnsi" w:cstheme="minorHAnsi"/>
          <w:sz w:val="22"/>
          <w:szCs w:val="22"/>
          <w:lang w:val="nl-BE"/>
        </w:rPr>
        <w:t xml:space="preserve">Voor de bepaling van de </w:t>
      </w:r>
      <w:proofErr w:type="spellStart"/>
      <w:r w:rsidRPr="00B5051D">
        <w:rPr>
          <w:rFonts w:asciiTheme="minorHAnsi" w:hAnsiTheme="minorHAnsi" w:cstheme="minorHAnsi"/>
          <w:sz w:val="22"/>
          <w:szCs w:val="22"/>
          <w:lang w:val="nl-BE"/>
        </w:rPr>
        <w:t>ArI</w:t>
      </w:r>
      <w:proofErr w:type="spellEnd"/>
      <w:r w:rsidRPr="00B5051D">
        <w:rPr>
          <w:rFonts w:asciiTheme="minorHAnsi" w:hAnsiTheme="minorHAnsi" w:cstheme="minorHAnsi"/>
          <w:sz w:val="22"/>
          <w:szCs w:val="22"/>
          <w:lang w:val="nl-BE"/>
        </w:rPr>
        <w:t xml:space="preserve"> worden de volgende begrippen gehanteerd: </w:t>
      </w:r>
    </w:p>
    <w:p w:rsidR="00B47F6C" w:rsidRPr="00CE171E" w:rsidRDefault="00B47F6C" w:rsidP="00D155C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B5051D">
        <w:rPr>
          <w:rFonts w:asciiTheme="minorHAnsi" w:hAnsiTheme="minorHAnsi" w:cstheme="minorHAnsi"/>
          <w:sz w:val="22"/>
          <w:szCs w:val="22"/>
          <w:lang w:val="nl-BE"/>
        </w:rPr>
        <w:t xml:space="preserve">Een </w:t>
      </w:r>
      <w:proofErr w:type="spellStart"/>
      <w:r w:rsidRPr="00B5051D">
        <w:rPr>
          <w:rFonts w:asciiTheme="minorHAnsi" w:hAnsiTheme="minorHAnsi" w:cstheme="minorHAnsi"/>
          <w:i/>
          <w:iCs/>
          <w:sz w:val="22"/>
          <w:szCs w:val="22"/>
          <w:lang w:val="nl-BE"/>
        </w:rPr>
        <w:t>arousa</w:t>
      </w:r>
      <w:r w:rsidRPr="00B5051D">
        <w:rPr>
          <w:rFonts w:asciiTheme="minorHAnsi" w:hAnsiTheme="minorHAnsi" w:cstheme="minorHAnsi"/>
          <w:sz w:val="22"/>
          <w:szCs w:val="22"/>
          <w:lang w:val="nl-BE"/>
        </w:rPr>
        <w:t>l</w:t>
      </w:r>
      <w:proofErr w:type="spellEnd"/>
      <w:r w:rsidRPr="00B5051D">
        <w:rPr>
          <w:rFonts w:asciiTheme="minorHAnsi" w:hAnsiTheme="minorHAnsi" w:cstheme="minorHAnsi"/>
          <w:sz w:val="22"/>
          <w:szCs w:val="22"/>
          <w:lang w:val="nl-BE"/>
        </w:rPr>
        <w:t xml:space="preserve"> is een abrupte wijziging in EEG frequentie die </w:t>
      </w:r>
      <w:proofErr w:type="spellStart"/>
      <w:r w:rsidRPr="00B5051D">
        <w:rPr>
          <w:rFonts w:asciiTheme="minorHAnsi" w:hAnsiTheme="minorHAnsi" w:cstheme="minorHAnsi"/>
          <w:sz w:val="22"/>
          <w:szCs w:val="22"/>
          <w:lang w:val="nl-BE"/>
        </w:rPr>
        <w:t>theta</w:t>
      </w:r>
      <w:proofErr w:type="spellEnd"/>
      <w:r w:rsidRPr="00B5051D">
        <w:rPr>
          <w:rFonts w:asciiTheme="minorHAnsi" w:hAnsiTheme="minorHAnsi" w:cstheme="minorHAnsi"/>
          <w:sz w:val="22"/>
          <w:szCs w:val="22"/>
          <w:lang w:val="nl-BE"/>
        </w:rPr>
        <w:t xml:space="preserve">-, alfa- en/of andere golven met </w:t>
      </w:r>
      <w:r w:rsidR="00C0607B" w:rsidRPr="00B5051D">
        <w:rPr>
          <w:rFonts w:asciiTheme="minorHAnsi" w:hAnsiTheme="minorHAnsi" w:cstheme="minorHAnsi"/>
          <w:sz w:val="22"/>
          <w:szCs w:val="22"/>
          <w:lang w:val="nl-BE"/>
        </w:rPr>
        <w:t>frequenties</w:t>
      </w:r>
      <w:r w:rsidRPr="00B5051D">
        <w:rPr>
          <w:rFonts w:asciiTheme="minorHAnsi" w:hAnsiTheme="minorHAnsi" w:cstheme="minorHAnsi"/>
          <w:sz w:val="22"/>
          <w:szCs w:val="22"/>
          <w:lang w:val="nl-BE"/>
        </w:rPr>
        <w:t xml:space="preserve"> &gt;16</w:t>
      </w:r>
      <w:r w:rsidR="00656172" w:rsidRPr="00B5051D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Pr="00B5051D">
        <w:rPr>
          <w:rFonts w:asciiTheme="minorHAnsi" w:hAnsiTheme="minorHAnsi" w:cstheme="minorHAnsi"/>
          <w:sz w:val="22"/>
          <w:szCs w:val="22"/>
          <w:lang w:val="nl-BE"/>
        </w:rPr>
        <w:t>Hz omvat, met uitsluiting van “</w:t>
      </w:r>
      <w:proofErr w:type="spellStart"/>
      <w:r w:rsidRPr="00B5051D">
        <w:rPr>
          <w:rFonts w:asciiTheme="minorHAnsi" w:hAnsiTheme="minorHAnsi" w:cstheme="minorHAnsi"/>
          <w:sz w:val="22"/>
          <w:szCs w:val="22"/>
          <w:lang w:val="nl-BE"/>
        </w:rPr>
        <w:t>spindles</w:t>
      </w:r>
      <w:proofErr w:type="spellEnd"/>
      <w:r w:rsidRPr="00B5051D">
        <w:rPr>
          <w:rFonts w:asciiTheme="minorHAnsi" w:hAnsiTheme="minorHAnsi" w:cstheme="minorHAnsi"/>
          <w:sz w:val="22"/>
          <w:szCs w:val="22"/>
          <w:lang w:val="nl-BE"/>
        </w:rPr>
        <w:t>” (= spoelvormige complexen van 12-14 Hz golven met duur tussen 0,5-1,5 seconden), en die aan de volge</w:t>
      </w:r>
      <w:r w:rsidRPr="00CE171E">
        <w:rPr>
          <w:rFonts w:asciiTheme="minorHAnsi" w:hAnsiTheme="minorHAnsi" w:cstheme="minorHAnsi"/>
          <w:sz w:val="22"/>
          <w:szCs w:val="22"/>
          <w:lang w:val="nl-BE"/>
        </w:rPr>
        <w:t xml:space="preserve">nde voorwaarden voldoet: </w:t>
      </w:r>
    </w:p>
    <w:p w:rsidR="00B47F6C" w:rsidRPr="00CE171E" w:rsidRDefault="00B47F6C" w:rsidP="00D155C8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E171E">
        <w:rPr>
          <w:rFonts w:asciiTheme="minorHAnsi" w:hAnsiTheme="minorHAnsi" w:cstheme="minorHAnsi"/>
          <w:sz w:val="22"/>
          <w:szCs w:val="22"/>
          <w:lang w:val="nl-BE"/>
        </w:rPr>
        <w:t xml:space="preserve">Een persoon kan alleen een EEG </w:t>
      </w:r>
      <w:proofErr w:type="spellStart"/>
      <w:r w:rsidRPr="00CE171E">
        <w:rPr>
          <w:rFonts w:asciiTheme="minorHAnsi" w:hAnsiTheme="minorHAnsi" w:cstheme="minorHAnsi"/>
          <w:i/>
          <w:iCs/>
          <w:sz w:val="22"/>
          <w:szCs w:val="22"/>
          <w:lang w:val="nl-BE"/>
        </w:rPr>
        <w:t>arousal</w:t>
      </w:r>
      <w:proofErr w:type="spellEnd"/>
      <w:r w:rsidRPr="00CE171E">
        <w:rPr>
          <w:rFonts w:asciiTheme="minorHAnsi" w:hAnsiTheme="minorHAnsi" w:cstheme="minorHAnsi"/>
          <w:i/>
          <w:iCs/>
          <w:sz w:val="22"/>
          <w:szCs w:val="22"/>
          <w:lang w:val="nl-BE"/>
        </w:rPr>
        <w:t xml:space="preserve"> </w:t>
      </w:r>
      <w:r w:rsidRPr="00CE171E">
        <w:rPr>
          <w:rFonts w:asciiTheme="minorHAnsi" w:hAnsiTheme="minorHAnsi" w:cstheme="minorHAnsi"/>
          <w:sz w:val="22"/>
          <w:szCs w:val="22"/>
          <w:lang w:val="nl-BE"/>
        </w:rPr>
        <w:t>scoren als hij vooraf al minimum 10 seco</w:t>
      </w:r>
      <w:r w:rsidRPr="00CE171E">
        <w:rPr>
          <w:rFonts w:asciiTheme="minorHAnsi" w:hAnsiTheme="minorHAnsi" w:cstheme="minorHAnsi"/>
          <w:sz w:val="22"/>
          <w:szCs w:val="22"/>
          <w:lang w:val="nl-BE"/>
        </w:rPr>
        <w:t>n</w:t>
      </w:r>
      <w:r w:rsidRPr="00CE171E">
        <w:rPr>
          <w:rFonts w:asciiTheme="minorHAnsi" w:hAnsiTheme="minorHAnsi" w:cstheme="minorHAnsi"/>
          <w:sz w:val="22"/>
          <w:szCs w:val="22"/>
          <w:lang w:val="nl-BE"/>
        </w:rPr>
        <w:t xml:space="preserve">den de kenmerken van een slaapstadium vertoonde. </w:t>
      </w:r>
    </w:p>
    <w:p w:rsidR="00B47F6C" w:rsidRPr="00CE171E" w:rsidRDefault="00B47F6C" w:rsidP="00D155C8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E171E">
        <w:rPr>
          <w:rFonts w:asciiTheme="minorHAnsi" w:hAnsiTheme="minorHAnsi" w:cstheme="minorHAnsi"/>
          <w:sz w:val="22"/>
          <w:szCs w:val="22"/>
          <w:lang w:val="nl-BE"/>
        </w:rPr>
        <w:t>Er zijn minimum 10 seconden kenmerken van tussenliggende slaap vereist vóór een 2</w:t>
      </w:r>
      <w:r w:rsidRPr="00CE171E">
        <w:rPr>
          <w:rFonts w:asciiTheme="minorHAnsi" w:hAnsiTheme="minorHAnsi" w:cstheme="minorHAnsi"/>
          <w:position w:val="10"/>
          <w:sz w:val="22"/>
          <w:szCs w:val="22"/>
          <w:vertAlign w:val="superscript"/>
          <w:lang w:val="nl-BE"/>
        </w:rPr>
        <w:t xml:space="preserve">de </w:t>
      </w:r>
      <w:r w:rsidRPr="00CE171E">
        <w:rPr>
          <w:rFonts w:asciiTheme="minorHAnsi" w:hAnsiTheme="minorHAnsi" w:cstheme="minorHAnsi"/>
          <w:sz w:val="22"/>
          <w:szCs w:val="22"/>
          <w:lang w:val="nl-BE"/>
        </w:rPr>
        <w:t xml:space="preserve">EEG </w:t>
      </w:r>
      <w:proofErr w:type="spellStart"/>
      <w:r w:rsidRPr="00CE171E">
        <w:rPr>
          <w:rFonts w:asciiTheme="minorHAnsi" w:hAnsiTheme="minorHAnsi" w:cstheme="minorHAnsi"/>
          <w:i/>
          <w:iCs/>
          <w:sz w:val="22"/>
          <w:szCs w:val="22"/>
          <w:lang w:val="nl-BE"/>
        </w:rPr>
        <w:t>arousal</w:t>
      </w:r>
      <w:proofErr w:type="spellEnd"/>
      <w:r w:rsidRPr="00CE171E">
        <w:rPr>
          <w:rFonts w:asciiTheme="minorHAnsi" w:hAnsiTheme="minorHAnsi" w:cstheme="minorHAnsi"/>
          <w:i/>
          <w:iCs/>
          <w:sz w:val="22"/>
          <w:szCs w:val="22"/>
          <w:lang w:val="nl-BE"/>
        </w:rPr>
        <w:t xml:space="preserve"> </w:t>
      </w:r>
      <w:r w:rsidRPr="00CE171E">
        <w:rPr>
          <w:rFonts w:asciiTheme="minorHAnsi" w:hAnsiTheme="minorHAnsi" w:cstheme="minorHAnsi"/>
          <w:sz w:val="22"/>
          <w:szCs w:val="22"/>
          <w:lang w:val="nl-BE"/>
        </w:rPr>
        <w:t xml:space="preserve">kan gescoord worden. </w:t>
      </w:r>
    </w:p>
    <w:p w:rsidR="00B47F6C" w:rsidRPr="00CE171E" w:rsidRDefault="00B47F6C" w:rsidP="00D155C8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E171E">
        <w:rPr>
          <w:rFonts w:asciiTheme="minorHAnsi" w:hAnsiTheme="minorHAnsi" w:cstheme="minorHAnsi"/>
          <w:sz w:val="22"/>
          <w:szCs w:val="22"/>
          <w:lang w:val="nl-BE"/>
        </w:rPr>
        <w:t xml:space="preserve">De wijziging in EEG frequentie duurt minimum 3 seconden om als </w:t>
      </w:r>
      <w:proofErr w:type="spellStart"/>
      <w:r w:rsidRPr="00CE171E">
        <w:rPr>
          <w:rFonts w:asciiTheme="minorHAnsi" w:hAnsiTheme="minorHAnsi" w:cstheme="minorHAnsi"/>
          <w:sz w:val="22"/>
          <w:szCs w:val="22"/>
          <w:lang w:val="nl-BE"/>
        </w:rPr>
        <w:t>arousal</w:t>
      </w:r>
      <w:proofErr w:type="spellEnd"/>
      <w:r w:rsidRPr="00CE171E">
        <w:rPr>
          <w:rFonts w:asciiTheme="minorHAnsi" w:hAnsiTheme="minorHAnsi" w:cstheme="minorHAnsi"/>
          <w:sz w:val="22"/>
          <w:szCs w:val="22"/>
          <w:lang w:val="nl-BE"/>
        </w:rPr>
        <w:t xml:space="preserve"> gescoord te kunnen worden. </w:t>
      </w:r>
    </w:p>
    <w:p w:rsidR="00D85491" w:rsidRDefault="00B47F6C" w:rsidP="00D155C8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proofErr w:type="spellStart"/>
      <w:r w:rsidRPr="00CE171E">
        <w:rPr>
          <w:rFonts w:asciiTheme="minorHAnsi" w:hAnsiTheme="minorHAnsi" w:cstheme="minorHAnsi"/>
          <w:i/>
          <w:iCs/>
          <w:sz w:val="22"/>
          <w:szCs w:val="22"/>
          <w:lang w:val="nl-BE"/>
        </w:rPr>
        <w:t>Arousals</w:t>
      </w:r>
      <w:proofErr w:type="spellEnd"/>
      <w:r w:rsidRPr="00CE171E">
        <w:rPr>
          <w:rFonts w:asciiTheme="minorHAnsi" w:hAnsiTheme="minorHAnsi" w:cstheme="minorHAnsi"/>
          <w:i/>
          <w:iCs/>
          <w:sz w:val="22"/>
          <w:szCs w:val="22"/>
          <w:lang w:val="nl-BE"/>
        </w:rPr>
        <w:t xml:space="preserve"> </w:t>
      </w:r>
      <w:r w:rsidRPr="00CE171E">
        <w:rPr>
          <w:rFonts w:asciiTheme="minorHAnsi" w:hAnsiTheme="minorHAnsi" w:cstheme="minorHAnsi"/>
          <w:sz w:val="22"/>
          <w:szCs w:val="22"/>
          <w:lang w:val="nl-BE"/>
        </w:rPr>
        <w:t>gedurende NREM slaap kunnen voorkomen zonde</w:t>
      </w:r>
      <w:r w:rsidR="00EF46A7">
        <w:rPr>
          <w:rFonts w:asciiTheme="minorHAnsi" w:hAnsiTheme="minorHAnsi" w:cstheme="minorHAnsi"/>
          <w:sz w:val="22"/>
          <w:szCs w:val="22"/>
          <w:lang w:val="nl-BE"/>
        </w:rPr>
        <w:t xml:space="preserve">r gelijktijdige toename van </w:t>
      </w:r>
      <w:proofErr w:type="spellStart"/>
      <w:r w:rsidR="00EF46A7">
        <w:rPr>
          <w:rFonts w:asciiTheme="minorHAnsi" w:hAnsiTheme="minorHAnsi" w:cstheme="minorHAnsi"/>
          <w:sz w:val="22"/>
          <w:szCs w:val="22"/>
          <w:lang w:val="nl-BE"/>
        </w:rPr>
        <w:t>sub</w:t>
      </w:r>
      <w:r w:rsidRPr="00CE171E">
        <w:rPr>
          <w:rFonts w:asciiTheme="minorHAnsi" w:hAnsiTheme="minorHAnsi" w:cstheme="minorHAnsi"/>
          <w:sz w:val="22"/>
          <w:szCs w:val="22"/>
          <w:lang w:val="nl-BE"/>
        </w:rPr>
        <w:t>mentale</w:t>
      </w:r>
      <w:proofErr w:type="spellEnd"/>
      <w:r w:rsidRPr="00CE171E">
        <w:rPr>
          <w:rFonts w:asciiTheme="minorHAnsi" w:hAnsiTheme="minorHAnsi" w:cstheme="minorHAnsi"/>
          <w:sz w:val="22"/>
          <w:szCs w:val="22"/>
          <w:lang w:val="nl-BE"/>
        </w:rPr>
        <w:t xml:space="preserve"> EMG amplitude. </w:t>
      </w:r>
    </w:p>
    <w:p w:rsidR="00656172" w:rsidRPr="00656172" w:rsidRDefault="00656172" w:rsidP="00D155C8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proofErr w:type="spellStart"/>
      <w:r w:rsidRPr="00656172">
        <w:rPr>
          <w:rFonts w:asciiTheme="minorHAnsi" w:hAnsiTheme="minorHAnsi" w:cstheme="minorHAnsi"/>
          <w:sz w:val="22"/>
          <w:szCs w:val="22"/>
          <w:lang w:val="nl-BE"/>
        </w:rPr>
        <w:t>Arousals</w:t>
      </w:r>
      <w:proofErr w:type="spellEnd"/>
      <w:r w:rsidRPr="00656172">
        <w:rPr>
          <w:rFonts w:asciiTheme="minorHAnsi" w:hAnsiTheme="minorHAnsi" w:cstheme="minorHAnsi"/>
          <w:sz w:val="22"/>
          <w:szCs w:val="22"/>
          <w:lang w:val="nl-BE"/>
        </w:rPr>
        <w:t xml:space="preserve"> gedurende REM slaap kunnen alleen gescoord wo</w:t>
      </w:r>
      <w:r w:rsidR="00EF46A7">
        <w:rPr>
          <w:rFonts w:asciiTheme="minorHAnsi" w:hAnsiTheme="minorHAnsi" w:cstheme="minorHAnsi"/>
          <w:sz w:val="22"/>
          <w:szCs w:val="22"/>
          <w:lang w:val="nl-BE"/>
        </w:rPr>
        <w:t>rden zo zij gepaard gaan met ge</w:t>
      </w:r>
      <w:r w:rsidRPr="00656172">
        <w:rPr>
          <w:rFonts w:asciiTheme="minorHAnsi" w:hAnsiTheme="minorHAnsi" w:cstheme="minorHAnsi"/>
          <w:sz w:val="22"/>
          <w:szCs w:val="22"/>
          <w:lang w:val="nl-BE"/>
        </w:rPr>
        <w:t xml:space="preserve">lijktijdige toename van </w:t>
      </w:r>
      <w:proofErr w:type="spellStart"/>
      <w:r w:rsidRPr="00656172">
        <w:rPr>
          <w:rFonts w:asciiTheme="minorHAnsi" w:hAnsiTheme="minorHAnsi" w:cstheme="minorHAnsi"/>
          <w:sz w:val="22"/>
          <w:szCs w:val="22"/>
          <w:lang w:val="nl-BE"/>
        </w:rPr>
        <w:t>submentale</w:t>
      </w:r>
      <w:proofErr w:type="spellEnd"/>
      <w:r w:rsidRPr="00656172">
        <w:rPr>
          <w:rFonts w:asciiTheme="minorHAnsi" w:hAnsiTheme="minorHAnsi" w:cstheme="minorHAnsi"/>
          <w:sz w:val="22"/>
          <w:szCs w:val="22"/>
          <w:lang w:val="nl-BE"/>
        </w:rPr>
        <w:t xml:space="preserve"> EMG amplitude. </w:t>
      </w:r>
    </w:p>
    <w:p w:rsidR="00656172" w:rsidRPr="00656172" w:rsidRDefault="00656172" w:rsidP="00D155C8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proofErr w:type="spellStart"/>
      <w:r w:rsidRPr="00656172">
        <w:rPr>
          <w:rFonts w:asciiTheme="minorHAnsi" w:hAnsiTheme="minorHAnsi" w:cstheme="minorHAnsi"/>
          <w:sz w:val="22"/>
          <w:szCs w:val="22"/>
          <w:lang w:val="nl-BE"/>
        </w:rPr>
        <w:t>Arousals</w:t>
      </w:r>
      <w:proofErr w:type="spellEnd"/>
      <w:r w:rsidRPr="00656172">
        <w:rPr>
          <w:rFonts w:asciiTheme="minorHAnsi" w:hAnsiTheme="minorHAnsi" w:cstheme="minorHAnsi"/>
          <w:sz w:val="22"/>
          <w:szCs w:val="22"/>
          <w:lang w:val="nl-BE"/>
        </w:rPr>
        <w:t xml:space="preserve"> kunnen nooit gescoord worden enkel op basis van toename van </w:t>
      </w:r>
      <w:proofErr w:type="spellStart"/>
      <w:r w:rsidRPr="00656172">
        <w:rPr>
          <w:rFonts w:asciiTheme="minorHAnsi" w:hAnsiTheme="minorHAnsi" w:cstheme="minorHAnsi"/>
          <w:sz w:val="22"/>
          <w:szCs w:val="22"/>
          <w:lang w:val="nl-BE"/>
        </w:rPr>
        <w:t>submentale</w:t>
      </w:r>
      <w:proofErr w:type="spellEnd"/>
      <w:r w:rsidRPr="00656172">
        <w:rPr>
          <w:rFonts w:asciiTheme="minorHAnsi" w:hAnsiTheme="minorHAnsi" w:cstheme="minorHAnsi"/>
          <w:sz w:val="22"/>
          <w:szCs w:val="22"/>
          <w:lang w:val="nl-BE"/>
        </w:rPr>
        <w:t xml:space="preserve"> EMG amplitude. </w:t>
      </w:r>
    </w:p>
    <w:p w:rsidR="00656172" w:rsidRPr="00656172" w:rsidRDefault="00656172" w:rsidP="00D155C8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656172">
        <w:rPr>
          <w:rFonts w:asciiTheme="minorHAnsi" w:hAnsiTheme="minorHAnsi" w:cstheme="minorHAnsi"/>
          <w:sz w:val="22"/>
          <w:szCs w:val="22"/>
          <w:lang w:val="nl-BE"/>
        </w:rPr>
        <w:t xml:space="preserve">Artefacten, K complexen of deltagolven worden niet als </w:t>
      </w:r>
      <w:proofErr w:type="spellStart"/>
      <w:r w:rsidRPr="00656172">
        <w:rPr>
          <w:rFonts w:asciiTheme="minorHAnsi" w:hAnsiTheme="minorHAnsi" w:cstheme="minorHAnsi"/>
          <w:sz w:val="22"/>
          <w:szCs w:val="22"/>
          <w:lang w:val="nl-BE"/>
        </w:rPr>
        <w:t>arousal</w:t>
      </w:r>
      <w:proofErr w:type="spellEnd"/>
      <w:r w:rsidRPr="00656172">
        <w:rPr>
          <w:rFonts w:asciiTheme="minorHAnsi" w:hAnsiTheme="minorHAnsi" w:cstheme="minorHAnsi"/>
          <w:sz w:val="22"/>
          <w:szCs w:val="22"/>
          <w:lang w:val="nl-BE"/>
        </w:rPr>
        <w:t xml:space="preserve"> gescoord tenzij ze gepaard gaan met een abrupte wijziging in EEG frequentie zoals bepaald in a), in m</w:t>
      </w:r>
      <w:r w:rsidRPr="00656172">
        <w:rPr>
          <w:rFonts w:asciiTheme="minorHAnsi" w:hAnsiTheme="minorHAnsi" w:cstheme="minorHAnsi"/>
          <w:sz w:val="22"/>
          <w:szCs w:val="22"/>
          <w:lang w:val="nl-BE"/>
        </w:rPr>
        <w:t>i</w:t>
      </w:r>
      <w:r w:rsidRPr="00656172">
        <w:rPr>
          <w:rFonts w:asciiTheme="minorHAnsi" w:hAnsiTheme="minorHAnsi" w:cstheme="minorHAnsi"/>
          <w:sz w:val="22"/>
          <w:szCs w:val="22"/>
          <w:lang w:val="nl-BE"/>
        </w:rPr>
        <w:t>nimum 1 afleiding. Als dergelijke activiteit een abrupte wijziging in EEG frequenti</w:t>
      </w:r>
      <w:r w:rsidR="008C470E">
        <w:rPr>
          <w:rFonts w:asciiTheme="minorHAnsi" w:hAnsiTheme="minorHAnsi" w:cstheme="minorHAnsi"/>
          <w:sz w:val="22"/>
          <w:szCs w:val="22"/>
          <w:lang w:val="nl-BE"/>
        </w:rPr>
        <w:t>e voorafgaat, is zij niet begre</w:t>
      </w:r>
      <w:r w:rsidRPr="00656172">
        <w:rPr>
          <w:rFonts w:asciiTheme="minorHAnsi" w:hAnsiTheme="minorHAnsi" w:cstheme="minorHAnsi"/>
          <w:sz w:val="22"/>
          <w:szCs w:val="22"/>
          <w:lang w:val="nl-BE"/>
        </w:rPr>
        <w:t>pen in de duur van 3 secon</w:t>
      </w:r>
      <w:r w:rsidR="008C470E">
        <w:rPr>
          <w:rFonts w:asciiTheme="minorHAnsi" w:hAnsiTheme="minorHAnsi" w:cstheme="minorHAnsi"/>
          <w:sz w:val="22"/>
          <w:szCs w:val="22"/>
          <w:lang w:val="nl-BE"/>
        </w:rPr>
        <w:t>den bepaald in 3</w:t>
      </w:r>
      <w:r w:rsidRPr="00656172">
        <w:rPr>
          <w:rFonts w:asciiTheme="minorHAnsi" w:hAnsiTheme="minorHAnsi" w:cstheme="minorHAnsi"/>
          <w:sz w:val="22"/>
          <w:szCs w:val="22"/>
          <w:lang w:val="nl-BE"/>
        </w:rPr>
        <w:t>. Wanneer zij voorvallen gedurende een abrupte wijziging in EEG frequentie worden artefacten of delta golf activiteit wel begrepen in de d</w:t>
      </w:r>
      <w:r w:rsidR="008C470E">
        <w:rPr>
          <w:rFonts w:asciiTheme="minorHAnsi" w:hAnsiTheme="minorHAnsi" w:cstheme="minorHAnsi"/>
          <w:sz w:val="22"/>
          <w:szCs w:val="22"/>
          <w:lang w:val="nl-BE"/>
        </w:rPr>
        <w:t>uur van 3 seconden bepaald in 3</w:t>
      </w:r>
      <w:r w:rsidRPr="00656172">
        <w:rPr>
          <w:rFonts w:asciiTheme="minorHAnsi" w:hAnsiTheme="minorHAnsi" w:cstheme="minorHAnsi"/>
          <w:sz w:val="22"/>
          <w:szCs w:val="22"/>
          <w:lang w:val="nl-BE"/>
        </w:rPr>
        <w:t xml:space="preserve">. </w:t>
      </w:r>
    </w:p>
    <w:p w:rsidR="00656172" w:rsidRPr="00656172" w:rsidRDefault="00656172" w:rsidP="00D155C8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656172">
        <w:rPr>
          <w:rFonts w:asciiTheme="minorHAnsi" w:hAnsiTheme="minorHAnsi" w:cstheme="minorHAnsi"/>
          <w:sz w:val="22"/>
          <w:szCs w:val="22"/>
          <w:lang w:val="nl-BE"/>
        </w:rPr>
        <w:lastRenderedPageBreak/>
        <w:t xml:space="preserve">Een artefact door blokkeren van de pen kan alleen als </w:t>
      </w:r>
      <w:proofErr w:type="spellStart"/>
      <w:r w:rsidRPr="00656172">
        <w:rPr>
          <w:rFonts w:asciiTheme="minorHAnsi" w:hAnsiTheme="minorHAnsi" w:cstheme="minorHAnsi"/>
          <w:sz w:val="22"/>
          <w:szCs w:val="22"/>
          <w:lang w:val="nl-BE"/>
        </w:rPr>
        <w:t>arousal</w:t>
      </w:r>
      <w:proofErr w:type="spellEnd"/>
      <w:r w:rsidRPr="00656172">
        <w:rPr>
          <w:rFonts w:asciiTheme="minorHAnsi" w:hAnsiTheme="minorHAnsi" w:cstheme="minorHAnsi"/>
          <w:sz w:val="22"/>
          <w:szCs w:val="22"/>
          <w:lang w:val="nl-BE"/>
        </w:rPr>
        <w:t xml:space="preserve"> worden beschouwd als een EEG </w:t>
      </w:r>
      <w:proofErr w:type="spellStart"/>
      <w:r w:rsidRPr="00656172">
        <w:rPr>
          <w:rFonts w:asciiTheme="minorHAnsi" w:hAnsiTheme="minorHAnsi" w:cstheme="minorHAnsi"/>
          <w:sz w:val="22"/>
          <w:szCs w:val="22"/>
          <w:lang w:val="nl-BE"/>
        </w:rPr>
        <w:t>arousal</w:t>
      </w:r>
      <w:proofErr w:type="spellEnd"/>
      <w:r w:rsidRPr="00656172">
        <w:rPr>
          <w:rFonts w:asciiTheme="minorHAnsi" w:hAnsiTheme="minorHAnsi" w:cstheme="minorHAnsi"/>
          <w:sz w:val="22"/>
          <w:szCs w:val="22"/>
          <w:lang w:val="nl-BE"/>
        </w:rPr>
        <w:t xml:space="preserve"> patroon erbij aansluit. Het blokkeren van de pen kan inbegrepen</w:t>
      </w:r>
      <w:r w:rsidR="008C470E">
        <w:rPr>
          <w:rFonts w:asciiTheme="minorHAnsi" w:hAnsiTheme="minorHAnsi" w:cstheme="minorHAnsi"/>
          <w:sz w:val="22"/>
          <w:szCs w:val="22"/>
          <w:lang w:val="nl-BE"/>
        </w:rPr>
        <w:t xml:space="preserve"> worden om de duur bepaald in 3.</w:t>
      </w:r>
      <w:r w:rsidRPr="00656172">
        <w:rPr>
          <w:rFonts w:asciiTheme="minorHAnsi" w:hAnsiTheme="minorHAnsi" w:cstheme="minorHAnsi"/>
          <w:sz w:val="22"/>
          <w:szCs w:val="22"/>
          <w:lang w:val="nl-BE"/>
        </w:rPr>
        <w:t xml:space="preserve"> te bereiken. </w:t>
      </w:r>
    </w:p>
    <w:p w:rsidR="00656172" w:rsidRPr="002A30AD" w:rsidRDefault="00656172" w:rsidP="00D155C8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656172">
        <w:rPr>
          <w:rFonts w:asciiTheme="minorHAnsi" w:hAnsiTheme="minorHAnsi" w:cstheme="minorHAnsi"/>
          <w:sz w:val="22"/>
          <w:szCs w:val="22"/>
          <w:lang w:val="nl-BE"/>
        </w:rPr>
        <w:t xml:space="preserve">Niet aansluitende maar opeenvolgende </w:t>
      </w:r>
      <w:r w:rsidRPr="002A30AD">
        <w:rPr>
          <w:rFonts w:asciiTheme="minorHAnsi" w:hAnsiTheme="minorHAnsi" w:cstheme="minorHAnsi"/>
          <w:sz w:val="22"/>
          <w:szCs w:val="22"/>
          <w:lang w:val="nl-BE"/>
        </w:rPr>
        <w:t>EEG en EMG verand</w:t>
      </w:r>
      <w:r w:rsidR="008C470E" w:rsidRPr="002A30AD">
        <w:rPr>
          <w:rFonts w:asciiTheme="minorHAnsi" w:hAnsiTheme="minorHAnsi" w:cstheme="minorHAnsi"/>
          <w:sz w:val="22"/>
          <w:szCs w:val="22"/>
          <w:lang w:val="nl-BE"/>
        </w:rPr>
        <w:t>eringen die elk minder dan 3 se</w:t>
      </w:r>
      <w:r w:rsidRPr="002A30AD">
        <w:rPr>
          <w:rFonts w:asciiTheme="minorHAnsi" w:hAnsiTheme="minorHAnsi" w:cstheme="minorHAnsi"/>
          <w:sz w:val="22"/>
          <w:szCs w:val="22"/>
          <w:lang w:val="nl-BE"/>
        </w:rPr>
        <w:t xml:space="preserve">conden maar samen meer dan 3 seconden duren, worden niet als </w:t>
      </w:r>
      <w:proofErr w:type="spellStart"/>
      <w:r w:rsidRPr="002A30AD">
        <w:rPr>
          <w:rFonts w:asciiTheme="minorHAnsi" w:hAnsiTheme="minorHAnsi" w:cstheme="minorHAnsi"/>
          <w:sz w:val="22"/>
          <w:szCs w:val="22"/>
          <w:lang w:val="nl-BE"/>
        </w:rPr>
        <w:t>arousals</w:t>
      </w:r>
      <w:proofErr w:type="spellEnd"/>
      <w:r w:rsidRPr="002A30AD">
        <w:rPr>
          <w:rFonts w:asciiTheme="minorHAnsi" w:hAnsiTheme="minorHAnsi" w:cstheme="minorHAnsi"/>
          <w:sz w:val="22"/>
          <w:szCs w:val="22"/>
          <w:lang w:val="nl-BE"/>
        </w:rPr>
        <w:t xml:space="preserve"> gescoord. </w:t>
      </w:r>
    </w:p>
    <w:p w:rsidR="00656172" w:rsidRPr="00656172" w:rsidRDefault="00656172" w:rsidP="00D155C8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2A30AD">
        <w:rPr>
          <w:rFonts w:asciiTheme="minorHAnsi" w:hAnsiTheme="minorHAnsi" w:cstheme="minorHAnsi"/>
          <w:sz w:val="22"/>
          <w:szCs w:val="22"/>
          <w:lang w:val="nl-BE"/>
        </w:rPr>
        <w:t>Plots optreden van alfa activiteit van &lt;</w:t>
      </w:r>
      <w:r w:rsidR="008C470E" w:rsidRPr="002A30AD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Pr="002A30AD">
        <w:rPr>
          <w:rFonts w:asciiTheme="minorHAnsi" w:hAnsiTheme="minorHAnsi" w:cstheme="minorHAnsi"/>
          <w:sz w:val="22"/>
          <w:szCs w:val="22"/>
          <w:lang w:val="nl-BE"/>
        </w:rPr>
        <w:t xml:space="preserve">3 seconden gedurende NREM slaap wordt niet als EEG </w:t>
      </w:r>
      <w:proofErr w:type="spellStart"/>
      <w:r w:rsidRPr="002A30AD">
        <w:rPr>
          <w:rFonts w:asciiTheme="minorHAnsi" w:hAnsiTheme="minorHAnsi" w:cstheme="minorHAnsi"/>
          <w:sz w:val="22"/>
          <w:szCs w:val="22"/>
          <w:lang w:val="nl-BE"/>
        </w:rPr>
        <w:t>arousal</w:t>
      </w:r>
      <w:proofErr w:type="spellEnd"/>
      <w:r w:rsidRPr="002A30AD">
        <w:rPr>
          <w:rFonts w:asciiTheme="minorHAnsi" w:hAnsiTheme="minorHAnsi" w:cstheme="minorHAnsi"/>
          <w:sz w:val="22"/>
          <w:szCs w:val="22"/>
          <w:lang w:val="nl-BE"/>
        </w:rPr>
        <w:t xml:space="preserve"> gescoord. Drie seconden alfa slaap worden niet als </w:t>
      </w:r>
      <w:proofErr w:type="spellStart"/>
      <w:r w:rsidRPr="002A30AD">
        <w:rPr>
          <w:rFonts w:asciiTheme="minorHAnsi" w:hAnsiTheme="minorHAnsi" w:cstheme="minorHAnsi"/>
          <w:sz w:val="22"/>
          <w:szCs w:val="22"/>
          <w:lang w:val="nl-BE"/>
        </w:rPr>
        <w:t>arousal</w:t>
      </w:r>
      <w:proofErr w:type="spellEnd"/>
      <w:r w:rsidRPr="002A30AD">
        <w:rPr>
          <w:rFonts w:asciiTheme="minorHAnsi" w:hAnsiTheme="minorHAnsi" w:cstheme="minorHAnsi"/>
          <w:sz w:val="22"/>
          <w:szCs w:val="22"/>
          <w:lang w:val="nl-BE"/>
        </w:rPr>
        <w:t xml:space="preserve"> gescoord tenzij een episode van 10 seconden alfavr</w:t>
      </w:r>
      <w:r w:rsidRPr="00656172">
        <w:rPr>
          <w:rFonts w:asciiTheme="minorHAnsi" w:hAnsiTheme="minorHAnsi" w:cstheme="minorHAnsi"/>
          <w:sz w:val="22"/>
          <w:szCs w:val="22"/>
          <w:lang w:val="nl-BE"/>
        </w:rPr>
        <w:t xml:space="preserve">ije slaap voorafgaat. </w:t>
      </w:r>
    </w:p>
    <w:p w:rsidR="00656172" w:rsidRPr="00656172" w:rsidRDefault="00656172" w:rsidP="00D155C8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656172">
        <w:rPr>
          <w:rFonts w:asciiTheme="minorHAnsi" w:hAnsiTheme="minorHAnsi" w:cstheme="minorHAnsi"/>
          <w:sz w:val="22"/>
          <w:szCs w:val="22"/>
          <w:lang w:val="nl-BE"/>
        </w:rPr>
        <w:t xml:space="preserve">Overgangen van een slaapstadium naar een ander volstaan op zich niet om als </w:t>
      </w:r>
      <w:proofErr w:type="spellStart"/>
      <w:r w:rsidRPr="00656172">
        <w:rPr>
          <w:rFonts w:asciiTheme="minorHAnsi" w:hAnsiTheme="minorHAnsi" w:cstheme="minorHAnsi"/>
          <w:sz w:val="22"/>
          <w:szCs w:val="22"/>
          <w:lang w:val="nl-BE"/>
        </w:rPr>
        <w:t>aro</w:t>
      </w:r>
      <w:r w:rsidRPr="00656172">
        <w:rPr>
          <w:rFonts w:asciiTheme="minorHAnsi" w:hAnsiTheme="minorHAnsi" w:cstheme="minorHAnsi"/>
          <w:sz w:val="22"/>
          <w:szCs w:val="22"/>
          <w:lang w:val="nl-BE"/>
        </w:rPr>
        <w:t>u</w:t>
      </w:r>
      <w:r w:rsidR="008C470E">
        <w:rPr>
          <w:rFonts w:asciiTheme="minorHAnsi" w:hAnsiTheme="minorHAnsi" w:cstheme="minorHAnsi"/>
          <w:sz w:val="22"/>
          <w:szCs w:val="22"/>
          <w:lang w:val="nl-BE"/>
        </w:rPr>
        <w:t>sals</w:t>
      </w:r>
      <w:proofErr w:type="spellEnd"/>
      <w:r w:rsidR="008C470E">
        <w:rPr>
          <w:rFonts w:asciiTheme="minorHAnsi" w:hAnsiTheme="minorHAnsi" w:cstheme="minorHAnsi"/>
          <w:sz w:val="22"/>
          <w:szCs w:val="22"/>
          <w:lang w:val="nl-BE"/>
        </w:rPr>
        <w:t xml:space="preserve"> ge</w:t>
      </w:r>
      <w:r w:rsidRPr="00656172">
        <w:rPr>
          <w:rFonts w:asciiTheme="minorHAnsi" w:hAnsiTheme="minorHAnsi" w:cstheme="minorHAnsi"/>
          <w:sz w:val="22"/>
          <w:szCs w:val="22"/>
          <w:lang w:val="nl-BE"/>
        </w:rPr>
        <w:t xml:space="preserve">scoord te worden, tenzij ze aan de voormelde voorwaarden voldoen. </w:t>
      </w:r>
    </w:p>
    <w:p w:rsidR="00656172" w:rsidRPr="00656172" w:rsidRDefault="00656172" w:rsidP="00D155C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656172">
        <w:rPr>
          <w:rFonts w:asciiTheme="minorHAnsi" w:hAnsiTheme="minorHAnsi" w:cstheme="minorHAnsi"/>
          <w:sz w:val="22"/>
          <w:szCs w:val="22"/>
          <w:lang w:val="nl-BE"/>
        </w:rPr>
        <w:t xml:space="preserve">De </w:t>
      </w:r>
      <w:proofErr w:type="spellStart"/>
      <w:r w:rsidRPr="00656172">
        <w:rPr>
          <w:rFonts w:asciiTheme="minorHAnsi" w:hAnsiTheme="minorHAnsi" w:cstheme="minorHAnsi"/>
          <w:sz w:val="22"/>
          <w:szCs w:val="22"/>
          <w:lang w:val="nl-BE"/>
        </w:rPr>
        <w:t>ArI</w:t>
      </w:r>
      <w:proofErr w:type="spellEnd"/>
      <w:r w:rsidRPr="00656172">
        <w:rPr>
          <w:rFonts w:asciiTheme="minorHAnsi" w:hAnsiTheme="minorHAnsi" w:cstheme="minorHAnsi"/>
          <w:sz w:val="22"/>
          <w:szCs w:val="22"/>
          <w:lang w:val="nl-BE"/>
        </w:rPr>
        <w:t xml:space="preserve"> is het gemiddeld aantal </w:t>
      </w:r>
      <w:proofErr w:type="spellStart"/>
      <w:r w:rsidRPr="00656172">
        <w:rPr>
          <w:rFonts w:asciiTheme="minorHAnsi" w:hAnsiTheme="minorHAnsi" w:cstheme="minorHAnsi"/>
          <w:sz w:val="22"/>
          <w:szCs w:val="22"/>
          <w:lang w:val="nl-BE"/>
        </w:rPr>
        <w:t>arousals</w:t>
      </w:r>
      <w:proofErr w:type="spellEnd"/>
      <w:r w:rsidRPr="00656172">
        <w:rPr>
          <w:rFonts w:asciiTheme="minorHAnsi" w:hAnsiTheme="minorHAnsi" w:cstheme="minorHAnsi"/>
          <w:sz w:val="22"/>
          <w:szCs w:val="22"/>
          <w:lang w:val="nl-BE"/>
        </w:rPr>
        <w:t xml:space="preserve"> per 60 minuten bij EEG geregistreerde slaap. Voor de bepaling van dit gemiddelde houdt men rekening met het totaal aantal </w:t>
      </w:r>
      <w:proofErr w:type="spellStart"/>
      <w:r w:rsidRPr="00656172">
        <w:rPr>
          <w:rFonts w:asciiTheme="minorHAnsi" w:hAnsiTheme="minorHAnsi" w:cstheme="minorHAnsi"/>
          <w:sz w:val="22"/>
          <w:szCs w:val="22"/>
          <w:lang w:val="nl-BE"/>
        </w:rPr>
        <w:t>arousals</w:t>
      </w:r>
      <w:proofErr w:type="spellEnd"/>
      <w:r w:rsidRPr="00656172">
        <w:rPr>
          <w:rFonts w:asciiTheme="minorHAnsi" w:hAnsiTheme="minorHAnsi" w:cstheme="minorHAnsi"/>
          <w:sz w:val="22"/>
          <w:szCs w:val="22"/>
          <w:lang w:val="nl-BE"/>
        </w:rPr>
        <w:t xml:space="preserve"> (= a) </w:t>
      </w:r>
      <w:proofErr w:type="spellStart"/>
      <w:r w:rsidRPr="00656172">
        <w:rPr>
          <w:rFonts w:asciiTheme="minorHAnsi" w:hAnsiTheme="minorHAnsi" w:cstheme="minorHAnsi"/>
          <w:sz w:val="22"/>
          <w:szCs w:val="22"/>
          <w:lang w:val="nl-BE"/>
        </w:rPr>
        <w:t>gedu-rende</w:t>
      </w:r>
      <w:proofErr w:type="spellEnd"/>
      <w:r w:rsidRPr="00656172">
        <w:rPr>
          <w:rFonts w:asciiTheme="minorHAnsi" w:hAnsiTheme="minorHAnsi" w:cstheme="minorHAnsi"/>
          <w:sz w:val="22"/>
          <w:szCs w:val="22"/>
          <w:lang w:val="nl-BE"/>
        </w:rPr>
        <w:t xml:space="preserve"> het totaal aantal minuten bij EEG geregistreerde slaap (= b) binnen de PSG. </w:t>
      </w:r>
    </w:p>
    <w:p w:rsidR="00656172" w:rsidRPr="00656172" w:rsidRDefault="00656172" w:rsidP="00D155C8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656172">
        <w:rPr>
          <w:rFonts w:asciiTheme="minorHAnsi" w:hAnsiTheme="minorHAnsi" w:cstheme="minorHAnsi"/>
          <w:sz w:val="22"/>
          <w:szCs w:val="22"/>
          <w:lang w:val="nl-BE"/>
        </w:rPr>
        <w:t xml:space="preserve">De </w:t>
      </w:r>
      <w:proofErr w:type="spellStart"/>
      <w:r w:rsidRPr="00656172">
        <w:rPr>
          <w:rFonts w:asciiTheme="minorHAnsi" w:hAnsiTheme="minorHAnsi" w:cstheme="minorHAnsi"/>
          <w:sz w:val="22"/>
          <w:szCs w:val="22"/>
          <w:lang w:val="nl-BE"/>
        </w:rPr>
        <w:t>ArI</w:t>
      </w:r>
      <w:proofErr w:type="spellEnd"/>
      <w:r w:rsidRPr="00656172">
        <w:rPr>
          <w:rFonts w:asciiTheme="minorHAnsi" w:hAnsiTheme="minorHAnsi" w:cstheme="minorHAnsi"/>
          <w:sz w:val="22"/>
          <w:szCs w:val="22"/>
          <w:lang w:val="nl-BE"/>
        </w:rPr>
        <w:t xml:space="preserve"> = (a/b) x 60. </w:t>
      </w:r>
    </w:p>
    <w:p w:rsidR="006059C3" w:rsidRDefault="006059C3" w:rsidP="00D155C8">
      <w:pPr>
        <w:spacing w:after="0" w:line="240" w:lineRule="auto"/>
        <w:jc w:val="both"/>
        <w:rPr>
          <w:lang w:val="nl-BE"/>
        </w:rPr>
      </w:pPr>
    </w:p>
    <w:p w:rsidR="00B47F6C" w:rsidRPr="00656172" w:rsidRDefault="00B47F6C" w:rsidP="00D155C8">
      <w:pPr>
        <w:spacing w:after="0" w:line="240" w:lineRule="auto"/>
        <w:rPr>
          <w:lang w:val="nl-BE"/>
        </w:rPr>
      </w:pPr>
    </w:p>
    <w:p w:rsidR="00B47F6C" w:rsidRPr="00185E48" w:rsidRDefault="00B47F6C" w:rsidP="00D155C8">
      <w:pPr>
        <w:pStyle w:val="Default"/>
        <w:jc w:val="both"/>
        <w:rPr>
          <w:sz w:val="23"/>
          <w:szCs w:val="23"/>
          <w:lang w:val="nl-BE"/>
        </w:rPr>
      </w:pPr>
    </w:p>
    <w:p w:rsidR="00B47F6C" w:rsidRPr="00B47F6C" w:rsidRDefault="00B47F6C" w:rsidP="00D155C8">
      <w:pPr>
        <w:spacing w:after="0" w:line="240" w:lineRule="auto"/>
        <w:jc w:val="both"/>
        <w:rPr>
          <w:lang w:val="nl-BE"/>
        </w:rPr>
      </w:pPr>
    </w:p>
    <w:sectPr w:rsidR="00B47F6C" w:rsidRPr="00B47F6C" w:rsidSect="005C3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BF3"/>
    <w:multiLevelType w:val="hybridMultilevel"/>
    <w:tmpl w:val="C4021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7346"/>
    <w:multiLevelType w:val="hybridMultilevel"/>
    <w:tmpl w:val="4D98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D55B4"/>
    <w:multiLevelType w:val="hybridMultilevel"/>
    <w:tmpl w:val="1FA0AFC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89056F1"/>
    <w:multiLevelType w:val="hybridMultilevel"/>
    <w:tmpl w:val="433A5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C42A3"/>
    <w:multiLevelType w:val="hybridMultilevel"/>
    <w:tmpl w:val="39C4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737F7"/>
    <w:multiLevelType w:val="hybridMultilevel"/>
    <w:tmpl w:val="7C30C38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9140CAE"/>
    <w:multiLevelType w:val="hybridMultilevel"/>
    <w:tmpl w:val="36E66A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E5D4EBB"/>
    <w:multiLevelType w:val="hybridMultilevel"/>
    <w:tmpl w:val="5A56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C10F2"/>
    <w:multiLevelType w:val="hybridMultilevel"/>
    <w:tmpl w:val="8A822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47DBE"/>
    <w:multiLevelType w:val="hybridMultilevel"/>
    <w:tmpl w:val="1724FD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7349"/>
    <w:multiLevelType w:val="hybridMultilevel"/>
    <w:tmpl w:val="08EED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862F44"/>
    <w:multiLevelType w:val="hybridMultilevel"/>
    <w:tmpl w:val="9B18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1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doNotHyphenateCap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6C"/>
    <w:rsid w:val="000215F4"/>
    <w:rsid w:val="00044B45"/>
    <w:rsid w:val="00053F5C"/>
    <w:rsid w:val="00185E48"/>
    <w:rsid w:val="001C0870"/>
    <w:rsid w:val="00240972"/>
    <w:rsid w:val="00281999"/>
    <w:rsid w:val="002A30AD"/>
    <w:rsid w:val="002C5E49"/>
    <w:rsid w:val="0032315F"/>
    <w:rsid w:val="003242EA"/>
    <w:rsid w:val="003744F1"/>
    <w:rsid w:val="003846A8"/>
    <w:rsid w:val="0041408D"/>
    <w:rsid w:val="00463F9E"/>
    <w:rsid w:val="0047267F"/>
    <w:rsid w:val="005A32B1"/>
    <w:rsid w:val="005C3755"/>
    <w:rsid w:val="006059C3"/>
    <w:rsid w:val="00606049"/>
    <w:rsid w:val="00656172"/>
    <w:rsid w:val="006974EB"/>
    <w:rsid w:val="006A0470"/>
    <w:rsid w:val="006A1A21"/>
    <w:rsid w:val="006A5976"/>
    <w:rsid w:val="006B40CC"/>
    <w:rsid w:val="006D2B23"/>
    <w:rsid w:val="006D55DF"/>
    <w:rsid w:val="006F78CA"/>
    <w:rsid w:val="00704DB4"/>
    <w:rsid w:val="007340DE"/>
    <w:rsid w:val="0080540D"/>
    <w:rsid w:val="008077F1"/>
    <w:rsid w:val="0084586A"/>
    <w:rsid w:val="008753BF"/>
    <w:rsid w:val="008C2008"/>
    <w:rsid w:val="008C470E"/>
    <w:rsid w:val="00902684"/>
    <w:rsid w:val="009176CC"/>
    <w:rsid w:val="00B47F6C"/>
    <w:rsid w:val="00B5051D"/>
    <w:rsid w:val="00B5175F"/>
    <w:rsid w:val="00B5193E"/>
    <w:rsid w:val="00B83BB6"/>
    <w:rsid w:val="00B935BA"/>
    <w:rsid w:val="00BA0538"/>
    <w:rsid w:val="00C0607B"/>
    <w:rsid w:val="00C07C5B"/>
    <w:rsid w:val="00C42310"/>
    <w:rsid w:val="00C86DEF"/>
    <w:rsid w:val="00CE171E"/>
    <w:rsid w:val="00CE453C"/>
    <w:rsid w:val="00D155C8"/>
    <w:rsid w:val="00D17D1D"/>
    <w:rsid w:val="00D22EC0"/>
    <w:rsid w:val="00D85491"/>
    <w:rsid w:val="00DB11B7"/>
    <w:rsid w:val="00DB7693"/>
    <w:rsid w:val="00DE4A5C"/>
    <w:rsid w:val="00DE58FF"/>
    <w:rsid w:val="00E86932"/>
    <w:rsid w:val="00EC1C06"/>
    <w:rsid w:val="00EF46A7"/>
    <w:rsid w:val="00FD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7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04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7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04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2016-12-22T23:00:00+00:00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RIDocTypeTaxHTField0 xmlns="f15eea43-7fa7-45cf-8dc0-d5244e2cd467">
      <Terms xmlns="http://schemas.microsoft.com/office/infopath/2007/PartnerControls"/>
    </RIDocTypeTaxHTField0>
    <RIDocSummary xmlns="f15eea43-7fa7-45cf-8dc0-d5244e2cd467">voor 1 januari 2017</RIDocSummary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TaxCatchAll xmlns="61fd8d87-ea47-44bb-afd6-b4d99b1d9c1f">
      <Value>32</Value>
      <Value>71</Value>
      <Value>12</Value>
    </TaxCatchAll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PublishingExpirationDate xmlns="http://schemas.microsoft.com/sharepoint/v3" xsi:nil="true"/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85E620-E490-42D4-AED1-0B1C5C82F94F}"/>
</file>

<file path=customXml/itemProps2.xml><?xml version="1.0" encoding="utf-8"?>
<ds:datastoreItem xmlns:ds="http://schemas.openxmlformats.org/officeDocument/2006/customXml" ds:itemID="{E34FA1F3-BDA7-410C-863A-B1B485C64C7A}"/>
</file>

<file path=customXml/itemProps3.xml><?xml version="1.0" encoding="utf-8"?>
<ds:datastoreItem xmlns:ds="http://schemas.openxmlformats.org/officeDocument/2006/customXml" ds:itemID="{1BF94EFE-9C3F-47AC-A981-AD6029E795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Voorwaarden voor een nCPAP-behandeling als u 16 jaar of ouder bent</dc:title>
  <dc:creator>Valérie De Meue</dc:creator>
  <cp:lastModifiedBy>Ludwig Moens</cp:lastModifiedBy>
  <cp:revision>56</cp:revision>
  <cp:lastPrinted>2013-12-10T14:32:00Z</cp:lastPrinted>
  <dcterms:created xsi:type="dcterms:W3CDTF">2013-07-30T15:08:00Z</dcterms:created>
  <dcterms:modified xsi:type="dcterms:W3CDTF">2016-12-23T08:15:00Z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71;#Centre spécialisé et centre de rééducation|129a1276-b8d3-4518-bf1d-4a51502353ec</vt:lpwstr>
  </property>
  <property fmtid="{D5CDD505-2E9C-101B-9397-08002B2CF9AE}" pid="3" name="RITheme">
    <vt:lpwstr>32;#Prestations de soins par …|8ec480f0-fd0c-436a-98b8-58cfcdd3f17c</vt:lpwstr>
  </property>
  <property fmtid="{D5CDD505-2E9C-101B-9397-08002B2CF9AE}" pid="4" name="RILanguage">
    <vt:lpwstr>12;#Néerlandais|1daba039-17e6-4993-bb2c-50e1d16ef364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