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5F8C3" w14:textId="366E8039" w:rsidR="00D31C88" w:rsidRDefault="00D31C88" w:rsidP="00117455">
      <w:pPr>
        <w:jc w:val="both"/>
        <w:rPr>
          <w:b/>
          <w:lang w:val="fr-BE"/>
        </w:rPr>
      </w:pPr>
      <w:r w:rsidRPr="00D31C88">
        <w:rPr>
          <w:b/>
          <w:lang w:val="fr-BE"/>
        </w:rPr>
        <w:t>Appel</w:t>
      </w:r>
      <w:r>
        <w:rPr>
          <w:b/>
          <w:lang w:val="fr-BE"/>
        </w:rPr>
        <w:t>s</w:t>
      </w:r>
      <w:r w:rsidRPr="00D31C88">
        <w:rPr>
          <w:b/>
          <w:lang w:val="fr-BE"/>
        </w:rPr>
        <w:t xml:space="preserve"> à candidature aux laboratoires et aux hôpitaux pour collaborer avec l’équipe </w:t>
      </w:r>
      <w:proofErr w:type="spellStart"/>
      <w:r w:rsidRPr="00D31C88">
        <w:rPr>
          <w:b/>
          <w:lang w:val="fr-BE"/>
        </w:rPr>
        <w:t>Mobius</w:t>
      </w:r>
      <w:proofErr w:type="spellEnd"/>
      <w:r w:rsidRPr="00D31C88">
        <w:rPr>
          <w:b/>
          <w:lang w:val="fr-BE"/>
        </w:rPr>
        <w:t xml:space="preserve"> </w:t>
      </w:r>
      <w:r w:rsidR="00117455">
        <w:rPr>
          <w:b/>
          <w:lang w:val="fr-BE"/>
        </w:rPr>
        <w:t xml:space="preserve"> - </w:t>
      </w:r>
    </w:p>
    <w:p w14:paraId="2698CC24" w14:textId="49B4DD03" w:rsidR="00220576" w:rsidRDefault="00D31C88" w:rsidP="00117455">
      <w:pPr>
        <w:jc w:val="both"/>
        <w:rPr>
          <w:b/>
          <w:bCs/>
          <w:lang w:val="fr-BE"/>
        </w:rPr>
      </w:pPr>
      <w:r w:rsidRPr="00D31C88">
        <w:rPr>
          <w:b/>
          <w:bCs/>
          <w:lang w:val="fr-BE"/>
        </w:rPr>
        <w:t xml:space="preserve">PHASES 2.1 et 2.2 : </w:t>
      </w:r>
      <w:r w:rsidR="00F51182" w:rsidRPr="003F5BF2">
        <w:rPr>
          <w:b/>
          <w:bCs/>
          <w:lang w:val="fr-BE"/>
        </w:rPr>
        <w:t>Tarification</w:t>
      </w:r>
      <w:r w:rsidRPr="00D31C88">
        <w:rPr>
          <w:b/>
          <w:bCs/>
          <w:lang w:val="fr-BE"/>
        </w:rPr>
        <w:t xml:space="preserve"> des honoraires professionnels et des frais de fonctionnement liés aux  actes médico-techniques automatisés et assimilés (AMTAA): anatomie pathologique, radiothérapie</w:t>
      </w:r>
      <w:r w:rsidR="00117455">
        <w:rPr>
          <w:b/>
          <w:bCs/>
          <w:lang w:val="fr-BE"/>
        </w:rPr>
        <w:t>.</w:t>
      </w:r>
    </w:p>
    <w:p w14:paraId="11F3BEED" w14:textId="7F342AE2" w:rsidR="00D31C88" w:rsidRDefault="00D31C88" w:rsidP="00D31C88">
      <w:pPr>
        <w:jc w:val="both"/>
        <w:rPr>
          <w:b/>
          <w:bCs/>
          <w:lang w:val="fr-BE"/>
        </w:rPr>
      </w:pPr>
      <w:r w:rsidRPr="00D31C88">
        <w:rPr>
          <w:b/>
          <w:bCs/>
          <w:lang w:val="fr-BE"/>
        </w:rPr>
        <w:t xml:space="preserve">PHASES 2.2 : </w:t>
      </w:r>
      <w:r w:rsidRPr="003F5BF2">
        <w:rPr>
          <w:b/>
          <w:bCs/>
          <w:lang w:val="fr-BE"/>
        </w:rPr>
        <w:t>Tarification</w:t>
      </w:r>
      <w:r w:rsidRPr="00D31C88">
        <w:rPr>
          <w:b/>
          <w:bCs/>
          <w:lang w:val="fr-BE"/>
        </w:rPr>
        <w:t xml:space="preserve"> des frais de fonctionnement liés aux  les actes médico-techniques automatisés et assimilés (AMTAA): biologie clinique</w:t>
      </w:r>
      <w:r>
        <w:rPr>
          <w:b/>
          <w:bCs/>
          <w:lang w:val="fr-BE"/>
        </w:rPr>
        <w:t>.</w:t>
      </w:r>
    </w:p>
    <w:p w14:paraId="36602784" w14:textId="77777777" w:rsidR="00D31C88" w:rsidRDefault="00D31C88" w:rsidP="00117455">
      <w:pPr>
        <w:jc w:val="both"/>
        <w:rPr>
          <w:b/>
          <w:bCs/>
          <w:lang w:val="fr-BE"/>
        </w:rPr>
      </w:pPr>
    </w:p>
    <w:p w14:paraId="7F0D9C08" w14:textId="741BFB1D" w:rsidR="00117455" w:rsidRPr="00A32753" w:rsidRDefault="00117455" w:rsidP="00117455">
      <w:pPr>
        <w:jc w:val="both"/>
        <w:rPr>
          <w:lang w:val="fr-BE"/>
        </w:rPr>
      </w:pPr>
    </w:p>
    <w:p w14:paraId="23D2EAAA" w14:textId="5E737A8A" w:rsidR="008B5434" w:rsidRDefault="00A32753" w:rsidP="00117455">
      <w:pPr>
        <w:jc w:val="both"/>
        <w:rPr>
          <w:lang w:val="fr-BE"/>
        </w:rPr>
      </w:pPr>
      <w:r w:rsidRPr="00A32753">
        <w:rPr>
          <w:lang w:val="fr-BE"/>
        </w:rPr>
        <w:t>Ce</w:t>
      </w:r>
      <w:r w:rsidR="005007DD">
        <w:rPr>
          <w:lang w:val="fr-BE"/>
        </w:rPr>
        <w:t xml:space="preserve">s appels </w:t>
      </w:r>
      <w:r w:rsidRPr="00A32753">
        <w:rPr>
          <w:lang w:val="fr-BE"/>
        </w:rPr>
        <w:t>s'inscri</w:t>
      </w:r>
      <w:r w:rsidR="005007DD">
        <w:rPr>
          <w:lang w:val="fr-BE"/>
        </w:rPr>
        <w:t>vent</w:t>
      </w:r>
      <w:r w:rsidRPr="00A32753">
        <w:rPr>
          <w:lang w:val="fr-BE"/>
        </w:rPr>
        <w:t xml:space="preserve"> dans le cadre du projet global " réforme structurelle de la nomenclature des prestations de santé</w:t>
      </w:r>
      <w:r>
        <w:rPr>
          <w:lang w:val="fr-BE"/>
        </w:rPr>
        <w:t xml:space="preserve">. </w:t>
      </w:r>
    </w:p>
    <w:p w14:paraId="707D7FB8" w14:textId="07158CB1" w:rsidR="00117455" w:rsidRDefault="00A32753" w:rsidP="00117455">
      <w:pPr>
        <w:jc w:val="both"/>
        <w:rPr>
          <w:lang w:val="fr-BE"/>
        </w:rPr>
      </w:pPr>
      <w:r w:rsidRPr="00A32753">
        <w:rPr>
          <w:lang w:val="fr-BE"/>
        </w:rPr>
        <w:t>L'objectif de la phase 2.</w:t>
      </w:r>
      <w:r w:rsidR="008B5434">
        <w:rPr>
          <w:lang w:val="fr-BE"/>
        </w:rPr>
        <w:t>1.</w:t>
      </w:r>
      <w:r w:rsidRPr="00A32753">
        <w:rPr>
          <w:lang w:val="fr-BE"/>
        </w:rPr>
        <w:t xml:space="preserve"> consiste à </w:t>
      </w:r>
      <w:r w:rsidR="008B5434" w:rsidRPr="008B5434">
        <w:rPr>
          <w:lang w:val="fr-BE"/>
        </w:rPr>
        <w:t xml:space="preserve"> déterminer le rapport existant entre les différentes prestations sur la base de critères objectifs (partie professionnelle des honoraires)</w:t>
      </w:r>
      <w:r w:rsidRPr="00A32753">
        <w:rPr>
          <w:lang w:val="fr-BE"/>
        </w:rPr>
        <w:t>.</w:t>
      </w:r>
    </w:p>
    <w:p w14:paraId="60C3188C" w14:textId="1CF38FC8" w:rsidR="008B5434" w:rsidRDefault="008B5434" w:rsidP="00117455">
      <w:pPr>
        <w:jc w:val="both"/>
        <w:rPr>
          <w:lang w:val="fr-BE"/>
        </w:rPr>
      </w:pPr>
      <w:r w:rsidRPr="00A32753">
        <w:rPr>
          <w:lang w:val="fr-BE"/>
        </w:rPr>
        <w:t>L'objectif de la phase 2.</w:t>
      </w:r>
      <w:r w:rsidR="00B41951">
        <w:rPr>
          <w:lang w:val="fr-BE"/>
        </w:rPr>
        <w:t>2</w:t>
      </w:r>
      <w:r>
        <w:rPr>
          <w:lang w:val="fr-BE"/>
        </w:rPr>
        <w:t>.</w:t>
      </w:r>
      <w:r w:rsidRPr="00A32753">
        <w:rPr>
          <w:lang w:val="fr-BE"/>
        </w:rPr>
        <w:t xml:space="preserve"> consiste à </w:t>
      </w:r>
      <w:r w:rsidRPr="008B5434">
        <w:rPr>
          <w:lang w:val="fr-BE"/>
        </w:rPr>
        <w:t xml:space="preserve"> évaluer les frais de fonctionnement nécessaires à la mise en œuvre des prestations de santé</w:t>
      </w:r>
      <w:r>
        <w:rPr>
          <w:lang w:val="fr-BE"/>
        </w:rPr>
        <w:t>.</w:t>
      </w:r>
    </w:p>
    <w:p w14:paraId="46DF9A56" w14:textId="0F30D913" w:rsidR="00C52820" w:rsidRDefault="00C52820" w:rsidP="00117455">
      <w:pPr>
        <w:jc w:val="both"/>
        <w:rPr>
          <w:lang w:val="fr-BE"/>
        </w:rPr>
      </w:pPr>
    </w:p>
    <w:p w14:paraId="600478AE" w14:textId="73C53AEC" w:rsidR="005007DD" w:rsidRDefault="005007DD" w:rsidP="00117455">
      <w:pPr>
        <w:jc w:val="both"/>
        <w:rPr>
          <w:lang w:val="fr-BE"/>
        </w:rPr>
      </w:pPr>
      <w:r>
        <w:rPr>
          <w:lang w:val="fr-BE"/>
        </w:rPr>
        <w:t>Les disciplines concernées pour lesquelles vous trouverez ci-dessous un appel à candidature distinct sont :</w:t>
      </w:r>
    </w:p>
    <w:p w14:paraId="70726E5C" w14:textId="5FC8C64F" w:rsidR="005007DD" w:rsidRPr="005007DD" w:rsidRDefault="005007DD" w:rsidP="005007DD">
      <w:pPr>
        <w:pStyle w:val="Paragraphedeliste"/>
        <w:numPr>
          <w:ilvl w:val="0"/>
          <w:numId w:val="2"/>
        </w:numPr>
        <w:jc w:val="both"/>
        <w:rPr>
          <w:lang w:val="fr-BE"/>
        </w:rPr>
      </w:pPr>
      <w:r w:rsidRPr="005007DD">
        <w:rPr>
          <w:lang w:val="fr-BE"/>
        </w:rPr>
        <w:t>L’anatomie pathologique : pour l</w:t>
      </w:r>
      <w:r w:rsidR="002C44D8">
        <w:rPr>
          <w:lang w:val="fr-BE"/>
        </w:rPr>
        <w:t xml:space="preserve">es </w:t>
      </w:r>
      <w:r w:rsidRPr="005007DD">
        <w:rPr>
          <w:lang w:val="fr-BE"/>
        </w:rPr>
        <w:t>phase</w:t>
      </w:r>
      <w:r w:rsidR="002C44D8">
        <w:rPr>
          <w:lang w:val="fr-BE"/>
        </w:rPr>
        <w:t>s</w:t>
      </w:r>
      <w:r w:rsidRPr="005007DD">
        <w:rPr>
          <w:lang w:val="fr-BE"/>
        </w:rPr>
        <w:t xml:space="preserve"> 2.1. et 2.2.</w:t>
      </w:r>
    </w:p>
    <w:p w14:paraId="30B75BD7" w14:textId="03663F21" w:rsidR="005007DD" w:rsidRPr="005007DD" w:rsidRDefault="005007DD" w:rsidP="005007DD">
      <w:pPr>
        <w:pStyle w:val="Paragraphedeliste"/>
        <w:numPr>
          <w:ilvl w:val="0"/>
          <w:numId w:val="2"/>
        </w:numPr>
        <w:jc w:val="both"/>
        <w:rPr>
          <w:lang w:val="fr-BE"/>
        </w:rPr>
      </w:pPr>
      <w:r w:rsidRPr="005007DD">
        <w:rPr>
          <w:lang w:val="fr-BE"/>
        </w:rPr>
        <w:t xml:space="preserve">La radiothérapie : pour </w:t>
      </w:r>
      <w:r w:rsidR="002C44D8">
        <w:rPr>
          <w:lang w:val="fr-BE"/>
        </w:rPr>
        <w:t>les</w:t>
      </w:r>
      <w:r w:rsidRPr="005007DD">
        <w:rPr>
          <w:lang w:val="fr-BE"/>
        </w:rPr>
        <w:t xml:space="preserve"> phase</w:t>
      </w:r>
      <w:r w:rsidR="002C44D8">
        <w:rPr>
          <w:lang w:val="fr-BE"/>
        </w:rPr>
        <w:t>s</w:t>
      </w:r>
      <w:r w:rsidRPr="005007DD">
        <w:rPr>
          <w:lang w:val="fr-BE"/>
        </w:rPr>
        <w:t xml:space="preserve"> 2.1. et 2.2.</w:t>
      </w:r>
    </w:p>
    <w:p w14:paraId="4B7E0168" w14:textId="77777777" w:rsidR="005007DD" w:rsidRPr="005007DD" w:rsidRDefault="005007DD" w:rsidP="005007DD">
      <w:pPr>
        <w:pStyle w:val="Paragraphedeliste"/>
        <w:numPr>
          <w:ilvl w:val="0"/>
          <w:numId w:val="2"/>
        </w:numPr>
        <w:jc w:val="both"/>
        <w:rPr>
          <w:lang w:val="fr-BE"/>
        </w:rPr>
      </w:pPr>
      <w:r w:rsidRPr="005007DD">
        <w:rPr>
          <w:lang w:val="fr-BE"/>
        </w:rPr>
        <w:t xml:space="preserve">La </w:t>
      </w:r>
      <w:bookmarkStart w:id="0" w:name="_Hlk108457550"/>
      <w:r w:rsidRPr="005007DD">
        <w:rPr>
          <w:lang w:val="fr-BE"/>
        </w:rPr>
        <w:t xml:space="preserve">biologie clinique </w:t>
      </w:r>
      <w:bookmarkEnd w:id="0"/>
      <w:r w:rsidRPr="005007DD">
        <w:rPr>
          <w:lang w:val="fr-BE"/>
        </w:rPr>
        <w:t>pour la phase 2.2. uniquement</w:t>
      </w:r>
    </w:p>
    <w:p w14:paraId="41B44EDD" w14:textId="5E3519AD" w:rsidR="005007DD" w:rsidRDefault="005007DD" w:rsidP="00117455">
      <w:pPr>
        <w:jc w:val="both"/>
        <w:rPr>
          <w:lang w:val="fr-BE"/>
        </w:rPr>
      </w:pPr>
      <w:r>
        <w:rPr>
          <w:lang w:val="fr-BE"/>
        </w:rPr>
        <w:t>Une même institution peut se porter candidate pour  une seule ou plusieurs disciplines de son choix.</w:t>
      </w:r>
    </w:p>
    <w:p w14:paraId="4E30351F" w14:textId="77777777" w:rsidR="005007DD" w:rsidRDefault="005007DD" w:rsidP="00C52820">
      <w:pPr>
        <w:jc w:val="both"/>
        <w:rPr>
          <w:lang w:val="fr-BE"/>
        </w:rPr>
      </w:pPr>
    </w:p>
    <w:p w14:paraId="55FCD4A9" w14:textId="55120197" w:rsidR="00C52820" w:rsidRPr="00117455" w:rsidRDefault="00C52820" w:rsidP="00C52820">
      <w:pPr>
        <w:jc w:val="both"/>
        <w:rPr>
          <w:lang w:val="fr-BE"/>
        </w:rPr>
      </w:pPr>
      <w:r>
        <w:rPr>
          <w:lang w:val="fr-BE"/>
        </w:rPr>
        <w:t xml:space="preserve">Vous trouverez </w:t>
      </w:r>
      <w:r w:rsidR="005007DD">
        <w:rPr>
          <w:lang w:val="fr-BE"/>
        </w:rPr>
        <w:t xml:space="preserve">dans ces appels </w:t>
      </w:r>
      <w:r>
        <w:rPr>
          <w:lang w:val="fr-BE"/>
        </w:rPr>
        <w:t>à candidature</w:t>
      </w:r>
      <w:r w:rsidR="005007DD">
        <w:rPr>
          <w:lang w:val="fr-BE"/>
        </w:rPr>
        <w:t xml:space="preserve"> </w:t>
      </w:r>
      <w:r>
        <w:rPr>
          <w:lang w:val="fr-BE"/>
        </w:rPr>
        <w:t>:</w:t>
      </w:r>
    </w:p>
    <w:p w14:paraId="5F774E3B" w14:textId="77777777" w:rsidR="00C52820" w:rsidRPr="00117455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 xml:space="preserve">une synthèse méthodologique </w:t>
      </w:r>
    </w:p>
    <w:p w14:paraId="7F010A6B" w14:textId="77777777" w:rsidR="00C52820" w:rsidRPr="00117455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 xml:space="preserve">les données à fournir par les hôpitaux </w:t>
      </w:r>
    </w:p>
    <w:p w14:paraId="65F994AB" w14:textId="327F21E5" w:rsidR="00C52820" w:rsidRPr="00117455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 xml:space="preserve">les critères pris en compte pour évaluer la recevabilité des </w:t>
      </w:r>
      <w:r>
        <w:rPr>
          <w:lang w:val="fr-BE"/>
        </w:rPr>
        <w:t>candidatures</w:t>
      </w:r>
      <w:r w:rsidRPr="00117455">
        <w:rPr>
          <w:lang w:val="fr-BE"/>
        </w:rPr>
        <w:t xml:space="preserve"> </w:t>
      </w:r>
    </w:p>
    <w:p w14:paraId="32C9503E" w14:textId="77777777" w:rsidR="00C52820" w:rsidRPr="00117455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>le calendrier des différentes étapes en vue   de la sélection des hôpitaux participants</w:t>
      </w:r>
    </w:p>
    <w:p w14:paraId="7018387B" w14:textId="77777777" w:rsidR="00C52820" w:rsidRPr="00117455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>les modalités financières et contractuelles</w:t>
      </w:r>
    </w:p>
    <w:p w14:paraId="66A81F91" w14:textId="5D74552E" w:rsidR="00C52820" w:rsidRDefault="00C52820" w:rsidP="00C52820">
      <w:pPr>
        <w:jc w:val="both"/>
        <w:rPr>
          <w:lang w:val="fr-BE"/>
        </w:rPr>
      </w:pPr>
      <w:r w:rsidRPr="00117455">
        <w:rPr>
          <w:lang w:val="fr-BE"/>
        </w:rPr>
        <w:t>•</w:t>
      </w:r>
      <w:r w:rsidRPr="00117455">
        <w:rPr>
          <w:lang w:val="fr-BE"/>
        </w:rPr>
        <w:tab/>
        <w:t>la procédure d’introduction d’un</w:t>
      </w:r>
      <w:r>
        <w:rPr>
          <w:lang w:val="fr-BE"/>
        </w:rPr>
        <w:t>e candidature</w:t>
      </w:r>
    </w:p>
    <w:p w14:paraId="1331B2D1" w14:textId="6AAD980E" w:rsidR="00B41951" w:rsidRPr="00390557" w:rsidRDefault="00390557" w:rsidP="00117455">
      <w:pPr>
        <w:jc w:val="both"/>
      </w:pPr>
      <w:hyperlink r:id="rId5" w:history="1">
        <w:r w:rsidR="00BA07FB" w:rsidRPr="00390557">
          <w:rPr>
            <w:rStyle w:val="Lienhypertexte"/>
          </w:rPr>
          <w:t>Appels à candidature</w:t>
        </w:r>
        <w:r w:rsidR="003F39BE" w:rsidRPr="00390557">
          <w:rPr>
            <w:rStyle w:val="Lienhypertexte"/>
          </w:rPr>
          <w:t xml:space="preserve"> - anatomie pathologique</w:t>
        </w:r>
      </w:hyperlink>
    </w:p>
    <w:p w14:paraId="7DC75440" w14:textId="7B83EF0C" w:rsidR="003F39BE" w:rsidRPr="00390557" w:rsidRDefault="00390557" w:rsidP="00117455">
      <w:pPr>
        <w:jc w:val="both"/>
      </w:pPr>
      <w:hyperlink r:id="rId6" w:history="1">
        <w:r w:rsidR="003F39BE" w:rsidRPr="00390557">
          <w:rPr>
            <w:rStyle w:val="Lienhypertexte"/>
          </w:rPr>
          <w:t>Appels à candidature - radiothérapie</w:t>
        </w:r>
      </w:hyperlink>
    </w:p>
    <w:p w14:paraId="01D89F01" w14:textId="36CDD198" w:rsidR="003F39BE" w:rsidRPr="00390557" w:rsidRDefault="00390557" w:rsidP="00117455">
      <w:pPr>
        <w:jc w:val="both"/>
      </w:pPr>
      <w:hyperlink r:id="rId7" w:history="1">
        <w:r w:rsidR="003F39BE" w:rsidRPr="00390557">
          <w:rPr>
            <w:rStyle w:val="Lienhypertexte"/>
          </w:rPr>
          <w:t>Appels à candidature - biologie clinique</w:t>
        </w:r>
      </w:hyperlink>
    </w:p>
    <w:p w14:paraId="459DA559" w14:textId="11F7B899" w:rsidR="00117455" w:rsidRDefault="00224AA6" w:rsidP="00117455">
      <w:pPr>
        <w:jc w:val="both"/>
      </w:pPr>
      <w:r>
        <w:t>Après avoir pris connaissance de l’appel à candidature, t</w:t>
      </w:r>
      <w:r w:rsidR="004B0906">
        <w:t>out</w:t>
      </w:r>
      <w:r w:rsidR="005007DD">
        <w:t xml:space="preserve">e institution </w:t>
      </w:r>
      <w:r w:rsidR="004B0906">
        <w:t>intéressé</w:t>
      </w:r>
      <w:r w:rsidR="005007DD">
        <w:t>e (hôpital ou laboratoire)</w:t>
      </w:r>
      <w:r w:rsidR="004B0906">
        <w:t xml:space="preserve"> </w:t>
      </w:r>
      <w:r w:rsidR="00213147">
        <w:t xml:space="preserve">et pensant être en mesure de participer selon les conditions décrites </w:t>
      </w:r>
      <w:r w:rsidR="004B0906">
        <w:t xml:space="preserve">peut envoyer </w:t>
      </w:r>
      <w:r w:rsidR="004B0906" w:rsidRPr="004B0906">
        <w:t xml:space="preserve">une déclaration d'intention </w:t>
      </w:r>
      <w:r w:rsidR="004B0906">
        <w:t xml:space="preserve">de participation </w:t>
      </w:r>
      <w:r w:rsidR="004B0906" w:rsidRPr="004B0906">
        <w:t xml:space="preserve">au plus tard </w:t>
      </w:r>
      <w:r w:rsidR="004B0906">
        <w:t>jusqu’au</w:t>
      </w:r>
      <w:r w:rsidR="004B0906" w:rsidRPr="004B0906">
        <w:t xml:space="preserve"> </w:t>
      </w:r>
      <w:r w:rsidR="00117455" w:rsidRPr="00117455">
        <w:t>9 septembre 2022</w:t>
      </w:r>
      <w:r w:rsidR="004B0906">
        <w:t xml:space="preserve"> </w:t>
      </w:r>
      <w:r w:rsidR="004B0906" w:rsidRPr="00117455">
        <w:t xml:space="preserve">à l’INAMI à l’adresse </w:t>
      </w:r>
      <w:r w:rsidR="004B0906" w:rsidRPr="00117455">
        <w:lastRenderedPageBreak/>
        <w:t xml:space="preserve">nomen2.0@riziv-inami.fgov.be, avec en copie </w:t>
      </w:r>
      <w:hyperlink r:id="rId8" w:history="1">
        <w:r w:rsidR="009160FE" w:rsidRPr="00AD21B4">
          <w:rPr>
            <w:rStyle w:val="Lienhypertexte"/>
          </w:rPr>
          <w:t>nomenclatuur@mobius.eu</w:t>
        </w:r>
      </w:hyperlink>
      <w:r w:rsidR="004B0906" w:rsidRPr="00117455">
        <w:t>.</w:t>
      </w:r>
      <w:r>
        <w:t xml:space="preserve"> </w:t>
      </w:r>
      <w:r w:rsidR="00AD52CB">
        <w:t>Toute demande de renseignement complémentaire peut s’effectuer auprès de</w:t>
      </w:r>
      <w:r w:rsidR="009160FE">
        <w:t xml:space="preserve"> l’équipe </w:t>
      </w:r>
      <w:proofErr w:type="spellStart"/>
      <w:r w:rsidR="009160FE">
        <w:t>Mobius</w:t>
      </w:r>
      <w:proofErr w:type="spellEnd"/>
      <w:r w:rsidR="009160FE">
        <w:t xml:space="preserve"> </w:t>
      </w:r>
      <w:r w:rsidR="00AD52CB">
        <w:t>via l</w:t>
      </w:r>
      <w:r w:rsidR="009160FE">
        <w:t>’</w:t>
      </w:r>
      <w:r w:rsidR="00AD52CB">
        <w:t xml:space="preserve">adresse </w:t>
      </w:r>
      <w:hyperlink r:id="rId9" w:history="1">
        <w:r w:rsidR="009160FE" w:rsidRPr="00AD21B4">
          <w:rPr>
            <w:rStyle w:val="Lienhypertexte"/>
          </w:rPr>
          <w:t>nomenclatuur@mobius.eu</w:t>
        </w:r>
      </w:hyperlink>
      <w:r w:rsidR="00AD52CB">
        <w:t>.</w:t>
      </w:r>
    </w:p>
    <w:p w14:paraId="09E1AB2A" w14:textId="3F80A32C" w:rsidR="00213147" w:rsidRDefault="00213147" w:rsidP="00117455">
      <w:pPr>
        <w:jc w:val="both"/>
      </w:pPr>
      <w:r>
        <w:t>L</w:t>
      </w:r>
      <w:r w:rsidR="009160FE">
        <w:t xml:space="preserve">’équipe </w:t>
      </w:r>
      <w:proofErr w:type="spellStart"/>
      <w:r w:rsidR="009160FE">
        <w:t>Mobius</w:t>
      </w:r>
      <w:proofErr w:type="spellEnd"/>
      <w:r w:rsidR="009160FE">
        <w:t xml:space="preserve"> s</w:t>
      </w:r>
      <w:r w:rsidR="00DE2697">
        <w:t>e charger</w:t>
      </w:r>
      <w:r w:rsidR="009160FE">
        <w:t xml:space="preserve">a </w:t>
      </w:r>
      <w:r>
        <w:t>de vérifier que les conditions de participation de l’</w:t>
      </w:r>
      <w:r w:rsidR="009160FE">
        <w:t>institution</w:t>
      </w:r>
      <w:r>
        <w:t xml:space="preserve"> sont bien remplies. Les </w:t>
      </w:r>
      <w:r w:rsidR="009160FE">
        <w:t>institutions</w:t>
      </w:r>
      <w:r>
        <w:t xml:space="preserve"> sélectionné</w:t>
      </w:r>
      <w:r w:rsidR="009160FE">
        <w:t>e</w:t>
      </w:r>
      <w:r>
        <w:t xml:space="preserve">s </w:t>
      </w:r>
      <w:r w:rsidR="00DE2697">
        <w:t xml:space="preserve">concluront ensuite </w:t>
      </w:r>
      <w:r w:rsidR="009160FE">
        <w:t xml:space="preserve">une </w:t>
      </w:r>
      <w:r>
        <w:t>Convention de participation avec l’INAMI.</w:t>
      </w:r>
    </w:p>
    <w:p w14:paraId="00DC3121" w14:textId="77777777" w:rsidR="00A81D10" w:rsidRDefault="00A81D10" w:rsidP="00117455">
      <w:pPr>
        <w:jc w:val="both"/>
        <w:rPr>
          <w:b/>
          <w:bCs/>
          <w:highlight w:val="yellow"/>
        </w:rPr>
      </w:pPr>
    </w:p>
    <w:p w14:paraId="07E21BB1" w14:textId="3002B77F" w:rsidR="00A81D10" w:rsidRPr="00A81D10" w:rsidRDefault="00A81D10" w:rsidP="00117455">
      <w:pPr>
        <w:jc w:val="both"/>
        <w:rPr>
          <w:b/>
          <w:bCs/>
        </w:rPr>
      </w:pPr>
      <w:r w:rsidRPr="00A81D10">
        <w:rPr>
          <w:b/>
          <w:bCs/>
        </w:rPr>
        <w:t xml:space="preserve">La déclaration d'intention de participation doit être envoyée pour le 9 septembre 2022 à l’adresse </w:t>
      </w:r>
      <w:hyperlink r:id="rId10" w:history="1">
        <w:r w:rsidR="00390557" w:rsidRPr="00DB6F64">
          <w:rPr>
            <w:rStyle w:val="Lienhypertexte"/>
            <w:b/>
            <w:bCs/>
          </w:rPr>
          <w:t>nomen2.0@riziv-inami.fgov.be</w:t>
        </w:r>
      </w:hyperlink>
      <w:r w:rsidRPr="00A81D10">
        <w:rPr>
          <w:b/>
          <w:bCs/>
        </w:rPr>
        <w:t xml:space="preserve">, avec en copie </w:t>
      </w:r>
      <w:hyperlink r:id="rId11" w:history="1">
        <w:r w:rsidR="00390557" w:rsidRPr="00DB6F64">
          <w:rPr>
            <w:rStyle w:val="Lienhypertexte"/>
            <w:b/>
            <w:bCs/>
          </w:rPr>
          <w:t>nomenclatuur@mobius.eu</w:t>
        </w:r>
      </w:hyperlink>
      <w:r w:rsidR="00390557">
        <w:rPr>
          <w:b/>
          <w:bCs/>
        </w:rPr>
        <w:t xml:space="preserve"> </w:t>
      </w:r>
    </w:p>
    <w:p w14:paraId="0E9B88DD" w14:textId="77777777" w:rsidR="00A81D10" w:rsidRPr="00A81D10" w:rsidRDefault="00A81D10" w:rsidP="00117455">
      <w:pPr>
        <w:jc w:val="both"/>
        <w:rPr>
          <w:b/>
          <w:bCs/>
        </w:rPr>
      </w:pPr>
    </w:p>
    <w:p w14:paraId="3CD7E4A5" w14:textId="084D0A94" w:rsidR="00117455" w:rsidRPr="00A81D10" w:rsidRDefault="004B0906" w:rsidP="00117455">
      <w:pPr>
        <w:jc w:val="both"/>
        <w:rPr>
          <w:b/>
          <w:bCs/>
          <w:lang w:val="fr-BE"/>
        </w:rPr>
      </w:pPr>
      <w:r w:rsidRPr="00A81D10">
        <w:rPr>
          <w:b/>
          <w:bCs/>
        </w:rPr>
        <w:t xml:space="preserve">Objet du mail : </w:t>
      </w:r>
      <w:r w:rsidRPr="00A81D10">
        <w:rPr>
          <w:b/>
          <w:lang w:val="fr-BE"/>
        </w:rPr>
        <w:t xml:space="preserve">Appel à candidature aux </w:t>
      </w:r>
      <w:r w:rsidR="002C44D8" w:rsidRPr="00A81D10">
        <w:rPr>
          <w:b/>
          <w:lang w:val="fr-BE"/>
        </w:rPr>
        <w:t>laboratoires/</w:t>
      </w:r>
      <w:r w:rsidRPr="00A81D10">
        <w:rPr>
          <w:b/>
          <w:lang w:val="fr-BE"/>
        </w:rPr>
        <w:t xml:space="preserve">hôpitaux - </w:t>
      </w:r>
      <w:r w:rsidRPr="00A81D10">
        <w:rPr>
          <w:b/>
          <w:bCs/>
          <w:lang w:val="fr-BE"/>
        </w:rPr>
        <w:t xml:space="preserve">PHASES </w:t>
      </w:r>
      <w:r w:rsidR="002C44D8" w:rsidRPr="00A81D10">
        <w:rPr>
          <w:b/>
          <w:bCs/>
          <w:lang w:val="fr-BE"/>
        </w:rPr>
        <w:t>2.1 et/ou 2.2.</w:t>
      </w:r>
      <w:r w:rsidRPr="00A81D10">
        <w:rPr>
          <w:b/>
          <w:bCs/>
          <w:lang w:val="fr-BE"/>
        </w:rPr>
        <w:t xml:space="preserve">  de la réforme de la nomenclature</w:t>
      </w:r>
      <w:r w:rsidR="00804727" w:rsidRPr="00A81D10">
        <w:rPr>
          <w:b/>
          <w:bCs/>
          <w:lang w:val="fr-BE"/>
        </w:rPr>
        <w:t xml:space="preserve">  -</w:t>
      </w:r>
      <w:r w:rsidR="002C44D8" w:rsidRPr="00A81D10">
        <w:rPr>
          <w:b/>
          <w:bCs/>
          <w:lang w:val="fr-BE"/>
        </w:rPr>
        <w:t xml:space="preserve"> AMTAA- DISCIPLINE(S) CONCERNEE(S) = </w:t>
      </w:r>
      <w:proofErr w:type="spellStart"/>
      <w:r w:rsidR="002C44D8" w:rsidRPr="00A81D10">
        <w:rPr>
          <w:b/>
          <w:bCs/>
          <w:lang w:val="fr-BE"/>
        </w:rPr>
        <w:t>xxxxxxx</w:t>
      </w:r>
      <w:proofErr w:type="spellEnd"/>
    </w:p>
    <w:p w14:paraId="2804D225" w14:textId="619BC2B9" w:rsidR="00DE2697" w:rsidRPr="00A81D10" w:rsidRDefault="004B0906" w:rsidP="00117455">
      <w:pPr>
        <w:jc w:val="both"/>
        <w:rPr>
          <w:b/>
          <w:bCs/>
          <w:lang w:val="fr-BE"/>
        </w:rPr>
      </w:pPr>
      <w:r w:rsidRPr="00A81D10">
        <w:rPr>
          <w:b/>
          <w:bCs/>
          <w:lang w:val="fr-BE"/>
        </w:rPr>
        <w:t>Contenu </w:t>
      </w:r>
      <w:r w:rsidR="00A81D10" w:rsidRPr="00A81D10">
        <w:rPr>
          <w:b/>
          <w:bCs/>
          <w:lang w:val="fr-BE"/>
        </w:rPr>
        <w:t xml:space="preserve">du mail </w:t>
      </w:r>
      <w:r w:rsidRPr="00A81D10">
        <w:rPr>
          <w:b/>
          <w:bCs/>
          <w:lang w:val="fr-BE"/>
        </w:rPr>
        <w:t>:</w:t>
      </w:r>
      <w:r w:rsidR="00DE2697" w:rsidRPr="00A81D10">
        <w:rPr>
          <w:b/>
          <w:bCs/>
          <w:lang w:val="fr-BE"/>
        </w:rPr>
        <w:t xml:space="preserve"> Après avoir pris connaissance de</w:t>
      </w:r>
      <w:r w:rsidR="002C44D8" w:rsidRPr="00A81D10">
        <w:rPr>
          <w:b/>
          <w:bCs/>
          <w:lang w:val="fr-BE"/>
        </w:rPr>
        <w:t>s a</w:t>
      </w:r>
      <w:r w:rsidR="00DE2697" w:rsidRPr="00A81D10">
        <w:rPr>
          <w:b/>
          <w:bCs/>
          <w:lang w:val="fr-BE"/>
        </w:rPr>
        <w:t>ppel</w:t>
      </w:r>
      <w:r w:rsidR="002C44D8" w:rsidRPr="00A81D10">
        <w:rPr>
          <w:b/>
          <w:bCs/>
          <w:lang w:val="fr-BE"/>
        </w:rPr>
        <w:t>s</w:t>
      </w:r>
      <w:r w:rsidR="00DE2697" w:rsidRPr="00A81D10">
        <w:rPr>
          <w:b/>
          <w:bCs/>
          <w:lang w:val="fr-BE"/>
        </w:rPr>
        <w:t xml:space="preserve"> à candidature,</w:t>
      </w:r>
      <w:r w:rsidR="00AD52CB" w:rsidRPr="00A81D10">
        <w:rPr>
          <w:b/>
          <w:bCs/>
          <w:lang w:val="fr-BE"/>
        </w:rPr>
        <w:t xml:space="preserve"> l</w:t>
      </w:r>
      <w:r w:rsidR="002C44D8" w:rsidRPr="00A81D10">
        <w:rPr>
          <w:b/>
          <w:bCs/>
          <w:lang w:val="fr-BE"/>
        </w:rPr>
        <w:t xml:space="preserve">e laboratoire/hôpital </w:t>
      </w:r>
      <w:r w:rsidR="00AD52CB" w:rsidRPr="00A81D10">
        <w:rPr>
          <w:b/>
          <w:bCs/>
          <w:lang w:val="fr-BE"/>
        </w:rPr>
        <w:t xml:space="preserve">XXX pense être en mesure de participer  </w:t>
      </w:r>
      <w:r w:rsidR="002C44D8" w:rsidRPr="00A81D10">
        <w:rPr>
          <w:b/>
          <w:bCs/>
          <w:lang w:val="fr-BE"/>
        </w:rPr>
        <w:t xml:space="preserve">aux phases 2.1. et/ou 2.2. </w:t>
      </w:r>
      <w:r w:rsidR="00AD52CB" w:rsidRPr="00A81D10">
        <w:rPr>
          <w:b/>
          <w:bCs/>
          <w:lang w:val="fr-BE"/>
        </w:rPr>
        <w:t xml:space="preserve">selon les conditions décrites </w:t>
      </w:r>
      <w:r w:rsidR="00804727" w:rsidRPr="00A81D10">
        <w:rPr>
          <w:b/>
          <w:bCs/>
          <w:lang w:val="fr-BE"/>
        </w:rPr>
        <w:t>et soumet son intention de participer</w:t>
      </w:r>
      <w:r w:rsidR="002C44D8" w:rsidRPr="00A81D10">
        <w:rPr>
          <w:b/>
          <w:bCs/>
          <w:lang w:val="fr-BE"/>
        </w:rPr>
        <w:t xml:space="preserve"> pour la ou les </w:t>
      </w:r>
      <w:proofErr w:type="spellStart"/>
      <w:r w:rsidR="002C44D8" w:rsidRPr="00A81D10">
        <w:rPr>
          <w:b/>
          <w:bCs/>
          <w:lang w:val="fr-BE"/>
        </w:rPr>
        <w:t>discipines</w:t>
      </w:r>
      <w:proofErr w:type="spellEnd"/>
      <w:r w:rsidR="002C44D8" w:rsidRPr="00A81D10">
        <w:rPr>
          <w:b/>
          <w:bCs/>
          <w:lang w:val="fr-BE"/>
        </w:rPr>
        <w:t xml:space="preserve"> suivante(s) : </w:t>
      </w:r>
      <w:proofErr w:type="spellStart"/>
      <w:r w:rsidR="002C44D8" w:rsidRPr="00A81D10">
        <w:rPr>
          <w:b/>
          <w:bCs/>
          <w:lang w:val="fr-BE"/>
        </w:rPr>
        <w:t>xxxxxxx</w:t>
      </w:r>
      <w:proofErr w:type="spellEnd"/>
      <w:r w:rsidR="00804727" w:rsidRPr="00A81D10">
        <w:rPr>
          <w:b/>
          <w:bCs/>
          <w:lang w:val="fr-BE"/>
        </w:rPr>
        <w:t xml:space="preserve">. </w:t>
      </w:r>
    </w:p>
    <w:p w14:paraId="2190A341" w14:textId="5C33813A" w:rsidR="004B0906" w:rsidRPr="00A81D10" w:rsidRDefault="004B0906" w:rsidP="00117455">
      <w:pPr>
        <w:jc w:val="both"/>
        <w:rPr>
          <w:b/>
          <w:bCs/>
          <w:lang w:val="fr-BE"/>
        </w:rPr>
      </w:pPr>
      <w:r w:rsidRPr="00A81D10">
        <w:rPr>
          <w:b/>
          <w:bCs/>
          <w:lang w:val="fr-BE"/>
        </w:rPr>
        <w:t>Nom d</w:t>
      </w:r>
      <w:r w:rsidR="002C44D8" w:rsidRPr="00A81D10">
        <w:rPr>
          <w:b/>
          <w:bCs/>
          <w:lang w:val="fr-BE"/>
        </w:rPr>
        <w:t>u laboratoire/hôpital :</w:t>
      </w:r>
    </w:p>
    <w:p w14:paraId="1408F9CE" w14:textId="27E6153C" w:rsidR="004B0906" w:rsidRDefault="004B0906" w:rsidP="00117455">
      <w:pPr>
        <w:jc w:val="both"/>
        <w:rPr>
          <w:b/>
          <w:bCs/>
          <w:lang w:val="fr-BE"/>
        </w:rPr>
      </w:pPr>
      <w:r w:rsidRPr="00A81D10">
        <w:rPr>
          <w:b/>
          <w:bCs/>
          <w:lang w:val="fr-BE"/>
        </w:rPr>
        <w:t>Personne de contact :</w:t>
      </w:r>
      <w:r>
        <w:rPr>
          <w:b/>
          <w:bCs/>
          <w:lang w:val="fr-BE"/>
        </w:rPr>
        <w:t xml:space="preserve"> </w:t>
      </w:r>
    </w:p>
    <w:p w14:paraId="40C97976" w14:textId="77777777" w:rsidR="004B0906" w:rsidRPr="004B0906" w:rsidRDefault="004B0906" w:rsidP="00117455">
      <w:pPr>
        <w:jc w:val="both"/>
        <w:rPr>
          <w:b/>
          <w:bCs/>
        </w:rPr>
      </w:pPr>
    </w:p>
    <w:sectPr w:rsidR="004B0906" w:rsidRPr="004B0906" w:rsidSect="00807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E1157"/>
    <w:multiLevelType w:val="hybridMultilevel"/>
    <w:tmpl w:val="75B8A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5802"/>
    <w:multiLevelType w:val="hybridMultilevel"/>
    <w:tmpl w:val="11007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55"/>
    <w:rsid w:val="00077814"/>
    <w:rsid w:val="00094480"/>
    <w:rsid w:val="00117455"/>
    <w:rsid w:val="00213147"/>
    <w:rsid w:val="00224AA6"/>
    <w:rsid w:val="002C44D8"/>
    <w:rsid w:val="00390557"/>
    <w:rsid w:val="003F39BE"/>
    <w:rsid w:val="003F5BF2"/>
    <w:rsid w:val="004B0906"/>
    <w:rsid w:val="004D201A"/>
    <w:rsid w:val="005007DD"/>
    <w:rsid w:val="00516CA3"/>
    <w:rsid w:val="00527D64"/>
    <w:rsid w:val="00602534"/>
    <w:rsid w:val="0061558B"/>
    <w:rsid w:val="00685D1D"/>
    <w:rsid w:val="006A65C5"/>
    <w:rsid w:val="00804727"/>
    <w:rsid w:val="0080764B"/>
    <w:rsid w:val="008B5434"/>
    <w:rsid w:val="009160FE"/>
    <w:rsid w:val="00A32753"/>
    <w:rsid w:val="00A81D10"/>
    <w:rsid w:val="00AD52CB"/>
    <w:rsid w:val="00B41951"/>
    <w:rsid w:val="00BA07FB"/>
    <w:rsid w:val="00BA37E6"/>
    <w:rsid w:val="00C52820"/>
    <w:rsid w:val="00D31C88"/>
    <w:rsid w:val="00DE2697"/>
    <w:rsid w:val="00EA10E9"/>
    <w:rsid w:val="00F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94A6"/>
  <w15:chartTrackingRefBased/>
  <w15:docId w15:val="{F08C9043-C972-47DC-AA4C-DAC6E00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9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60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6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nclatuur@mobius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ziv.fgov.be/SiteCollectionDocuments/reforme_nomenclature_appel_candidature_hopitaux_laboratoires_mobius_biologie_cliniqu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riziv.fgov.be/SiteCollectionDocuments/reforme_nomenclature_appel_candidature_hopitaux_laboratoires_mobius_radiotherapie.pdf" TargetMode="External"/><Relationship Id="rId11" Type="http://schemas.openxmlformats.org/officeDocument/2006/relationships/hyperlink" Target="mailto:nomenclatuur@mobius.eu" TargetMode="External"/><Relationship Id="rId5" Type="http://schemas.openxmlformats.org/officeDocument/2006/relationships/hyperlink" Target="https://www.riziv.fgov.be/SiteCollectionDocuments/reforme_nomenclature_appel_candidature_hopitaux_laboratoires_mobius_anatomie_pathologique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nomen2.0@riziv-inami.fgov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enclatuur@mobius.e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2022-07-15T07:42:18+00:00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0DBCA2AC-0060-4931-8A99-F6E0CBC2DADB}"/>
</file>

<file path=customXml/itemProps2.xml><?xml version="1.0" encoding="utf-8"?>
<ds:datastoreItem xmlns:ds="http://schemas.openxmlformats.org/officeDocument/2006/customXml" ds:itemID="{62EA9DD9-68DD-4717-86D4-DB5480F1E21D}"/>
</file>

<file path=customXml/itemProps3.xml><?xml version="1.0" encoding="utf-8"?>
<ds:datastoreItem xmlns:ds="http://schemas.openxmlformats.org/officeDocument/2006/customXml" ds:itemID="{9D11B575-108D-4E29-9C37-5E20BE336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Legrand (RIZIV-INAMI)</dc:creator>
  <cp:keywords/>
  <dc:description/>
  <cp:lastModifiedBy>David Constant (RIZIV-INAMI)</cp:lastModifiedBy>
  <cp:revision>14</cp:revision>
  <dcterms:created xsi:type="dcterms:W3CDTF">2022-07-05T09:44:00Z</dcterms:created>
  <dcterms:modified xsi:type="dcterms:W3CDTF">2022-07-15T07:26:00Z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