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69" w:rsidRPr="00736923" w:rsidRDefault="00736923">
      <w:pPr>
        <w:rPr>
          <w:lang w:val="en-GB"/>
        </w:rPr>
      </w:pPr>
      <w:proofErr w:type="spellStart"/>
      <w:r>
        <w:rPr>
          <w:lang w:val="en-GB"/>
        </w:rPr>
        <w:t>Uitvoering</w:t>
      </w:r>
      <w:proofErr w:type="spellEnd"/>
      <w:r>
        <w:rPr>
          <w:lang w:val="en-GB"/>
        </w:rPr>
        <w:t xml:space="preserve"> NATZ 2020- 2021 </w:t>
      </w:r>
      <w:proofErr w:type="spellStart"/>
      <w:r>
        <w:rPr>
          <w:lang w:val="en-GB"/>
        </w:rPr>
        <w:t>Maximumtarieven</w:t>
      </w:r>
      <w:proofErr w:type="spellEnd"/>
      <w:r w:rsidR="000730EB">
        <w:rPr>
          <w:lang w:val="en-GB"/>
        </w:rPr>
        <w:tab/>
      </w:r>
      <w:r w:rsidR="000730EB">
        <w:rPr>
          <w:lang w:val="en-GB"/>
        </w:rPr>
        <w:tab/>
      </w:r>
      <w:r w:rsidR="000730EB">
        <w:rPr>
          <w:lang w:val="en-GB"/>
        </w:rPr>
        <w:tab/>
      </w:r>
      <w:r w:rsidR="000730EB">
        <w:rPr>
          <w:lang w:val="en-GB"/>
        </w:rPr>
        <w:tab/>
      </w:r>
      <w:r w:rsidR="000730EB">
        <w:rPr>
          <w:lang w:val="en-GB"/>
        </w:rPr>
        <w:tab/>
      </w:r>
      <w:r w:rsidR="000730EB">
        <w:rPr>
          <w:lang w:val="en-GB"/>
        </w:rPr>
        <w:tab/>
        <w:t>07/05/2020</w:t>
      </w:r>
    </w:p>
    <w:p w:rsidR="00225EFE" w:rsidRDefault="00736923">
      <w:r w:rsidRPr="00736923">
        <w:drawing>
          <wp:inline distT="0" distB="0" distL="0" distR="0">
            <wp:extent cx="5760720" cy="84419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4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EFE" w:rsidSect="00FD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FE"/>
    <w:rsid w:val="000730EB"/>
    <w:rsid w:val="00095628"/>
    <w:rsid w:val="00225EFE"/>
    <w:rsid w:val="005B2A79"/>
    <w:rsid w:val="00684CCA"/>
    <w:rsid w:val="00690A73"/>
    <w:rsid w:val="00736923"/>
    <w:rsid w:val="00B633BE"/>
    <w:rsid w:val="00E41151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6E6E"/>
  <w15:chartTrackingRefBased/>
  <w15:docId w15:val="{C0C47464-8DD2-4BF0-8216-8F17534A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2020-05-06T22:00:00+00:00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Dentiste</TermName>
          <TermId xmlns="http://schemas.microsoft.com/office/infopath/2007/PartnerControls">b3ec3af7-d599-402c-bfa6-766412f0993d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31</Value>
      <Value>58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62B65-2118-4567-8E5B-4C7A50C75080}"/>
</file>

<file path=customXml/itemProps2.xml><?xml version="1.0" encoding="utf-8"?>
<ds:datastoreItem xmlns:ds="http://schemas.openxmlformats.org/officeDocument/2006/customXml" ds:itemID="{B1C3DB41-DF7E-4A63-AB95-7E57C9E93C85}"/>
</file>

<file path=customXml/itemProps3.xml><?xml version="1.0" encoding="utf-8"?>
<ds:datastoreItem xmlns:ds="http://schemas.openxmlformats.org/officeDocument/2006/customXml" ds:itemID="{6A66A69D-B813-4F67-9B93-052869E5606C}"/>
</file>

<file path=docProps/app.xml><?xml version="1.0" encoding="utf-8"?>
<Properties xmlns="http://schemas.openxmlformats.org/officeDocument/2006/extended-properties" xmlns:vt="http://schemas.openxmlformats.org/officeDocument/2006/docPropsVTypes">
  <Template>C50009.dotm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Toetreding tot het Nationaal akkoord tandartsen-ziekenfondsen 2020-2021 - Tarieven</dc:title>
  <dc:subject/>
  <dc:creator>Patrick Verliefde (RIZIV-INAMI)</dc:creator>
  <cp:keywords/>
  <dc:description/>
  <cp:lastModifiedBy>Patrick Verliefde (RIZIV-INAMI)</cp:lastModifiedBy>
  <cp:revision>4</cp:revision>
  <dcterms:created xsi:type="dcterms:W3CDTF">2020-05-06T14:46:00Z</dcterms:created>
  <dcterms:modified xsi:type="dcterms:W3CDTF">2020-05-07T08:36:00Z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31;#Dentiste|b3ec3af7-d599-402c-bfa6-766412f0993d;#58;#Patient|2ebaf0cf-7353-4273-b1af-236262c84494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